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6955B" w14:textId="77777777" w:rsidR="008B6EB4" w:rsidRPr="00AE7430" w:rsidRDefault="008B6EB4" w:rsidP="007B163E">
      <w:pPr>
        <w:tabs>
          <w:tab w:val="left" w:pos="360"/>
          <w:tab w:val="left" w:pos="720"/>
        </w:tabs>
        <w:jc w:val="center"/>
        <w:rPr>
          <w:rFonts w:ascii="Arial" w:hAnsi="Arial" w:cs="Arial"/>
          <w:noProof w:val="0"/>
          <w:sz w:val="24"/>
          <w:szCs w:val="24"/>
        </w:rPr>
      </w:pPr>
      <w:r w:rsidRPr="00AE7430">
        <w:rPr>
          <w:rFonts w:ascii="Arial" w:hAnsi="Arial" w:cs="Arial"/>
          <w:noProof w:val="0"/>
          <w:sz w:val="24"/>
          <w:szCs w:val="24"/>
        </w:rPr>
        <w:t>WINONA STATE UNIVERSITY</w:t>
      </w:r>
    </w:p>
    <w:p w14:paraId="056C9775" w14:textId="77777777" w:rsidR="008B6EB4" w:rsidRPr="00AE7430" w:rsidRDefault="008B6EB4" w:rsidP="007B163E">
      <w:pPr>
        <w:tabs>
          <w:tab w:val="left" w:pos="360"/>
          <w:tab w:val="left" w:pos="720"/>
        </w:tabs>
        <w:jc w:val="center"/>
        <w:rPr>
          <w:rFonts w:ascii="Arial" w:hAnsi="Arial" w:cs="Arial"/>
          <w:noProof w:val="0"/>
          <w:sz w:val="24"/>
          <w:szCs w:val="24"/>
        </w:rPr>
      </w:pPr>
      <w:r w:rsidRPr="00AE7430">
        <w:rPr>
          <w:rFonts w:ascii="Arial" w:hAnsi="Arial" w:cs="Arial"/>
          <w:noProof w:val="0"/>
          <w:sz w:val="24"/>
          <w:szCs w:val="24"/>
        </w:rPr>
        <w:t>COLLEGE OF SCIENCE AND ENGINEERING</w:t>
      </w:r>
    </w:p>
    <w:p w14:paraId="31FB1D5A" w14:textId="77777777" w:rsidR="008B6EB4" w:rsidRPr="00AE7430" w:rsidRDefault="008B6EB4" w:rsidP="007B163E">
      <w:pPr>
        <w:tabs>
          <w:tab w:val="left" w:pos="360"/>
          <w:tab w:val="left" w:pos="720"/>
        </w:tabs>
        <w:jc w:val="center"/>
        <w:rPr>
          <w:rFonts w:ascii="Arial" w:hAnsi="Arial" w:cs="Arial"/>
          <w:noProof w:val="0"/>
          <w:sz w:val="24"/>
          <w:szCs w:val="24"/>
        </w:rPr>
      </w:pPr>
      <w:r w:rsidRPr="00AE7430">
        <w:rPr>
          <w:rFonts w:ascii="Arial" w:hAnsi="Arial" w:cs="Arial"/>
          <w:noProof w:val="0"/>
          <w:sz w:val="24"/>
          <w:szCs w:val="24"/>
        </w:rPr>
        <w:t>DEPARTMENT OF MATHEMATICS AND STATISTICS</w:t>
      </w:r>
    </w:p>
    <w:p w14:paraId="09A1C1DE" w14:textId="77777777" w:rsidR="008B6EB4" w:rsidRPr="00AE7430" w:rsidRDefault="008B6EB4" w:rsidP="005F7D18">
      <w:pPr>
        <w:tabs>
          <w:tab w:val="left" w:pos="360"/>
          <w:tab w:val="left" w:pos="720"/>
        </w:tabs>
        <w:rPr>
          <w:rFonts w:ascii="Arial" w:hAnsi="Arial" w:cs="Arial"/>
          <w:noProof w:val="0"/>
          <w:sz w:val="24"/>
          <w:szCs w:val="24"/>
        </w:rPr>
      </w:pPr>
    </w:p>
    <w:p w14:paraId="1D970FA8" w14:textId="77777777" w:rsidR="008B6EB4" w:rsidRPr="00AE7430" w:rsidRDefault="008B6EB4" w:rsidP="00AE7430">
      <w:pPr>
        <w:tabs>
          <w:tab w:val="left" w:pos="360"/>
          <w:tab w:val="left" w:pos="720"/>
        </w:tabs>
        <w:jc w:val="center"/>
        <w:rPr>
          <w:rFonts w:ascii="Arial" w:hAnsi="Arial" w:cs="Arial"/>
          <w:b/>
          <w:noProof w:val="0"/>
          <w:sz w:val="24"/>
          <w:szCs w:val="24"/>
        </w:rPr>
      </w:pPr>
      <w:r w:rsidRPr="00AE7430">
        <w:rPr>
          <w:rFonts w:ascii="Arial" w:hAnsi="Arial" w:cs="Arial"/>
          <w:b/>
          <w:noProof w:val="0"/>
          <w:sz w:val="24"/>
          <w:szCs w:val="24"/>
        </w:rPr>
        <w:t>Course Outline-MATH 100</w:t>
      </w:r>
    </w:p>
    <w:p w14:paraId="474067BD" w14:textId="77777777" w:rsidR="008B6EB4" w:rsidRPr="00AE7430" w:rsidRDefault="008B6EB4" w:rsidP="005F7D18">
      <w:pPr>
        <w:tabs>
          <w:tab w:val="left" w:pos="360"/>
          <w:tab w:val="left" w:pos="720"/>
        </w:tabs>
        <w:rPr>
          <w:rFonts w:ascii="Arial" w:hAnsi="Arial" w:cs="Arial"/>
          <w:noProof w:val="0"/>
          <w:sz w:val="24"/>
          <w:szCs w:val="24"/>
        </w:rPr>
      </w:pPr>
    </w:p>
    <w:p w14:paraId="0CD890FC" w14:textId="77777777" w:rsidR="008B6EB4" w:rsidRPr="00AE7430" w:rsidRDefault="008B6EB4" w:rsidP="005F7D18">
      <w:pPr>
        <w:tabs>
          <w:tab w:val="left" w:pos="360"/>
          <w:tab w:val="left" w:pos="720"/>
        </w:tabs>
        <w:rPr>
          <w:rFonts w:ascii="Arial" w:hAnsi="Arial" w:cs="Arial"/>
          <w:noProof w:val="0"/>
          <w:sz w:val="24"/>
          <w:szCs w:val="24"/>
        </w:rPr>
      </w:pPr>
      <w:r w:rsidRPr="00AE7430">
        <w:rPr>
          <w:rFonts w:ascii="Arial" w:hAnsi="Arial" w:cs="Arial"/>
          <w:b/>
          <w:noProof w:val="0"/>
          <w:sz w:val="24"/>
          <w:szCs w:val="24"/>
          <w:u w:val="single"/>
        </w:rPr>
        <w:t>Course Title:</w:t>
      </w:r>
      <w:r w:rsidRPr="00AE7430">
        <w:rPr>
          <w:rFonts w:ascii="Arial" w:hAnsi="Arial" w:cs="Arial"/>
          <w:noProof w:val="0"/>
          <w:sz w:val="24"/>
          <w:szCs w:val="24"/>
        </w:rPr>
        <w:t xml:space="preserve"> Survey of Mathematics</w:t>
      </w:r>
    </w:p>
    <w:p w14:paraId="6B3EC66C" w14:textId="77777777" w:rsidR="008B6EB4" w:rsidRPr="00AE7430" w:rsidRDefault="008B6EB4" w:rsidP="005F7D18">
      <w:pPr>
        <w:tabs>
          <w:tab w:val="left" w:pos="360"/>
          <w:tab w:val="left" w:pos="720"/>
        </w:tabs>
        <w:rPr>
          <w:rFonts w:ascii="Arial" w:hAnsi="Arial" w:cs="Arial"/>
          <w:noProof w:val="0"/>
          <w:sz w:val="24"/>
          <w:szCs w:val="24"/>
        </w:rPr>
      </w:pPr>
    </w:p>
    <w:p w14:paraId="0C54EF9D" w14:textId="2E39C762" w:rsidR="008B6EB4" w:rsidRPr="00AE7430" w:rsidRDefault="008B6EB4" w:rsidP="005F7D18">
      <w:pPr>
        <w:tabs>
          <w:tab w:val="left" w:pos="360"/>
          <w:tab w:val="left" w:pos="720"/>
        </w:tabs>
        <w:rPr>
          <w:rFonts w:ascii="Arial" w:hAnsi="Arial" w:cs="Arial"/>
          <w:noProof w:val="0"/>
          <w:sz w:val="24"/>
          <w:szCs w:val="24"/>
        </w:rPr>
      </w:pPr>
      <w:r w:rsidRPr="00AE7430">
        <w:rPr>
          <w:rFonts w:ascii="Arial" w:hAnsi="Arial" w:cs="Arial"/>
          <w:b/>
          <w:noProof w:val="0"/>
          <w:sz w:val="24"/>
          <w:szCs w:val="24"/>
          <w:u w:val="single"/>
        </w:rPr>
        <w:t>Catalog Description:</w:t>
      </w:r>
      <w:r w:rsidRPr="00AE7430">
        <w:rPr>
          <w:rFonts w:ascii="Arial" w:hAnsi="Arial" w:cs="Arial"/>
          <w:noProof w:val="0"/>
          <w:sz w:val="24"/>
          <w:szCs w:val="24"/>
        </w:rPr>
        <w:t xml:space="preserve"> </w:t>
      </w:r>
      <w:r w:rsidR="0044594E" w:rsidRPr="0044594E">
        <w:rPr>
          <w:rFonts w:ascii="Arial" w:hAnsi="Arial" w:cs="Arial"/>
          <w:noProof w:val="0"/>
          <w:sz w:val="24"/>
        </w:rPr>
        <w:t>Study of networking, probability, statistical inference, and logic designed to illustrate the connection between contemporary mathematics and modern society.  Meets GOAL 4. Prerequisite: Qualifying score on the mathematics placement exam or MATH 050 - Intermediate Algebra. Grade only. Offered every semester.</w:t>
      </w:r>
    </w:p>
    <w:p w14:paraId="71FCDB6D" w14:textId="77777777" w:rsidR="0044594E" w:rsidRDefault="0044594E" w:rsidP="005F7D18">
      <w:pPr>
        <w:tabs>
          <w:tab w:val="left" w:pos="360"/>
          <w:tab w:val="left" w:pos="720"/>
        </w:tabs>
        <w:rPr>
          <w:rFonts w:ascii="Arial" w:hAnsi="Arial" w:cs="Arial"/>
          <w:b/>
          <w:noProof w:val="0"/>
          <w:sz w:val="24"/>
          <w:szCs w:val="24"/>
          <w:u w:val="single"/>
        </w:rPr>
      </w:pPr>
    </w:p>
    <w:p w14:paraId="31790CD6" w14:textId="77777777" w:rsidR="008B6EB4" w:rsidRPr="00AE7430" w:rsidRDefault="008B6EB4" w:rsidP="005F7D18">
      <w:pPr>
        <w:tabs>
          <w:tab w:val="left" w:pos="360"/>
          <w:tab w:val="left" w:pos="720"/>
        </w:tabs>
        <w:rPr>
          <w:rFonts w:ascii="Arial" w:hAnsi="Arial" w:cs="Arial"/>
          <w:noProof w:val="0"/>
          <w:sz w:val="24"/>
          <w:szCs w:val="24"/>
        </w:rPr>
      </w:pPr>
      <w:r w:rsidRPr="00AE7430">
        <w:rPr>
          <w:rFonts w:ascii="Arial" w:hAnsi="Arial" w:cs="Arial"/>
          <w:b/>
          <w:noProof w:val="0"/>
          <w:sz w:val="24"/>
          <w:szCs w:val="24"/>
          <w:u w:val="single"/>
        </w:rPr>
        <w:t>Number of Credits</w:t>
      </w:r>
      <w:r w:rsidRPr="00AE7430">
        <w:rPr>
          <w:rFonts w:ascii="Arial" w:hAnsi="Arial" w:cs="Arial"/>
          <w:noProof w:val="0"/>
          <w:sz w:val="24"/>
          <w:szCs w:val="24"/>
        </w:rPr>
        <w:t>: 3</w:t>
      </w:r>
    </w:p>
    <w:p w14:paraId="0BEE4D6E" w14:textId="77777777" w:rsidR="008B6EB4" w:rsidRPr="00AE7430" w:rsidRDefault="008B6EB4" w:rsidP="005F7D18">
      <w:pPr>
        <w:tabs>
          <w:tab w:val="left" w:pos="360"/>
          <w:tab w:val="left" w:pos="720"/>
        </w:tabs>
        <w:rPr>
          <w:rFonts w:ascii="Arial" w:hAnsi="Arial" w:cs="Arial"/>
          <w:noProof w:val="0"/>
          <w:sz w:val="24"/>
          <w:szCs w:val="24"/>
        </w:rPr>
      </w:pPr>
    </w:p>
    <w:p w14:paraId="501D26B6" w14:textId="77777777" w:rsidR="00AE7430" w:rsidRDefault="008B6EB4" w:rsidP="00AE7430">
      <w:pPr>
        <w:tabs>
          <w:tab w:val="left" w:pos="360"/>
          <w:tab w:val="left" w:pos="720"/>
        </w:tabs>
        <w:rPr>
          <w:rFonts w:ascii="Arial" w:hAnsi="Arial" w:cs="Arial"/>
          <w:b/>
          <w:noProof w:val="0"/>
          <w:sz w:val="24"/>
          <w:szCs w:val="24"/>
        </w:rPr>
      </w:pPr>
      <w:r w:rsidRPr="00AE7430">
        <w:rPr>
          <w:rFonts w:ascii="Arial" w:hAnsi="Arial" w:cs="Arial"/>
          <w:b/>
          <w:noProof w:val="0"/>
          <w:sz w:val="24"/>
          <w:szCs w:val="24"/>
          <w:u w:val="single"/>
        </w:rPr>
        <w:t>Text:</w:t>
      </w:r>
      <w:r w:rsidRPr="00AE7430">
        <w:rPr>
          <w:rFonts w:ascii="Arial" w:hAnsi="Arial" w:cs="Arial"/>
          <w:b/>
          <w:noProof w:val="0"/>
          <w:sz w:val="24"/>
          <w:szCs w:val="24"/>
        </w:rPr>
        <w:t xml:space="preserve">  </w:t>
      </w:r>
      <w:r w:rsidRPr="00AE7430">
        <w:rPr>
          <w:rFonts w:ascii="Arial" w:hAnsi="Arial" w:cs="Arial"/>
          <w:noProof w:val="0"/>
          <w:sz w:val="24"/>
          <w:szCs w:val="24"/>
        </w:rPr>
        <w:t>To be chosen fro</w:t>
      </w:r>
      <w:r w:rsidR="009158E2" w:rsidRPr="00AE7430">
        <w:rPr>
          <w:rFonts w:ascii="Arial" w:hAnsi="Arial" w:cs="Arial"/>
          <w:noProof w:val="0"/>
          <w:sz w:val="24"/>
          <w:szCs w:val="24"/>
        </w:rPr>
        <w:t>m the following list</w:t>
      </w:r>
      <w:r w:rsidRPr="00AE7430">
        <w:rPr>
          <w:rFonts w:ascii="Arial" w:hAnsi="Arial" w:cs="Arial"/>
          <w:noProof w:val="0"/>
          <w:sz w:val="24"/>
          <w:szCs w:val="24"/>
        </w:rPr>
        <w:t>.</w:t>
      </w:r>
    </w:p>
    <w:p w14:paraId="09630556" w14:textId="77777777" w:rsidR="00AE7430" w:rsidRPr="00AE7430" w:rsidRDefault="008B6EB4" w:rsidP="00AE7430">
      <w:pPr>
        <w:pStyle w:val="ListParagraph"/>
        <w:numPr>
          <w:ilvl w:val="0"/>
          <w:numId w:val="35"/>
        </w:numPr>
        <w:tabs>
          <w:tab w:val="left" w:pos="360"/>
          <w:tab w:val="left" w:pos="720"/>
        </w:tabs>
        <w:rPr>
          <w:rFonts w:ascii="Arial" w:hAnsi="Arial" w:cs="Arial"/>
          <w:b/>
          <w:sz w:val="24"/>
          <w:szCs w:val="24"/>
        </w:rPr>
      </w:pPr>
      <w:r w:rsidRPr="00AE7430">
        <w:rPr>
          <w:rFonts w:ascii="Arial" w:hAnsi="Arial" w:cs="Arial"/>
          <w:i/>
          <w:sz w:val="24"/>
          <w:szCs w:val="24"/>
        </w:rPr>
        <w:t xml:space="preserve">The Heart of Mathematics, </w:t>
      </w:r>
      <w:r w:rsidRPr="00AE7430">
        <w:rPr>
          <w:rFonts w:ascii="Arial" w:hAnsi="Arial" w:cs="Arial"/>
          <w:sz w:val="24"/>
          <w:szCs w:val="24"/>
        </w:rPr>
        <w:t>by Bu</w:t>
      </w:r>
      <w:r w:rsidR="00E0341F" w:rsidRPr="00AE7430">
        <w:rPr>
          <w:rFonts w:ascii="Arial" w:hAnsi="Arial" w:cs="Arial"/>
          <w:sz w:val="24"/>
          <w:szCs w:val="24"/>
        </w:rPr>
        <w:t xml:space="preserve">rger and </w:t>
      </w:r>
      <w:proofErr w:type="spellStart"/>
      <w:r w:rsidR="00E0341F" w:rsidRPr="00AE7430">
        <w:rPr>
          <w:rFonts w:ascii="Arial" w:hAnsi="Arial" w:cs="Arial"/>
          <w:sz w:val="24"/>
          <w:szCs w:val="24"/>
        </w:rPr>
        <w:t>Starbird</w:t>
      </w:r>
      <w:proofErr w:type="spellEnd"/>
      <w:r w:rsidR="00E0341F" w:rsidRPr="00AE7430">
        <w:rPr>
          <w:rFonts w:ascii="Arial" w:hAnsi="Arial" w:cs="Arial"/>
          <w:sz w:val="24"/>
          <w:szCs w:val="24"/>
        </w:rPr>
        <w:t xml:space="preserve">, Wiley, </w:t>
      </w:r>
      <w:r w:rsidR="00E0341F" w:rsidRPr="00AE7430">
        <w:rPr>
          <w:rFonts w:ascii="Arial" w:hAnsi="Arial" w:cs="Arial"/>
          <w:i/>
          <w:sz w:val="24"/>
          <w:szCs w:val="24"/>
        </w:rPr>
        <w:t>most recent edition</w:t>
      </w:r>
    </w:p>
    <w:p w14:paraId="36D07954" w14:textId="77777777" w:rsidR="008B6EB4" w:rsidRPr="00AE7430" w:rsidRDefault="008B6EB4" w:rsidP="00AE7430">
      <w:pPr>
        <w:pStyle w:val="ListParagraph"/>
        <w:numPr>
          <w:ilvl w:val="0"/>
          <w:numId w:val="35"/>
        </w:numPr>
        <w:tabs>
          <w:tab w:val="left" w:pos="360"/>
          <w:tab w:val="left" w:pos="720"/>
        </w:tabs>
        <w:rPr>
          <w:rFonts w:ascii="Arial" w:hAnsi="Arial" w:cs="Arial"/>
          <w:b/>
          <w:sz w:val="24"/>
          <w:szCs w:val="24"/>
        </w:rPr>
      </w:pPr>
      <w:r w:rsidRPr="00AE7430">
        <w:rPr>
          <w:rFonts w:ascii="Arial" w:hAnsi="Arial" w:cs="Arial"/>
          <w:i/>
          <w:sz w:val="24"/>
          <w:szCs w:val="24"/>
        </w:rPr>
        <w:t xml:space="preserve">For </w:t>
      </w:r>
      <w:r w:rsidRPr="00AE7430">
        <w:rPr>
          <w:rFonts w:ascii="Arial" w:hAnsi="Arial" w:cs="Arial"/>
          <w:i/>
          <w:sz w:val="24"/>
        </w:rPr>
        <w:t>All Practical Purposes – Mathematical Literacy in Today’s World</w:t>
      </w:r>
      <w:r w:rsidRPr="00AE7430">
        <w:rPr>
          <w:rFonts w:ascii="Arial" w:hAnsi="Arial" w:cs="Arial"/>
          <w:sz w:val="24"/>
        </w:rPr>
        <w:t xml:space="preserve">, published by </w:t>
      </w:r>
      <w:r w:rsidR="00871501" w:rsidRPr="00AE7430">
        <w:rPr>
          <w:rFonts w:ascii="Arial" w:hAnsi="Arial" w:cs="Arial"/>
          <w:sz w:val="24"/>
        </w:rPr>
        <w:t xml:space="preserve">W.H. Freeman and Company, </w:t>
      </w:r>
      <w:r w:rsidR="00871501" w:rsidRPr="00AE7430">
        <w:rPr>
          <w:rFonts w:ascii="Arial" w:hAnsi="Arial" w:cs="Arial"/>
          <w:i/>
          <w:sz w:val="24"/>
        </w:rPr>
        <w:t>most</w:t>
      </w:r>
      <w:r w:rsidR="00E0341F" w:rsidRPr="00AE7430">
        <w:rPr>
          <w:rFonts w:ascii="Arial" w:hAnsi="Arial" w:cs="Arial"/>
          <w:i/>
          <w:sz w:val="24"/>
        </w:rPr>
        <w:t xml:space="preserve"> recent WSU custom edition</w:t>
      </w:r>
    </w:p>
    <w:p w14:paraId="76CB511F" w14:textId="77777777" w:rsidR="008B6EB4" w:rsidRPr="00AE7430" w:rsidRDefault="008B6EB4" w:rsidP="005F7D18">
      <w:pPr>
        <w:tabs>
          <w:tab w:val="left" w:pos="360"/>
          <w:tab w:val="left" w:pos="720"/>
        </w:tabs>
        <w:rPr>
          <w:rFonts w:ascii="Arial" w:hAnsi="Arial" w:cs="Arial"/>
          <w:noProof w:val="0"/>
          <w:sz w:val="24"/>
          <w:szCs w:val="24"/>
        </w:rPr>
      </w:pPr>
    </w:p>
    <w:p w14:paraId="70F408A5" w14:textId="77777777" w:rsidR="008B6EB4" w:rsidRPr="00AE7430" w:rsidRDefault="008B6EB4" w:rsidP="005F7D18">
      <w:pPr>
        <w:tabs>
          <w:tab w:val="left" w:pos="360"/>
          <w:tab w:val="left" w:pos="720"/>
        </w:tabs>
        <w:jc w:val="center"/>
        <w:rPr>
          <w:rFonts w:ascii="Arial" w:hAnsi="Arial" w:cs="Arial"/>
          <w:noProof w:val="0"/>
          <w:sz w:val="24"/>
          <w:szCs w:val="24"/>
        </w:rPr>
      </w:pPr>
      <w:r w:rsidRPr="00AE7430">
        <w:rPr>
          <w:rFonts w:ascii="Arial" w:hAnsi="Arial" w:cs="Arial"/>
          <w:b/>
          <w:noProof w:val="0"/>
          <w:sz w:val="28"/>
          <w:szCs w:val="24"/>
          <w:u w:val="single"/>
        </w:rPr>
        <w:t>Topics Covered</w:t>
      </w:r>
    </w:p>
    <w:p w14:paraId="5CFCA1D8" w14:textId="77777777" w:rsidR="00CC0F78" w:rsidRPr="00AE7430" w:rsidRDefault="00170591" w:rsidP="005F7D18">
      <w:pPr>
        <w:pStyle w:val="Heading2"/>
        <w:tabs>
          <w:tab w:val="left" w:pos="360"/>
          <w:tab w:val="left" w:pos="720"/>
        </w:tabs>
        <w:rPr>
          <w:rFonts w:ascii="Arial" w:eastAsia="Calibri" w:hAnsi="Arial" w:cs="Arial"/>
          <w:sz w:val="24"/>
          <w:szCs w:val="24"/>
          <w:u w:val="single"/>
        </w:rPr>
      </w:pPr>
      <w:r w:rsidRPr="00AE7430">
        <w:rPr>
          <w:rFonts w:ascii="Arial" w:eastAsia="Calibri" w:hAnsi="Arial" w:cs="Arial"/>
          <w:sz w:val="24"/>
          <w:szCs w:val="24"/>
        </w:rPr>
        <w:t xml:space="preserve">1. </w:t>
      </w:r>
      <w:r w:rsidR="00CC0F78" w:rsidRPr="00AE7430">
        <w:rPr>
          <w:rFonts w:ascii="Arial" w:eastAsia="Calibri" w:hAnsi="Arial" w:cs="Arial"/>
          <w:sz w:val="24"/>
          <w:szCs w:val="24"/>
        </w:rPr>
        <w:t>Data Distributions</w:t>
      </w:r>
    </w:p>
    <w:p w14:paraId="62D9B7B4" w14:textId="77777777" w:rsidR="00CC0F78" w:rsidRPr="00AE7430" w:rsidRDefault="008B6EB4" w:rsidP="00AE7430">
      <w:pPr>
        <w:pStyle w:val="Heading2"/>
        <w:numPr>
          <w:ilvl w:val="0"/>
          <w:numId w:val="37"/>
        </w:numPr>
        <w:tabs>
          <w:tab w:val="left" w:pos="360"/>
          <w:tab w:val="left" w:pos="720"/>
        </w:tabs>
        <w:rPr>
          <w:rFonts w:ascii="Arial" w:eastAsia="Calibri" w:hAnsi="Arial" w:cs="Arial"/>
          <w:sz w:val="24"/>
          <w:szCs w:val="24"/>
          <w:u w:val="single"/>
        </w:rPr>
      </w:pPr>
      <w:r w:rsidRPr="00AE7430">
        <w:rPr>
          <w:rFonts w:ascii="Arial" w:eastAsia="Calibri" w:hAnsi="Arial" w:cs="Arial"/>
          <w:sz w:val="24"/>
          <w:szCs w:val="24"/>
        </w:rPr>
        <w:t>Organize and display data</w:t>
      </w:r>
    </w:p>
    <w:p w14:paraId="5569653B" w14:textId="77777777" w:rsidR="00CC0F78" w:rsidRPr="00AE7430" w:rsidRDefault="00170591" w:rsidP="00AE7430">
      <w:pPr>
        <w:pStyle w:val="Heading2"/>
        <w:numPr>
          <w:ilvl w:val="0"/>
          <w:numId w:val="37"/>
        </w:numPr>
        <w:tabs>
          <w:tab w:val="left" w:pos="360"/>
          <w:tab w:val="left" w:pos="720"/>
        </w:tabs>
        <w:rPr>
          <w:rFonts w:ascii="Arial" w:eastAsia="Calibri" w:hAnsi="Arial" w:cs="Arial"/>
          <w:sz w:val="24"/>
          <w:szCs w:val="24"/>
          <w:u w:val="single"/>
        </w:rPr>
      </w:pPr>
      <w:r w:rsidRPr="00AE7430">
        <w:rPr>
          <w:rFonts w:ascii="Arial" w:eastAsia="Calibri" w:hAnsi="Arial" w:cs="Arial"/>
          <w:sz w:val="24"/>
          <w:szCs w:val="24"/>
        </w:rPr>
        <w:t>Describe</w:t>
      </w:r>
      <w:r w:rsidR="008B6EB4" w:rsidRPr="00AE7430">
        <w:rPr>
          <w:rFonts w:ascii="Arial" w:eastAsia="Calibri" w:hAnsi="Arial" w:cs="Arial"/>
          <w:sz w:val="24"/>
          <w:szCs w:val="24"/>
        </w:rPr>
        <w:t xml:space="preserve"> data</w:t>
      </w:r>
      <w:r w:rsidRPr="00AE7430">
        <w:rPr>
          <w:rFonts w:ascii="Arial" w:eastAsia="Calibri" w:hAnsi="Arial" w:cs="Arial"/>
          <w:sz w:val="24"/>
          <w:szCs w:val="24"/>
        </w:rPr>
        <w:t xml:space="preserve"> displays in terms of shape, </w:t>
      </w:r>
      <w:r w:rsidR="008B6EB4" w:rsidRPr="00AE7430">
        <w:rPr>
          <w:rFonts w:ascii="Arial" w:eastAsia="Calibri" w:hAnsi="Arial" w:cs="Arial"/>
          <w:sz w:val="24"/>
          <w:szCs w:val="24"/>
        </w:rPr>
        <w:t xml:space="preserve">spread, and </w:t>
      </w:r>
      <w:r w:rsidRPr="00AE7430">
        <w:rPr>
          <w:rFonts w:ascii="Arial" w:eastAsia="Calibri" w:hAnsi="Arial" w:cs="Arial"/>
          <w:sz w:val="24"/>
          <w:szCs w:val="24"/>
        </w:rPr>
        <w:t>skewness/</w:t>
      </w:r>
      <w:r w:rsidR="008B6EB4" w:rsidRPr="00AE7430">
        <w:rPr>
          <w:rFonts w:ascii="Arial" w:eastAsia="Calibri" w:hAnsi="Arial" w:cs="Arial"/>
          <w:sz w:val="24"/>
          <w:szCs w:val="24"/>
        </w:rPr>
        <w:t>symmetry</w:t>
      </w:r>
    </w:p>
    <w:p w14:paraId="475D7767" w14:textId="77777777" w:rsidR="008B6EB4" w:rsidRPr="00AE7430" w:rsidRDefault="008B6EB4" w:rsidP="00AE7430">
      <w:pPr>
        <w:pStyle w:val="Heading2"/>
        <w:numPr>
          <w:ilvl w:val="0"/>
          <w:numId w:val="37"/>
        </w:numPr>
        <w:tabs>
          <w:tab w:val="left" w:pos="360"/>
          <w:tab w:val="left" w:pos="720"/>
        </w:tabs>
        <w:rPr>
          <w:rFonts w:ascii="Arial" w:eastAsia="Calibri" w:hAnsi="Arial" w:cs="Arial"/>
          <w:sz w:val="24"/>
          <w:szCs w:val="24"/>
          <w:u w:val="single"/>
        </w:rPr>
      </w:pPr>
      <w:r w:rsidRPr="00AE7430">
        <w:rPr>
          <w:rFonts w:ascii="Arial" w:eastAsia="Calibri" w:hAnsi="Arial" w:cs="Arial"/>
          <w:sz w:val="24"/>
          <w:szCs w:val="24"/>
        </w:rPr>
        <w:t>Calculate mean, median, quartiles, and standard deviations</w:t>
      </w:r>
    </w:p>
    <w:p w14:paraId="67BA84A1" w14:textId="77777777" w:rsidR="008B6EB4" w:rsidRPr="00AE7430" w:rsidRDefault="008B6EB4" w:rsidP="00AE7430">
      <w:pPr>
        <w:pStyle w:val="Heading2"/>
        <w:numPr>
          <w:ilvl w:val="0"/>
          <w:numId w:val="37"/>
        </w:numPr>
        <w:tabs>
          <w:tab w:val="left" w:pos="360"/>
          <w:tab w:val="left" w:pos="720"/>
        </w:tabs>
        <w:rPr>
          <w:rFonts w:ascii="Arial" w:eastAsia="Calibri" w:hAnsi="Arial" w:cs="Arial"/>
          <w:sz w:val="24"/>
          <w:szCs w:val="24"/>
        </w:rPr>
      </w:pPr>
      <w:r w:rsidRPr="00AE7430">
        <w:rPr>
          <w:rFonts w:ascii="Arial" w:eastAsia="Calibri" w:hAnsi="Arial" w:cs="Arial"/>
          <w:sz w:val="24"/>
          <w:szCs w:val="24"/>
        </w:rPr>
        <w:t>Creat</w:t>
      </w:r>
      <w:r w:rsidR="00170591" w:rsidRPr="00AE7430">
        <w:rPr>
          <w:rFonts w:ascii="Arial" w:eastAsia="Calibri" w:hAnsi="Arial" w:cs="Arial"/>
          <w:sz w:val="24"/>
          <w:szCs w:val="24"/>
        </w:rPr>
        <w:t>e a descriptive data summary</w:t>
      </w:r>
    </w:p>
    <w:p w14:paraId="797F0900" w14:textId="77777777" w:rsidR="008B6EB4" w:rsidRPr="00AE7430" w:rsidRDefault="008B6EB4" w:rsidP="005F7D18">
      <w:pPr>
        <w:pStyle w:val="Heading2"/>
        <w:tabs>
          <w:tab w:val="left" w:pos="360"/>
          <w:tab w:val="left" w:pos="720"/>
        </w:tabs>
        <w:rPr>
          <w:rFonts w:ascii="Arial" w:hAnsi="Arial" w:cs="Arial"/>
          <w:sz w:val="24"/>
          <w:szCs w:val="24"/>
        </w:rPr>
      </w:pPr>
    </w:p>
    <w:p w14:paraId="19893026" w14:textId="77777777" w:rsidR="008B6EB4" w:rsidRPr="00AE7430" w:rsidRDefault="00170591" w:rsidP="005F7D18">
      <w:pPr>
        <w:pStyle w:val="Heading2"/>
        <w:tabs>
          <w:tab w:val="left" w:pos="360"/>
          <w:tab w:val="left" w:pos="720"/>
        </w:tabs>
        <w:rPr>
          <w:rFonts w:ascii="Arial" w:eastAsia="Calibri" w:hAnsi="Arial" w:cs="Arial"/>
          <w:sz w:val="24"/>
          <w:szCs w:val="24"/>
        </w:rPr>
      </w:pPr>
      <w:r w:rsidRPr="00AE7430">
        <w:rPr>
          <w:rFonts w:ascii="Arial" w:eastAsia="Calibri" w:hAnsi="Arial" w:cs="Arial"/>
          <w:sz w:val="24"/>
          <w:szCs w:val="24"/>
        </w:rPr>
        <w:t xml:space="preserve">2. </w:t>
      </w:r>
      <w:r w:rsidR="008B6EB4" w:rsidRPr="00AE7430">
        <w:rPr>
          <w:rFonts w:ascii="Arial" w:eastAsia="Calibri" w:hAnsi="Arial" w:cs="Arial"/>
          <w:sz w:val="24"/>
          <w:szCs w:val="24"/>
        </w:rPr>
        <w:t>Data Relationships</w:t>
      </w:r>
    </w:p>
    <w:p w14:paraId="3F08F20E" w14:textId="77777777" w:rsidR="008B6EB4" w:rsidRPr="00AE7430" w:rsidRDefault="008B6EB4" w:rsidP="00AE7430">
      <w:pPr>
        <w:pStyle w:val="Heading2"/>
        <w:numPr>
          <w:ilvl w:val="0"/>
          <w:numId w:val="39"/>
        </w:numPr>
        <w:tabs>
          <w:tab w:val="left" w:pos="360"/>
          <w:tab w:val="left" w:pos="720"/>
        </w:tabs>
        <w:rPr>
          <w:rFonts w:ascii="Arial" w:eastAsia="Calibri" w:hAnsi="Arial" w:cs="Arial"/>
          <w:sz w:val="24"/>
          <w:szCs w:val="24"/>
        </w:rPr>
      </w:pPr>
      <w:r w:rsidRPr="00AE7430">
        <w:rPr>
          <w:rFonts w:ascii="Arial" w:eastAsia="Calibri" w:hAnsi="Arial" w:cs="Arial"/>
          <w:sz w:val="24"/>
          <w:szCs w:val="24"/>
        </w:rPr>
        <w:t xml:space="preserve">Create a scatterplot </w:t>
      </w:r>
      <w:r w:rsidR="00170591" w:rsidRPr="00AE7430">
        <w:rPr>
          <w:rFonts w:ascii="Arial" w:eastAsia="Calibri" w:hAnsi="Arial" w:cs="Arial"/>
          <w:sz w:val="24"/>
          <w:szCs w:val="24"/>
        </w:rPr>
        <w:t>to display</w:t>
      </w:r>
      <w:r w:rsidRPr="00AE7430">
        <w:rPr>
          <w:rFonts w:ascii="Arial" w:eastAsia="Calibri" w:hAnsi="Arial" w:cs="Arial"/>
          <w:sz w:val="24"/>
          <w:szCs w:val="24"/>
        </w:rPr>
        <w:t xml:space="preserve"> the relationships between </w:t>
      </w:r>
      <w:r w:rsidR="00170591" w:rsidRPr="00AE7430">
        <w:rPr>
          <w:rFonts w:ascii="Arial" w:eastAsia="Calibri" w:hAnsi="Arial" w:cs="Arial"/>
          <w:sz w:val="24"/>
          <w:szCs w:val="24"/>
        </w:rPr>
        <w:t xml:space="preserve">two numeric </w:t>
      </w:r>
      <w:r w:rsidRPr="00AE7430">
        <w:rPr>
          <w:rFonts w:ascii="Arial" w:eastAsia="Calibri" w:hAnsi="Arial" w:cs="Arial"/>
          <w:sz w:val="24"/>
          <w:szCs w:val="24"/>
        </w:rPr>
        <w:t>variables</w:t>
      </w:r>
    </w:p>
    <w:p w14:paraId="553ACB2A" w14:textId="77777777" w:rsidR="008B6EB4" w:rsidRPr="00AE7430" w:rsidRDefault="008B6EB4" w:rsidP="00AE7430">
      <w:pPr>
        <w:pStyle w:val="Heading2"/>
        <w:numPr>
          <w:ilvl w:val="0"/>
          <w:numId w:val="39"/>
        </w:numPr>
        <w:tabs>
          <w:tab w:val="left" w:pos="360"/>
          <w:tab w:val="left" w:pos="720"/>
        </w:tabs>
        <w:rPr>
          <w:rFonts w:ascii="Arial" w:eastAsia="Calibri" w:hAnsi="Arial" w:cs="Arial"/>
          <w:sz w:val="24"/>
          <w:szCs w:val="24"/>
        </w:rPr>
      </w:pPr>
      <w:r w:rsidRPr="00AE7430">
        <w:rPr>
          <w:rFonts w:ascii="Arial" w:eastAsia="Calibri" w:hAnsi="Arial" w:cs="Arial"/>
          <w:sz w:val="24"/>
          <w:szCs w:val="24"/>
        </w:rPr>
        <w:t>Discuss the effects of sample size, units, spread, and outliers on correlation</w:t>
      </w:r>
    </w:p>
    <w:p w14:paraId="4B91006B" w14:textId="77777777" w:rsidR="005F7D18" w:rsidRPr="00AE7430" w:rsidRDefault="008B6EB4" w:rsidP="00AE7430">
      <w:pPr>
        <w:pStyle w:val="Heading2"/>
        <w:numPr>
          <w:ilvl w:val="0"/>
          <w:numId w:val="39"/>
        </w:numPr>
        <w:tabs>
          <w:tab w:val="left" w:pos="360"/>
          <w:tab w:val="left" w:pos="720"/>
        </w:tabs>
        <w:rPr>
          <w:rFonts w:ascii="Arial" w:eastAsia="Calibri" w:hAnsi="Arial" w:cs="Arial"/>
          <w:sz w:val="24"/>
          <w:szCs w:val="24"/>
        </w:rPr>
      </w:pPr>
      <w:r w:rsidRPr="00AE7430">
        <w:rPr>
          <w:rFonts w:ascii="Arial" w:eastAsia="Calibri" w:hAnsi="Arial" w:cs="Arial"/>
          <w:sz w:val="24"/>
          <w:szCs w:val="24"/>
        </w:rPr>
        <w:t>Explain how regression equations can be used to make predictions</w:t>
      </w:r>
    </w:p>
    <w:p w14:paraId="14C9F3DF" w14:textId="77777777" w:rsidR="008B6EB4" w:rsidRPr="00AE7430" w:rsidRDefault="008B6EB4" w:rsidP="005F7D18">
      <w:pPr>
        <w:rPr>
          <w:rFonts w:ascii="Arial" w:eastAsia="Calibri" w:hAnsi="Arial" w:cs="Arial"/>
          <w:sz w:val="24"/>
          <w:szCs w:val="24"/>
        </w:rPr>
      </w:pPr>
    </w:p>
    <w:p w14:paraId="229D742D" w14:textId="77777777" w:rsidR="005F7D18" w:rsidRPr="00AE7430" w:rsidRDefault="005F7D18" w:rsidP="005F7D18">
      <w:pPr>
        <w:pStyle w:val="Heading2"/>
        <w:tabs>
          <w:tab w:val="left" w:pos="360"/>
          <w:tab w:val="left" w:pos="720"/>
        </w:tabs>
        <w:rPr>
          <w:rStyle w:val="Emphasis"/>
          <w:rFonts w:ascii="Arial" w:hAnsi="Arial" w:cs="Arial"/>
          <w:sz w:val="24"/>
          <w:szCs w:val="24"/>
        </w:rPr>
      </w:pPr>
      <w:r w:rsidRPr="00AE7430">
        <w:rPr>
          <w:rStyle w:val="Emphasis"/>
          <w:rFonts w:ascii="Arial" w:eastAsia="Calibri" w:hAnsi="Arial" w:cs="Arial"/>
          <w:i w:val="0"/>
          <w:color w:val="000000"/>
          <w:sz w:val="24"/>
          <w:szCs w:val="24"/>
        </w:rPr>
        <w:t>3. Probability</w:t>
      </w:r>
    </w:p>
    <w:p w14:paraId="0D7EA4BD" w14:textId="77777777" w:rsidR="005F7D18" w:rsidRPr="00AE7430" w:rsidRDefault="005F7D18" w:rsidP="00AE7430">
      <w:pPr>
        <w:pStyle w:val="Heading2"/>
        <w:numPr>
          <w:ilvl w:val="0"/>
          <w:numId w:val="41"/>
        </w:numPr>
        <w:tabs>
          <w:tab w:val="left" w:pos="360"/>
          <w:tab w:val="left" w:pos="720"/>
        </w:tabs>
        <w:rPr>
          <w:rFonts w:ascii="Arial" w:eastAsia="Calibri" w:hAnsi="Arial" w:cs="Arial"/>
          <w:sz w:val="24"/>
          <w:szCs w:val="24"/>
        </w:rPr>
      </w:pPr>
      <w:r w:rsidRPr="00AE7430">
        <w:rPr>
          <w:rFonts w:ascii="Arial" w:eastAsia="Calibri" w:hAnsi="Arial" w:cs="Arial"/>
          <w:sz w:val="24"/>
          <w:szCs w:val="24"/>
        </w:rPr>
        <w:t>Determine the probability of events in simple sample spaces</w:t>
      </w:r>
    </w:p>
    <w:p w14:paraId="4E829796" w14:textId="77777777" w:rsidR="005F7D18" w:rsidRPr="00AE7430" w:rsidRDefault="005F7D18" w:rsidP="00AE7430">
      <w:pPr>
        <w:pStyle w:val="Heading2"/>
        <w:numPr>
          <w:ilvl w:val="0"/>
          <w:numId w:val="41"/>
        </w:numPr>
        <w:tabs>
          <w:tab w:val="left" w:pos="360"/>
          <w:tab w:val="left" w:pos="720"/>
        </w:tabs>
        <w:rPr>
          <w:rFonts w:ascii="Arial" w:eastAsia="Calibri" w:hAnsi="Arial" w:cs="Arial"/>
          <w:sz w:val="24"/>
          <w:szCs w:val="24"/>
        </w:rPr>
      </w:pPr>
      <w:r w:rsidRPr="00AE7430">
        <w:rPr>
          <w:rFonts w:ascii="Arial" w:eastAsia="Calibri" w:hAnsi="Arial" w:cs="Arial"/>
          <w:sz w:val="24"/>
          <w:szCs w:val="24"/>
        </w:rPr>
        <w:t>Distinguish between discrete and continuous probability models</w:t>
      </w:r>
    </w:p>
    <w:p w14:paraId="02FE46CA" w14:textId="77777777" w:rsidR="008B6EB4" w:rsidRPr="00AE7430" w:rsidRDefault="008B6EB4" w:rsidP="005F7D18">
      <w:pPr>
        <w:pStyle w:val="Heading2"/>
        <w:tabs>
          <w:tab w:val="left" w:pos="360"/>
          <w:tab w:val="left" w:pos="720"/>
        </w:tabs>
        <w:rPr>
          <w:rFonts w:ascii="Arial" w:eastAsia="Calibri" w:hAnsi="Arial" w:cs="Arial"/>
          <w:sz w:val="24"/>
          <w:szCs w:val="24"/>
        </w:rPr>
      </w:pPr>
    </w:p>
    <w:p w14:paraId="6FEE5912" w14:textId="77777777" w:rsidR="008B6EB4" w:rsidRPr="00AE7430" w:rsidRDefault="005F7D18" w:rsidP="005F7D18">
      <w:pPr>
        <w:pStyle w:val="Heading2"/>
        <w:tabs>
          <w:tab w:val="left" w:pos="360"/>
          <w:tab w:val="left" w:pos="720"/>
        </w:tabs>
        <w:rPr>
          <w:rFonts w:ascii="Arial" w:eastAsia="Calibri" w:hAnsi="Arial" w:cs="Arial"/>
          <w:sz w:val="24"/>
          <w:szCs w:val="24"/>
        </w:rPr>
      </w:pPr>
      <w:r w:rsidRPr="00AE7430">
        <w:rPr>
          <w:rFonts w:ascii="Arial" w:eastAsia="Calibri" w:hAnsi="Arial" w:cs="Arial"/>
          <w:sz w:val="24"/>
          <w:szCs w:val="24"/>
        </w:rPr>
        <w:t>4.</w:t>
      </w:r>
      <w:r w:rsidR="00AE7430">
        <w:rPr>
          <w:rFonts w:ascii="Arial" w:eastAsia="Calibri" w:hAnsi="Arial" w:cs="Arial"/>
          <w:sz w:val="24"/>
          <w:szCs w:val="24"/>
        </w:rPr>
        <w:t xml:space="preserve"> Data-based Decision-M</w:t>
      </w:r>
      <w:r w:rsidR="00170591" w:rsidRPr="00AE7430">
        <w:rPr>
          <w:rFonts w:ascii="Arial" w:eastAsia="Calibri" w:hAnsi="Arial" w:cs="Arial"/>
          <w:sz w:val="24"/>
          <w:szCs w:val="24"/>
        </w:rPr>
        <w:t>aking</w:t>
      </w:r>
    </w:p>
    <w:p w14:paraId="25DBEF65" w14:textId="77777777" w:rsidR="008B6EB4" w:rsidRPr="00AE7430" w:rsidRDefault="008B6EB4" w:rsidP="00AE7430">
      <w:pPr>
        <w:pStyle w:val="Heading2"/>
        <w:numPr>
          <w:ilvl w:val="0"/>
          <w:numId w:val="43"/>
        </w:numPr>
        <w:tabs>
          <w:tab w:val="left" w:pos="360"/>
          <w:tab w:val="left" w:pos="720"/>
        </w:tabs>
        <w:rPr>
          <w:rFonts w:ascii="Arial" w:eastAsia="Calibri" w:hAnsi="Arial" w:cs="Arial"/>
          <w:sz w:val="24"/>
          <w:szCs w:val="24"/>
        </w:rPr>
      </w:pPr>
      <w:r w:rsidRPr="00AE7430">
        <w:rPr>
          <w:rFonts w:ascii="Arial" w:eastAsia="Calibri" w:hAnsi="Arial" w:cs="Arial"/>
          <w:sz w:val="24"/>
          <w:szCs w:val="24"/>
        </w:rPr>
        <w:t>Distinguish simple random sampling from other sampling methods</w:t>
      </w:r>
    </w:p>
    <w:p w14:paraId="017BB6CF" w14:textId="77777777" w:rsidR="008B6EB4" w:rsidRPr="00AE7430" w:rsidRDefault="008B6EB4" w:rsidP="00AE7430">
      <w:pPr>
        <w:pStyle w:val="Heading2"/>
        <w:numPr>
          <w:ilvl w:val="0"/>
          <w:numId w:val="43"/>
        </w:numPr>
        <w:tabs>
          <w:tab w:val="left" w:pos="360"/>
          <w:tab w:val="left" w:pos="720"/>
        </w:tabs>
        <w:rPr>
          <w:rFonts w:ascii="Arial" w:eastAsia="Calibri" w:hAnsi="Arial" w:cs="Arial"/>
          <w:sz w:val="24"/>
          <w:szCs w:val="24"/>
        </w:rPr>
      </w:pPr>
      <w:r w:rsidRPr="00AE7430">
        <w:rPr>
          <w:rFonts w:ascii="Arial" w:eastAsia="Calibri" w:hAnsi="Arial" w:cs="Arial"/>
          <w:sz w:val="24"/>
          <w:szCs w:val="24"/>
        </w:rPr>
        <w:t>Discuss the appropriateness of a randomized comparative research design to a given research problem</w:t>
      </w:r>
    </w:p>
    <w:p w14:paraId="0220D0C2" w14:textId="77777777" w:rsidR="008B6EB4" w:rsidRPr="00AE7430" w:rsidRDefault="008B6EB4" w:rsidP="00AE7430">
      <w:pPr>
        <w:pStyle w:val="Heading2"/>
        <w:numPr>
          <w:ilvl w:val="0"/>
          <w:numId w:val="43"/>
        </w:numPr>
        <w:tabs>
          <w:tab w:val="left" w:pos="360"/>
          <w:tab w:val="left" w:pos="720"/>
        </w:tabs>
        <w:rPr>
          <w:rFonts w:ascii="Arial" w:eastAsia="Calibri" w:hAnsi="Arial" w:cs="Arial"/>
          <w:sz w:val="24"/>
          <w:szCs w:val="24"/>
        </w:rPr>
      </w:pPr>
      <w:r w:rsidRPr="00AE7430">
        <w:rPr>
          <w:rFonts w:ascii="Arial" w:eastAsia="Calibri" w:hAnsi="Arial" w:cs="Arial"/>
          <w:sz w:val="24"/>
          <w:szCs w:val="24"/>
        </w:rPr>
        <w:t>Discuss the relationship between a population and a sample and between parameters and statistics</w:t>
      </w:r>
    </w:p>
    <w:p w14:paraId="3FF566BD" w14:textId="77777777" w:rsidR="00170591" w:rsidRPr="00AE7430" w:rsidRDefault="008B6EB4" w:rsidP="00AE7430">
      <w:pPr>
        <w:pStyle w:val="Heading2"/>
        <w:numPr>
          <w:ilvl w:val="0"/>
          <w:numId w:val="43"/>
        </w:numPr>
        <w:tabs>
          <w:tab w:val="left" w:pos="360"/>
          <w:tab w:val="left" w:pos="720"/>
        </w:tabs>
        <w:rPr>
          <w:rFonts w:ascii="Arial" w:eastAsia="Calibri" w:hAnsi="Arial" w:cs="Arial"/>
          <w:sz w:val="24"/>
          <w:szCs w:val="24"/>
        </w:rPr>
      </w:pPr>
      <w:r w:rsidRPr="00AE7430">
        <w:rPr>
          <w:rFonts w:ascii="Arial" w:eastAsia="Calibri" w:hAnsi="Arial" w:cs="Arial"/>
          <w:sz w:val="24"/>
          <w:szCs w:val="24"/>
        </w:rPr>
        <w:t>Justify the use of data from a sample to make inferences about a population</w:t>
      </w:r>
    </w:p>
    <w:p w14:paraId="447331D8" w14:textId="77777777" w:rsidR="008B6EB4" w:rsidRPr="00AE7430" w:rsidRDefault="00170591" w:rsidP="00AE7430">
      <w:pPr>
        <w:pStyle w:val="ListParagraph"/>
        <w:numPr>
          <w:ilvl w:val="0"/>
          <w:numId w:val="43"/>
        </w:numPr>
        <w:tabs>
          <w:tab w:val="left" w:pos="360"/>
          <w:tab w:val="left" w:pos="720"/>
        </w:tabs>
        <w:rPr>
          <w:rFonts w:ascii="Arial" w:hAnsi="Arial" w:cs="Arial"/>
          <w:sz w:val="24"/>
          <w:szCs w:val="24"/>
        </w:rPr>
      </w:pPr>
      <w:r w:rsidRPr="00AE7430">
        <w:rPr>
          <w:rFonts w:ascii="Arial" w:hAnsi="Arial" w:cs="Arial"/>
          <w:sz w:val="24"/>
          <w:szCs w:val="24"/>
        </w:rPr>
        <w:t>Describe when it is justified to draw conclusions about causation</w:t>
      </w:r>
    </w:p>
    <w:p w14:paraId="124BFA26" w14:textId="77777777" w:rsidR="008B6EB4" w:rsidRPr="00AE7430" w:rsidRDefault="008B6EB4" w:rsidP="00AE7430">
      <w:pPr>
        <w:pStyle w:val="Heading2"/>
        <w:numPr>
          <w:ilvl w:val="0"/>
          <w:numId w:val="43"/>
        </w:numPr>
        <w:tabs>
          <w:tab w:val="left" w:pos="360"/>
          <w:tab w:val="left" w:pos="720"/>
        </w:tabs>
        <w:rPr>
          <w:rFonts w:ascii="Arial" w:eastAsia="Calibri" w:hAnsi="Arial" w:cs="Arial"/>
          <w:sz w:val="24"/>
          <w:szCs w:val="24"/>
        </w:rPr>
      </w:pPr>
      <w:r w:rsidRPr="00AE7430">
        <w:rPr>
          <w:rFonts w:ascii="Arial" w:eastAsia="Calibri" w:hAnsi="Arial" w:cs="Arial"/>
          <w:sz w:val="24"/>
          <w:szCs w:val="24"/>
        </w:rPr>
        <w:t>Distinguish between confidence interval and margin of error</w:t>
      </w:r>
    </w:p>
    <w:p w14:paraId="07C82CA5" w14:textId="77777777" w:rsidR="00170591" w:rsidRPr="00AE7430" w:rsidRDefault="008B6EB4" w:rsidP="00AE7430">
      <w:pPr>
        <w:pStyle w:val="Heading2"/>
        <w:numPr>
          <w:ilvl w:val="0"/>
          <w:numId w:val="43"/>
        </w:numPr>
        <w:tabs>
          <w:tab w:val="left" w:pos="360"/>
          <w:tab w:val="left" w:pos="720"/>
        </w:tabs>
        <w:rPr>
          <w:rFonts w:ascii="Arial" w:eastAsia="Calibri" w:hAnsi="Arial" w:cs="Arial"/>
          <w:sz w:val="24"/>
          <w:szCs w:val="24"/>
        </w:rPr>
      </w:pPr>
      <w:r w:rsidRPr="00AE7430">
        <w:rPr>
          <w:rFonts w:ascii="Arial" w:eastAsia="Calibri" w:hAnsi="Arial" w:cs="Arial"/>
          <w:sz w:val="24"/>
          <w:szCs w:val="24"/>
        </w:rPr>
        <w:t>Create a plan for condu</w:t>
      </w:r>
      <w:r w:rsidR="00170591" w:rsidRPr="00AE7430">
        <w:rPr>
          <w:rFonts w:ascii="Arial" w:eastAsia="Calibri" w:hAnsi="Arial" w:cs="Arial"/>
          <w:sz w:val="24"/>
          <w:szCs w:val="24"/>
        </w:rPr>
        <w:t>cting an observational study</w:t>
      </w:r>
    </w:p>
    <w:p w14:paraId="25656932" w14:textId="77777777" w:rsidR="008B6EB4" w:rsidRDefault="00170591" w:rsidP="00AE7430">
      <w:pPr>
        <w:pStyle w:val="Heading2"/>
        <w:numPr>
          <w:ilvl w:val="0"/>
          <w:numId w:val="43"/>
        </w:numPr>
        <w:tabs>
          <w:tab w:val="left" w:pos="360"/>
          <w:tab w:val="left" w:pos="720"/>
        </w:tabs>
        <w:rPr>
          <w:rFonts w:ascii="Arial" w:eastAsia="Calibri" w:hAnsi="Arial" w:cs="Arial"/>
          <w:sz w:val="24"/>
          <w:szCs w:val="24"/>
        </w:rPr>
      </w:pPr>
      <w:r w:rsidRPr="00AE7430">
        <w:rPr>
          <w:rFonts w:ascii="Arial" w:eastAsia="Calibri" w:hAnsi="Arial" w:cs="Arial"/>
          <w:sz w:val="24"/>
          <w:szCs w:val="24"/>
        </w:rPr>
        <w:lastRenderedPageBreak/>
        <w:t>C</w:t>
      </w:r>
      <w:r w:rsidR="008B6EB4" w:rsidRPr="00AE7430">
        <w:rPr>
          <w:rFonts w:ascii="Arial" w:eastAsia="Calibri" w:hAnsi="Arial" w:cs="Arial"/>
          <w:sz w:val="24"/>
          <w:szCs w:val="24"/>
        </w:rPr>
        <w:t>reate a plan for conducting an experimental study</w:t>
      </w:r>
    </w:p>
    <w:p w14:paraId="3E815FEE" w14:textId="77777777" w:rsidR="00AE7430" w:rsidRPr="00AE7430" w:rsidRDefault="00AE7430" w:rsidP="00AE7430"/>
    <w:p w14:paraId="044A1338" w14:textId="77777777" w:rsidR="008B6EB4" w:rsidRPr="00AE7430" w:rsidRDefault="00170591" w:rsidP="005F7D18">
      <w:pPr>
        <w:pStyle w:val="Heading2"/>
        <w:tabs>
          <w:tab w:val="left" w:pos="360"/>
          <w:tab w:val="left" w:pos="720"/>
        </w:tabs>
        <w:rPr>
          <w:rFonts w:ascii="Arial" w:eastAsia="Calibri" w:hAnsi="Arial" w:cs="Arial"/>
          <w:sz w:val="24"/>
          <w:szCs w:val="24"/>
        </w:rPr>
      </w:pPr>
      <w:r w:rsidRPr="00AE7430">
        <w:rPr>
          <w:rFonts w:ascii="Arial" w:eastAsia="Calibri" w:hAnsi="Arial" w:cs="Arial"/>
          <w:sz w:val="24"/>
          <w:szCs w:val="24"/>
        </w:rPr>
        <w:t xml:space="preserve">5. </w:t>
      </w:r>
      <w:r w:rsidR="008B6EB4" w:rsidRPr="00AE7430">
        <w:rPr>
          <w:rFonts w:ascii="Arial" w:eastAsia="Calibri" w:hAnsi="Arial" w:cs="Arial"/>
          <w:sz w:val="24"/>
          <w:szCs w:val="24"/>
        </w:rPr>
        <w:t>Circuits</w:t>
      </w:r>
    </w:p>
    <w:p w14:paraId="28CFF215" w14:textId="77777777" w:rsidR="008B6EB4" w:rsidRPr="00AE7430" w:rsidRDefault="008B6EB4" w:rsidP="00AE7430">
      <w:pPr>
        <w:pStyle w:val="Heading2"/>
        <w:numPr>
          <w:ilvl w:val="0"/>
          <w:numId w:val="45"/>
        </w:numPr>
        <w:tabs>
          <w:tab w:val="left" w:pos="360"/>
          <w:tab w:val="left" w:pos="720"/>
        </w:tabs>
        <w:rPr>
          <w:rFonts w:ascii="Arial" w:eastAsia="Calibri" w:hAnsi="Arial" w:cs="Arial"/>
          <w:sz w:val="24"/>
          <w:szCs w:val="24"/>
        </w:rPr>
      </w:pPr>
      <w:r w:rsidRPr="00AE7430">
        <w:rPr>
          <w:rFonts w:ascii="Arial" w:eastAsia="Calibri" w:hAnsi="Arial" w:cs="Arial"/>
          <w:sz w:val="24"/>
          <w:szCs w:val="24"/>
        </w:rPr>
        <w:t>Describe Euler Circuits</w:t>
      </w:r>
    </w:p>
    <w:p w14:paraId="4C86E5F2" w14:textId="77777777" w:rsidR="008B6EB4" w:rsidRPr="00AE7430" w:rsidRDefault="008B6EB4" w:rsidP="00AE7430">
      <w:pPr>
        <w:pStyle w:val="Heading2"/>
        <w:numPr>
          <w:ilvl w:val="0"/>
          <w:numId w:val="45"/>
        </w:numPr>
        <w:tabs>
          <w:tab w:val="left" w:pos="360"/>
          <w:tab w:val="left" w:pos="720"/>
        </w:tabs>
        <w:rPr>
          <w:rFonts w:ascii="Arial" w:eastAsia="Calibri" w:hAnsi="Arial" w:cs="Arial"/>
          <w:sz w:val="24"/>
          <w:szCs w:val="24"/>
        </w:rPr>
      </w:pPr>
      <w:r w:rsidRPr="00AE7430">
        <w:rPr>
          <w:rFonts w:ascii="Arial" w:eastAsia="Calibri" w:hAnsi="Arial" w:cs="Arial"/>
          <w:sz w:val="24"/>
          <w:szCs w:val="24"/>
        </w:rPr>
        <w:t>Determine if a path is an Euler Circuit</w:t>
      </w:r>
    </w:p>
    <w:p w14:paraId="6E305857" w14:textId="77777777" w:rsidR="008B6EB4" w:rsidRPr="00AE7430" w:rsidRDefault="008B6EB4" w:rsidP="00AE7430">
      <w:pPr>
        <w:pStyle w:val="Heading2"/>
        <w:numPr>
          <w:ilvl w:val="0"/>
          <w:numId w:val="45"/>
        </w:numPr>
        <w:tabs>
          <w:tab w:val="left" w:pos="360"/>
          <w:tab w:val="left" w:pos="720"/>
        </w:tabs>
        <w:rPr>
          <w:rFonts w:ascii="Arial" w:hAnsi="Arial" w:cs="Arial"/>
          <w:sz w:val="24"/>
          <w:szCs w:val="24"/>
        </w:rPr>
      </w:pPr>
      <w:r w:rsidRPr="00AE7430">
        <w:rPr>
          <w:rFonts w:ascii="Arial" w:eastAsia="Calibri" w:hAnsi="Arial" w:cs="Arial"/>
          <w:sz w:val="24"/>
          <w:szCs w:val="24"/>
        </w:rPr>
        <w:t>Describe a unique authentic problem that could be solved using an Euler circuit</w:t>
      </w:r>
    </w:p>
    <w:p w14:paraId="4FBA033B" w14:textId="77777777" w:rsidR="008B6EB4" w:rsidRPr="00AE7430" w:rsidRDefault="008B6EB4" w:rsidP="00AE7430">
      <w:pPr>
        <w:pStyle w:val="Heading2"/>
        <w:numPr>
          <w:ilvl w:val="0"/>
          <w:numId w:val="45"/>
        </w:numPr>
        <w:tabs>
          <w:tab w:val="left" w:pos="360"/>
          <w:tab w:val="left" w:pos="720"/>
        </w:tabs>
        <w:rPr>
          <w:rFonts w:ascii="Arial" w:eastAsia="Calibri" w:hAnsi="Arial" w:cs="Arial"/>
          <w:sz w:val="24"/>
          <w:szCs w:val="24"/>
        </w:rPr>
      </w:pPr>
      <w:r w:rsidRPr="00AE7430">
        <w:rPr>
          <w:rFonts w:ascii="Arial" w:eastAsia="Calibri" w:hAnsi="Arial" w:cs="Arial"/>
          <w:sz w:val="24"/>
          <w:szCs w:val="24"/>
        </w:rPr>
        <w:t>Distinguish between an Euler Circuit and a Hamiltonian Circuit</w:t>
      </w:r>
    </w:p>
    <w:p w14:paraId="2E1AD191" w14:textId="77777777" w:rsidR="008B6EB4" w:rsidRPr="00AE7430" w:rsidRDefault="008B6EB4" w:rsidP="00AE7430">
      <w:pPr>
        <w:pStyle w:val="Heading2"/>
        <w:numPr>
          <w:ilvl w:val="0"/>
          <w:numId w:val="45"/>
        </w:numPr>
        <w:tabs>
          <w:tab w:val="left" w:pos="360"/>
          <w:tab w:val="left" w:pos="720"/>
        </w:tabs>
        <w:rPr>
          <w:rFonts w:ascii="Arial" w:hAnsi="Arial" w:cs="Arial"/>
          <w:sz w:val="24"/>
          <w:szCs w:val="24"/>
        </w:rPr>
      </w:pPr>
      <w:r w:rsidRPr="00AE7430">
        <w:rPr>
          <w:rFonts w:ascii="Arial" w:eastAsia="Calibri" w:hAnsi="Arial" w:cs="Arial"/>
          <w:sz w:val="24"/>
          <w:szCs w:val="24"/>
        </w:rPr>
        <w:t>Create a Hamiltonian Circuit for an authentic problem that minimizes cost, time, or distance</w:t>
      </w:r>
    </w:p>
    <w:p w14:paraId="55E66710" w14:textId="77777777" w:rsidR="008B6EB4" w:rsidRPr="00AE7430" w:rsidRDefault="008B6EB4" w:rsidP="005F7D18">
      <w:pPr>
        <w:pStyle w:val="Heading2"/>
        <w:tabs>
          <w:tab w:val="left" w:pos="360"/>
          <w:tab w:val="left" w:pos="720"/>
        </w:tabs>
        <w:rPr>
          <w:rFonts w:ascii="Arial" w:eastAsia="Calibri" w:hAnsi="Arial" w:cs="Arial"/>
          <w:sz w:val="24"/>
          <w:szCs w:val="24"/>
        </w:rPr>
      </w:pPr>
    </w:p>
    <w:p w14:paraId="030CC448" w14:textId="77777777" w:rsidR="008B6EB4" w:rsidRPr="00AE7430" w:rsidRDefault="00170591" w:rsidP="005F7D18">
      <w:pPr>
        <w:pStyle w:val="Heading2"/>
        <w:tabs>
          <w:tab w:val="left" w:pos="360"/>
          <w:tab w:val="left" w:pos="720"/>
        </w:tabs>
        <w:rPr>
          <w:rStyle w:val="Emphasis"/>
          <w:rFonts w:ascii="Arial" w:hAnsi="Arial" w:cs="Arial"/>
          <w:sz w:val="24"/>
          <w:szCs w:val="24"/>
        </w:rPr>
      </w:pPr>
      <w:r w:rsidRPr="00AE7430">
        <w:rPr>
          <w:rStyle w:val="Emphasis"/>
          <w:rFonts w:ascii="Arial" w:eastAsia="Calibri" w:hAnsi="Arial" w:cs="Arial"/>
          <w:i w:val="0"/>
          <w:sz w:val="24"/>
          <w:szCs w:val="24"/>
        </w:rPr>
        <w:t>6. Logic</w:t>
      </w:r>
    </w:p>
    <w:p w14:paraId="1BD2AE1D" w14:textId="77777777" w:rsidR="008B6EB4" w:rsidRPr="00AE7430" w:rsidRDefault="008B6EB4" w:rsidP="00AE7430">
      <w:pPr>
        <w:pStyle w:val="Heading2"/>
        <w:numPr>
          <w:ilvl w:val="0"/>
          <w:numId w:val="47"/>
        </w:numPr>
        <w:tabs>
          <w:tab w:val="left" w:pos="360"/>
          <w:tab w:val="left" w:pos="720"/>
        </w:tabs>
        <w:rPr>
          <w:rFonts w:ascii="Arial" w:hAnsi="Arial" w:cs="Arial"/>
          <w:sz w:val="24"/>
          <w:szCs w:val="24"/>
        </w:rPr>
      </w:pPr>
      <w:r w:rsidRPr="00AE7430">
        <w:rPr>
          <w:rFonts w:ascii="Arial" w:hAnsi="Arial" w:cs="Arial"/>
          <w:sz w:val="24"/>
          <w:szCs w:val="24"/>
        </w:rPr>
        <w:t>Translate verbal statements into symbolic statements</w:t>
      </w:r>
      <w:r w:rsidR="00170591" w:rsidRPr="00AE7430">
        <w:rPr>
          <w:rFonts w:ascii="Arial" w:hAnsi="Arial" w:cs="Arial"/>
          <w:sz w:val="24"/>
          <w:szCs w:val="24"/>
        </w:rPr>
        <w:t xml:space="preserve"> in propositional logic</w:t>
      </w:r>
    </w:p>
    <w:p w14:paraId="7C6E4B9A" w14:textId="77777777" w:rsidR="008B6EB4" w:rsidRPr="00AE7430" w:rsidRDefault="008B6EB4" w:rsidP="00AE7430">
      <w:pPr>
        <w:pStyle w:val="Heading2"/>
        <w:numPr>
          <w:ilvl w:val="0"/>
          <w:numId w:val="47"/>
        </w:numPr>
        <w:tabs>
          <w:tab w:val="left" w:pos="360"/>
          <w:tab w:val="left" w:pos="720"/>
        </w:tabs>
        <w:rPr>
          <w:rFonts w:ascii="Arial" w:hAnsi="Arial" w:cs="Arial"/>
          <w:sz w:val="24"/>
          <w:szCs w:val="24"/>
        </w:rPr>
      </w:pPr>
      <w:r w:rsidRPr="00AE7430">
        <w:rPr>
          <w:rFonts w:ascii="Arial" w:hAnsi="Arial" w:cs="Arial"/>
          <w:sz w:val="24"/>
          <w:szCs w:val="24"/>
        </w:rPr>
        <w:t>Determine if statements are logically equivalent</w:t>
      </w:r>
      <w:r w:rsidR="00170591" w:rsidRPr="00AE7430">
        <w:rPr>
          <w:rFonts w:ascii="Arial" w:hAnsi="Arial" w:cs="Arial"/>
          <w:sz w:val="24"/>
          <w:szCs w:val="24"/>
        </w:rPr>
        <w:t xml:space="preserve"> in propositional logic</w:t>
      </w:r>
    </w:p>
    <w:p w14:paraId="2E574536" w14:textId="77777777" w:rsidR="008B6EB4" w:rsidRPr="00AE7430" w:rsidRDefault="008B6EB4" w:rsidP="00AE7430">
      <w:pPr>
        <w:pStyle w:val="Heading2"/>
        <w:numPr>
          <w:ilvl w:val="0"/>
          <w:numId w:val="47"/>
        </w:numPr>
        <w:tabs>
          <w:tab w:val="left" w:pos="360"/>
          <w:tab w:val="left" w:pos="720"/>
        </w:tabs>
        <w:rPr>
          <w:rFonts w:ascii="Arial" w:hAnsi="Arial" w:cs="Arial"/>
          <w:sz w:val="24"/>
          <w:szCs w:val="24"/>
        </w:rPr>
      </w:pPr>
      <w:r w:rsidRPr="00AE7430">
        <w:rPr>
          <w:rFonts w:ascii="Arial" w:hAnsi="Arial" w:cs="Arial"/>
          <w:sz w:val="24"/>
          <w:szCs w:val="24"/>
        </w:rPr>
        <w:t>Differentiate between types of arguments</w:t>
      </w:r>
    </w:p>
    <w:p w14:paraId="6507029B" w14:textId="77777777" w:rsidR="008B6EB4" w:rsidRPr="00AE7430" w:rsidRDefault="008B6EB4" w:rsidP="00AE7430">
      <w:pPr>
        <w:pStyle w:val="Heading2"/>
        <w:numPr>
          <w:ilvl w:val="0"/>
          <w:numId w:val="47"/>
        </w:numPr>
        <w:tabs>
          <w:tab w:val="left" w:pos="360"/>
          <w:tab w:val="left" w:pos="720"/>
        </w:tabs>
        <w:rPr>
          <w:rFonts w:ascii="Arial" w:hAnsi="Arial" w:cs="Arial"/>
          <w:sz w:val="24"/>
          <w:szCs w:val="24"/>
        </w:rPr>
      </w:pPr>
      <w:r w:rsidRPr="00AE7430">
        <w:rPr>
          <w:rFonts w:ascii="Arial" w:hAnsi="Arial" w:cs="Arial"/>
          <w:sz w:val="24"/>
          <w:szCs w:val="24"/>
        </w:rPr>
        <w:t>Recognize invalid arguments</w:t>
      </w:r>
    </w:p>
    <w:p w14:paraId="58FBD3EA" w14:textId="77777777" w:rsidR="008B6EB4" w:rsidRPr="00AE7430" w:rsidRDefault="008B6EB4" w:rsidP="005F7D18">
      <w:pPr>
        <w:tabs>
          <w:tab w:val="left" w:pos="360"/>
          <w:tab w:val="left" w:pos="720"/>
        </w:tabs>
        <w:rPr>
          <w:rFonts w:ascii="Arial" w:hAnsi="Arial" w:cs="Arial"/>
          <w:b/>
          <w:noProof w:val="0"/>
          <w:sz w:val="24"/>
          <w:szCs w:val="24"/>
          <w:u w:val="single"/>
        </w:rPr>
      </w:pPr>
    </w:p>
    <w:p w14:paraId="4FFDAF85" w14:textId="77777777" w:rsidR="008B6EB4" w:rsidRPr="00AE7430" w:rsidRDefault="008B6EB4" w:rsidP="005F7D18">
      <w:pPr>
        <w:tabs>
          <w:tab w:val="left" w:pos="360"/>
          <w:tab w:val="left" w:pos="720"/>
        </w:tabs>
        <w:rPr>
          <w:rFonts w:ascii="Arial" w:hAnsi="Arial" w:cs="Arial"/>
          <w:b/>
          <w:sz w:val="24"/>
          <w:u w:val="single"/>
        </w:rPr>
      </w:pPr>
      <w:r w:rsidRPr="00AE7430">
        <w:rPr>
          <w:rFonts w:ascii="Arial" w:hAnsi="Arial" w:cs="Arial"/>
          <w:b/>
          <w:bCs/>
          <w:sz w:val="24"/>
          <w:szCs w:val="24"/>
          <w:u w:val="single"/>
        </w:rPr>
        <w:t>Listing of Sections in Departmental Text to be Covered (</w:t>
      </w:r>
      <w:r w:rsidRPr="00AE7430">
        <w:rPr>
          <w:rFonts w:ascii="Arial" w:hAnsi="Arial" w:cs="Arial"/>
          <w:b/>
          <w:noProof w:val="0"/>
          <w:sz w:val="24"/>
          <w:szCs w:val="24"/>
          <w:u w:val="single"/>
        </w:rPr>
        <w:t xml:space="preserve">For </w:t>
      </w:r>
      <w:r w:rsidRPr="00AE7430">
        <w:rPr>
          <w:rFonts w:ascii="Arial" w:hAnsi="Arial" w:cs="Arial"/>
          <w:b/>
          <w:sz w:val="24"/>
          <w:u w:val="single"/>
        </w:rPr>
        <w:t>All Practical</w:t>
      </w:r>
    </w:p>
    <w:p w14:paraId="5243504A" w14:textId="77777777" w:rsidR="008B6EB4" w:rsidRPr="00AE7430" w:rsidRDefault="008B6EB4" w:rsidP="005F7D18">
      <w:pPr>
        <w:tabs>
          <w:tab w:val="left" w:pos="360"/>
          <w:tab w:val="left" w:pos="720"/>
        </w:tabs>
        <w:rPr>
          <w:rFonts w:ascii="Arial" w:hAnsi="Arial" w:cs="Arial"/>
          <w:b/>
          <w:sz w:val="24"/>
          <w:u w:val="single"/>
        </w:rPr>
      </w:pPr>
      <w:r w:rsidRPr="00AE7430">
        <w:rPr>
          <w:rFonts w:ascii="Arial" w:hAnsi="Arial" w:cs="Arial"/>
          <w:b/>
          <w:sz w:val="24"/>
          <w:u w:val="single"/>
        </w:rPr>
        <w:t>Purposes – Mathematical Literacy in Today’s World, published by W.H. Freeman</w:t>
      </w:r>
    </w:p>
    <w:p w14:paraId="7B6C11F4" w14:textId="77777777" w:rsidR="008B6EB4" w:rsidRPr="00AE7430" w:rsidRDefault="008B6EB4" w:rsidP="005F7D18">
      <w:pPr>
        <w:tabs>
          <w:tab w:val="left" w:pos="360"/>
          <w:tab w:val="left" w:pos="720"/>
        </w:tabs>
        <w:rPr>
          <w:rFonts w:ascii="Arial" w:hAnsi="Arial" w:cs="Arial"/>
          <w:bCs/>
          <w:sz w:val="24"/>
          <w:szCs w:val="24"/>
          <w:u w:val="single"/>
        </w:rPr>
      </w:pPr>
      <w:r w:rsidRPr="00AE7430">
        <w:rPr>
          <w:rFonts w:ascii="Arial" w:hAnsi="Arial" w:cs="Arial"/>
          <w:b/>
          <w:sz w:val="24"/>
          <w:u w:val="single"/>
        </w:rPr>
        <w:t>and Company – WSU custom edition (2</w:t>
      </w:r>
      <w:r w:rsidRPr="00AE7430">
        <w:rPr>
          <w:rFonts w:ascii="Arial" w:hAnsi="Arial" w:cs="Arial"/>
          <w:b/>
          <w:sz w:val="24"/>
          <w:u w:val="single"/>
          <w:vertAlign w:val="superscript"/>
        </w:rPr>
        <w:t>nd</w:t>
      </w:r>
      <w:r w:rsidRPr="00AE7430">
        <w:rPr>
          <w:rFonts w:ascii="Arial" w:hAnsi="Arial" w:cs="Arial"/>
          <w:b/>
          <w:sz w:val="24"/>
          <w:u w:val="single"/>
        </w:rPr>
        <w:t xml:space="preserve"> Ed.)</w:t>
      </w:r>
      <w:r w:rsidRPr="00AE7430">
        <w:rPr>
          <w:rFonts w:ascii="Arial" w:hAnsi="Arial" w:cs="Arial"/>
          <w:b/>
          <w:bCs/>
          <w:sz w:val="24"/>
          <w:szCs w:val="24"/>
          <w:u w:val="single"/>
        </w:rPr>
        <w:t>:</w:t>
      </w:r>
      <w:r w:rsidRPr="00AE7430">
        <w:rPr>
          <w:rFonts w:ascii="Arial" w:hAnsi="Arial" w:cs="Arial"/>
          <w:bCs/>
          <w:sz w:val="24"/>
          <w:szCs w:val="24"/>
          <w:u w:val="single"/>
        </w:rPr>
        <w:t xml:space="preserve"> </w:t>
      </w:r>
    </w:p>
    <w:p w14:paraId="7BF9AD21" w14:textId="77777777" w:rsidR="008B6EB4" w:rsidRPr="00AE7430" w:rsidRDefault="008B6EB4" w:rsidP="00AE7430">
      <w:pPr>
        <w:tabs>
          <w:tab w:val="left" w:pos="360"/>
          <w:tab w:val="left" w:pos="720"/>
        </w:tabs>
        <w:ind w:left="360"/>
        <w:rPr>
          <w:rFonts w:ascii="Arial" w:hAnsi="Arial" w:cs="Arial"/>
          <w:bCs/>
          <w:sz w:val="24"/>
          <w:szCs w:val="24"/>
        </w:rPr>
      </w:pPr>
      <w:r w:rsidRPr="00AE7430">
        <w:rPr>
          <w:rFonts w:ascii="Arial" w:hAnsi="Arial" w:cs="Arial"/>
          <w:bCs/>
          <w:sz w:val="24"/>
          <w:szCs w:val="24"/>
        </w:rPr>
        <w:t>Chapter 1 – Urban Services (all)</w:t>
      </w:r>
    </w:p>
    <w:p w14:paraId="3473D5FB" w14:textId="77777777" w:rsidR="008B6EB4" w:rsidRPr="00AE7430" w:rsidRDefault="008B6EB4" w:rsidP="00AE7430">
      <w:pPr>
        <w:tabs>
          <w:tab w:val="left" w:pos="360"/>
          <w:tab w:val="left" w:pos="720"/>
        </w:tabs>
        <w:ind w:left="360"/>
        <w:rPr>
          <w:rFonts w:ascii="Arial" w:hAnsi="Arial" w:cs="Arial"/>
          <w:bCs/>
          <w:sz w:val="24"/>
          <w:szCs w:val="24"/>
        </w:rPr>
      </w:pPr>
      <w:r w:rsidRPr="00AE7430">
        <w:rPr>
          <w:rFonts w:ascii="Arial" w:hAnsi="Arial" w:cs="Arial"/>
          <w:bCs/>
          <w:sz w:val="24"/>
          <w:szCs w:val="24"/>
        </w:rPr>
        <w:t>Chapter 2 – Business Efficiency (all)</w:t>
      </w:r>
    </w:p>
    <w:p w14:paraId="5AE4D5EC" w14:textId="77777777" w:rsidR="008B6EB4" w:rsidRPr="00AE7430" w:rsidRDefault="008B6EB4" w:rsidP="00AE7430">
      <w:pPr>
        <w:tabs>
          <w:tab w:val="left" w:pos="360"/>
          <w:tab w:val="left" w:pos="720"/>
        </w:tabs>
        <w:ind w:left="360"/>
        <w:rPr>
          <w:rFonts w:ascii="Arial" w:hAnsi="Arial" w:cs="Arial"/>
          <w:bCs/>
          <w:sz w:val="24"/>
          <w:szCs w:val="24"/>
        </w:rPr>
      </w:pPr>
      <w:r w:rsidRPr="00AE7430">
        <w:rPr>
          <w:rFonts w:ascii="Arial" w:hAnsi="Arial" w:cs="Arial"/>
          <w:bCs/>
          <w:sz w:val="24"/>
          <w:szCs w:val="24"/>
        </w:rPr>
        <w:t>Chapter 5 – Exploring Data: Distributions (all)</w:t>
      </w:r>
    </w:p>
    <w:p w14:paraId="17EFB37A" w14:textId="77777777" w:rsidR="008B6EB4" w:rsidRPr="00AE7430" w:rsidRDefault="008B6EB4" w:rsidP="00AE7430">
      <w:pPr>
        <w:tabs>
          <w:tab w:val="left" w:pos="360"/>
          <w:tab w:val="left" w:pos="720"/>
        </w:tabs>
        <w:ind w:left="360"/>
        <w:rPr>
          <w:rFonts w:ascii="Arial" w:hAnsi="Arial" w:cs="Arial"/>
          <w:bCs/>
          <w:sz w:val="24"/>
          <w:szCs w:val="24"/>
        </w:rPr>
      </w:pPr>
      <w:r w:rsidRPr="00AE7430">
        <w:rPr>
          <w:rFonts w:ascii="Arial" w:hAnsi="Arial" w:cs="Arial"/>
          <w:bCs/>
          <w:sz w:val="24"/>
          <w:szCs w:val="24"/>
        </w:rPr>
        <w:t>Chapter 6 – Exploring Data: Relationships (all)</w:t>
      </w:r>
    </w:p>
    <w:p w14:paraId="61C502A5" w14:textId="77777777" w:rsidR="008B6EB4" w:rsidRPr="00AE7430" w:rsidRDefault="008B6EB4" w:rsidP="00AE7430">
      <w:pPr>
        <w:tabs>
          <w:tab w:val="left" w:pos="360"/>
          <w:tab w:val="left" w:pos="720"/>
        </w:tabs>
        <w:ind w:left="360"/>
        <w:rPr>
          <w:rFonts w:ascii="Arial" w:hAnsi="Arial" w:cs="Arial"/>
          <w:bCs/>
          <w:sz w:val="24"/>
          <w:szCs w:val="24"/>
        </w:rPr>
      </w:pPr>
      <w:r w:rsidRPr="00AE7430">
        <w:rPr>
          <w:rFonts w:ascii="Arial" w:hAnsi="Arial" w:cs="Arial"/>
          <w:bCs/>
          <w:sz w:val="24"/>
          <w:szCs w:val="24"/>
        </w:rPr>
        <w:t>Chapter 7 – Data for Decisions (all)</w:t>
      </w:r>
    </w:p>
    <w:p w14:paraId="5E035E0A" w14:textId="77777777" w:rsidR="008B6EB4" w:rsidRPr="00AE7430" w:rsidRDefault="008B6EB4" w:rsidP="00AE7430">
      <w:pPr>
        <w:tabs>
          <w:tab w:val="left" w:pos="360"/>
          <w:tab w:val="left" w:pos="720"/>
        </w:tabs>
        <w:ind w:left="360"/>
        <w:rPr>
          <w:rFonts w:ascii="Arial" w:hAnsi="Arial" w:cs="Arial"/>
          <w:bCs/>
          <w:sz w:val="24"/>
          <w:szCs w:val="24"/>
        </w:rPr>
      </w:pPr>
      <w:r w:rsidRPr="00AE7430">
        <w:rPr>
          <w:rFonts w:ascii="Arial" w:hAnsi="Arial" w:cs="Arial"/>
          <w:bCs/>
          <w:sz w:val="24"/>
          <w:szCs w:val="24"/>
        </w:rPr>
        <w:t>Chapter 8 – Probability: The Mathematics of Chance (all)</w:t>
      </w:r>
    </w:p>
    <w:p w14:paraId="423B8744" w14:textId="77777777" w:rsidR="008B6EB4" w:rsidRPr="00AE7430" w:rsidRDefault="008B6EB4" w:rsidP="00AE7430">
      <w:pPr>
        <w:tabs>
          <w:tab w:val="left" w:pos="360"/>
          <w:tab w:val="left" w:pos="720"/>
        </w:tabs>
        <w:ind w:left="360"/>
        <w:rPr>
          <w:rFonts w:ascii="Arial" w:hAnsi="Arial" w:cs="Arial"/>
          <w:bCs/>
          <w:sz w:val="24"/>
          <w:szCs w:val="24"/>
        </w:rPr>
      </w:pPr>
      <w:r w:rsidRPr="00AE7430">
        <w:rPr>
          <w:rFonts w:ascii="Arial" w:hAnsi="Arial" w:cs="Arial"/>
          <w:bCs/>
          <w:sz w:val="24"/>
          <w:szCs w:val="24"/>
        </w:rPr>
        <w:t>Chapter L – Logic (all + possible supplement)</w:t>
      </w:r>
      <w:r w:rsidR="00AE7430">
        <w:rPr>
          <w:rFonts w:ascii="Arial" w:hAnsi="Arial" w:cs="Arial"/>
          <w:bCs/>
          <w:sz w:val="24"/>
          <w:szCs w:val="24"/>
        </w:rPr>
        <w:t>\</w:t>
      </w:r>
    </w:p>
    <w:p w14:paraId="00C1092F" w14:textId="77777777" w:rsidR="008B6EB4" w:rsidRPr="00AE7430" w:rsidRDefault="008B6EB4" w:rsidP="005F7D18">
      <w:pPr>
        <w:tabs>
          <w:tab w:val="left" w:pos="360"/>
          <w:tab w:val="left" w:pos="720"/>
        </w:tabs>
        <w:rPr>
          <w:rFonts w:ascii="Arial" w:hAnsi="Arial" w:cs="Arial"/>
          <w:b/>
          <w:bCs/>
          <w:sz w:val="24"/>
          <w:szCs w:val="24"/>
          <w:u w:val="single"/>
        </w:rPr>
      </w:pPr>
    </w:p>
    <w:p w14:paraId="0889FC83" w14:textId="77777777" w:rsidR="008B6EB4" w:rsidRPr="00AE7430" w:rsidRDefault="008B6EB4" w:rsidP="005F7D18">
      <w:pPr>
        <w:tabs>
          <w:tab w:val="left" w:pos="360"/>
          <w:tab w:val="left" w:pos="720"/>
        </w:tabs>
        <w:rPr>
          <w:rFonts w:ascii="Arial" w:hAnsi="Arial" w:cs="Arial"/>
          <w:bCs/>
          <w:sz w:val="24"/>
          <w:szCs w:val="24"/>
        </w:rPr>
      </w:pPr>
      <w:r w:rsidRPr="00AE7430">
        <w:rPr>
          <w:rFonts w:ascii="Arial" w:hAnsi="Arial" w:cs="Arial"/>
          <w:b/>
          <w:bCs/>
          <w:sz w:val="24"/>
          <w:szCs w:val="24"/>
          <w:u w:val="single"/>
        </w:rPr>
        <w:t>Remarks:</w:t>
      </w:r>
      <w:r w:rsidRPr="00AE7430">
        <w:rPr>
          <w:rFonts w:ascii="Arial" w:hAnsi="Arial" w:cs="Arial"/>
          <w:bCs/>
          <w:sz w:val="24"/>
          <w:szCs w:val="24"/>
        </w:rPr>
        <w:t xml:space="preserve">  </w:t>
      </w:r>
    </w:p>
    <w:p w14:paraId="30A8D60E" w14:textId="77777777" w:rsidR="008B6EB4" w:rsidRPr="00AE7430" w:rsidRDefault="008B6EB4" w:rsidP="005F7D18">
      <w:pPr>
        <w:tabs>
          <w:tab w:val="left" w:pos="360"/>
          <w:tab w:val="left" w:pos="720"/>
        </w:tabs>
        <w:rPr>
          <w:rFonts w:ascii="Arial" w:hAnsi="Arial" w:cs="Arial"/>
          <w:bCs/>
          <w:sz w:val="24"/>
          <w:szCs w:val="24"/>
        </w:rPr>
      </w:pPr>
      <w:r w:rsidRPr="00AE7430">
        <w:rPr>
          <w:rFonts w:ascii="Arial" w:hAnsi="Arial" w:cs="Arial"/>
          <w:bCs/>
          <w:sz w:val="24"/>
          <w:szCs w:val="24"/>
        </w:rPr>
        <w:t>In Chapter 6, using Excel for larger computations of standard deviation, correlation, and/or least-squares regression is highly encouraged in order to remove trepidation on the students’ part</w:t>
      </w:r>
      <w:r w:rsidR="00AE7430">
        <w:rPr>
          <w:rFonts w:ascii="Arial" w:hAnsi="Arial" w:cs="Arial"/>
          <w:bCs/>
          <w:sz w:val="24"/>
          <w:szCs w:val="24"/>
        </w:rPr>
        <w:t>.</w:t>
      </w:r>
    </w:p>
    <w:p w14:paraId="5828995C" w14:textId="77777777" w:rsidR="008B6EB4" w:rsidRPr="00AE7430" w:rsidRDefault="008B6EB4" w:rsidP="005F7D18">
      <w:pPr>
        <w:tabs>
          <w:tab w:val="left" w:pos="360"/>
          <w:tab w:val="left" w:pos="720"/>
        </w:tabs>
        <w:rPr>
          <w:rFonts w:ascii="Arial" w:hAnsi="Arial" w:cs="Arial"/>
          <w:bCs/>
          <w:sz w:val="24"/>
          <w:szCs w:val="24"/>
        </w:rPr>
      </w:pPr>
      <w:r w:rsidRPr="00AE7430">
        <w:rPr>
          <w:rFonts w:ascii="Arial" w:hAnsi="Arial" w:cs="Arial"/>
          <w:bCs/>
          <w:sz w:val="24"/>
          <w:szCs w:val="24"/>
        </w:rPr>
        <w:t>The Logic section of the text may not be suitable and supplemental materials may be used to sufficiently meet needs as deemed necessary</w:t>
      </w:r>
      <w:r w:rsidR="00AE7430">
        <w:rPr>
          <w:rFonts w:ascii="Arial" w:hAnsi="Arial" w:cs="Arial"/>
          <w:bCs/>
          <w:sz w:val="24"/>
          <w:szCs w:val="24"/>
        </w:rPr>
        <w:t>.</w:t>
      </w:r>
    </w:p>
    <w:p w14:paraId="28903E72" w14:textId="77777777" w:rsidR="008B6EB4" w:rsidRPr="00AE7430" w:rsidRDefault="008B6EB4" w:rsidP="005F7D18">
      <w:pPr>
        <w:tabs>
          <w:tab w:val="left" w:pos="360"/>
          <w:tab w:val="left" w:pos="720"/>
        </w:tabs>
        <w:rPr>
          <w:rFonts w:ascii="Arial" w:hAnsi="Arial" w:cs="Arial"/>
          <w:noProof w:val="0"/>
          <w:sz w:val="24"/>
          <w:szCs w:val="24"/>
        </w:rPr>
      </w:pPr>
    </w:p>
    <w:p w14:paraId="40B8594E" w14:textId="77777777" w:rsidR="008B6EB4" w:rsidRPr="00AE7430" w:rsidRDefault="008B6EB4" w:rsidP="005F7D18">
      <w:pPr>
        <w:tabs>
          <w:tab w:val="left" w:pos="360"/>
          <w:tab w:val="left" w:pos="720"/>
        </w:tabs>
        <w:rPr>
          <w:rFonts w:ascii="Arial" w:hAnsi="Arial" w:cs="Arial"/>
          <w:noProof w:val="0"/>
          <w:sz w:val="24"/>
          <w:szCs w:val="24"/>
        </w:rPr>
      </w:pPr>
      <w:r w:rsidRPr="00AE7430">
        <w:rPr>
          <w:rFonts w:ascii="Arial" w:hAnsi="Arial" w:cs="Arial"/>
          <w:b/>
          <w:noProof w:val="0"/>
          <w:sz w:val="24"/>
          <w:szCs w:val="24"/>
          <w:u w:val="single"/>
        </w:rPr>
        <w:t>Approximate pace of coverage:</w:t>
      </w:r>
      <w:r w:rsidRPr="00AE7430">
        <w:rPr>
          <w:rFonts w:ascii="Arial" w:hAnsi="Arial" w:cs="Arial"/>
          <w:noProof w:val="0"/>
          <w:sz w:val="24"/>
          <w:szCs w:val="24"/>
        </w:rPr>
        <w:t xml:space="preserve"> </w:t>
      </w:r>
    </w:p>
    <w:p w14:paraId="7B46E085" w14:textId="77777777" w:rsidR="008B6EB4" w:rsidRPr="00AE7430" w:rsidRDefault="008B6EB4" w:rsidP="005F7D18">
      <w:pPr>
        <w:tabs>
          <w:tab w:val="left" w:pos="360"/>
          <w:tab w:val="left" w:pos="720"/>
        </w:tabs>
        <w:rPr>
          <w:rFonts w:ascii="Arial" w:hAnsi="Arial" w:cs="Arial"/>
          <w:sz w:val="24"/>
          <w:szCs w:val="24"/>
        </w:rPr>
      </w:pPr>
      <w:r w:rsidRPr="00AE7430">
        <w:rPr>
          <w:rFonts w:ascii="Arial" w:hAnsi="Arial" w:cs="Arial"/>
          <w:sz w:val="24"/>
          <w:szCs w:val="24"/>
        </w:rPr>
        <w:t>Chapter 1 and 2: approximately 9 course periods</w:t>
      </w:r>
    </w:p>
    <w:p w14:paraId="692050B0" w14:textId="77777777" w:rsidR="008B6EB4" w:rsidRPr="00AE7430" w:rsidRDefault="008B6EB4" w:rsidP="005F7D18">
      <w:pPr>
        <w:tabs>
          <w:tab w:val="left" w:pos="360"/>
          <w:tab w:val="left" w:pos="720"/>
        </w:tabs>
        <w:rPr>
          <w:rFonts w:ascii="Arial" w:hAnsi="Arial" w:cs="Arial"/>
          <w:sz w:val="24"/>
          <w:szCs w:val="24"/>
        </w:rPr>
      </w:pPr>
      <w:r w:rsidRPr="00AE7430">
        <w:rPr>
          <w:rFonts w:ascii="Arial" w:hAnsi="Arial" w:cs="Arial"/>
          <w:sz w:val="24"/>
          <w:szCs w:val="24"/>
        </w:rPr>
        <w:t>Chapters 5, 6, and 7: approximately 16 course periods</w:t>
      </w:r>
    </w:p>
    <w:p w14:paraId="17C4723E" w14:textId="77777777" w:rsidR="008B6EB4" w:rsidRPr="00AE7430" w:rsidRDefault="008B6EB4" w:rsidP="005F7D18">
      <w:pPr>
        <w:tabs>
          <w:tab w:val="left" w:pos="360"/>
          <w:tab w:val="left" w:pos="720"/>
        </w:tabs>
        <w:rPr>
          <w:rFonts w:ascii="Arial" w:hAnsi="Arial" w:cs="Arial"/>
          <w:sz w:val="24"/>
          <w:szCs w:val="24"/>
        </w:rPr>
      </w:pPr>
      <w:r w:rsidRPr="00AE7430">
        <w:rPr>
          <w:rFonts w:ascii="Arial" w:hAnsi="Arial" w:cs="Arial"/>
          <w:sz w:val="24"/>
          <w:szCs w:val="24"/>
        </w:rPr>
        <w:t>Chapter 8 and Logic: approximately 17 course periods</w:t>
      </w:r>
    </w:p>
    <w:p w14:paraId="665F6320" w14:textId="77777777" w:rsidR="008B6EB4" w:rsidRPr="00AE7430" w:rsidRDefault="008B6EB4" w:rsidP="005F7D18">
      <w:pPr>
        <w:tabs>
          <w:tab w:val="left" w:pos="360"/>
          <w:tab w:val="left" w:pos="720"/>
        </w:tabs>
        <w:rPr>
          <w:rFonts w:ascii="Arial" w:hAnsi="Arial" w:cs="Arial"/>
          <w:noProof w:val="0"/>
          <w:sz w:val="24"/>
          <w:szCs w:val="24"/>
        </w:rPr>
      </w:pPr>
    </w:p>
    <w:p w14:paraId="746AC213" w14:textId="77777777" w:rsidR="008B6EB4" w:rsidRPr="00AE7430" w:rsidRDefault="008B6EB4" w:rsidP="005F7D18">
      <w:pPr>
        <w:tabs>
          <w:tab w:val="left" w:pos="360"/>
          <w:tab w:val="left" w:pos="720"/>
        </w:tabs>
        <w:rPr>
          <w:rFonts w:ascii="Arial" w:hAnsi="Arial" w:cs="Arial"/>
          <w:noProof w:val="0"/>
          <w:sz w:val="24"/>
          <w:szCs w:val="24"/>
        </w:rPr>
      </w:pPr>
      <w:r w:rsidRPr="00AE7430">
        <w:rPr>
          <w:rFonts w:ascii="Arial" w:hAnsi="Arial" w:cs="Arial"/>
          <w:b/>
          <w:noProof w:val="0"/>
          <w:sz w:val="24"/>
          <w:szCs w:val="24"/>
          <w:u w:val="single"/>
        </w:rPr>
        <w:t>Method of Instruction:</w:t>
      </w:r>
      <w:r w:rsidRPr="00AE7430">
        <w:rPr>
          <w:rFonts w:ascii="Arial" w:hAnsi="Arial" w:cs="Arial"/>
          <w:noProof w:val="0"/>
          <w:sz w:val="24"/>
          <w:szCs w:val="24"/>
        </w:rPr>
        <w:t xml:space="preserve"> Lecture/presentation, discussion, question and answer sessions, use of calculators and/or computers, extended and in-class group work.</w:t>
      </w:r>
    </w:p>
    <w:p w14:paraId="3EA451FB" w14:textId="77777777" w:rsidR="008B6EB4" w:rsidRPr="00AE7430" w:rsidRDefault="008B6EB4" w:rsidP="005F7D18">
      <w:pPr>
        <w:tabs>
          <w:tab w:val="left" w:pos="360"/>
          <w:tab w:val="left" w:pos="720"/>
        </w:tabs>
        <w:rPr>
          <w:rFonts w:ascii="Arial" w:hAnsi="Arial" w:cs="Arial"/>
          <w:noProof w:val="0"/>
          <w:sz w:val="24"/>
          <w:szCs w:val="24"/>
        </w:rPr>
      </w:pPr>
    </w:p>
    <w:p w14:paraId="40E9E66C" w14:textId="77777777" w:rsidR="008B6EB4" w:rsidRPr="00AE7430" w:rsidRDefault="008B6EB4" w:rsidP="005F7D18">
      <w:pPr>
        <w:tabs>
          <w:tab w:val="left" w:pos="360"/>
          <w:tab w:val="left" w:pos="720"/>
        </w:tabs>
        <w:rPr>
          <w:rFonts w:ascii="Arial" w:hAnsi="Arial" w:cs="Arial"/>
          <w:noProof w:val="0"/>
          <w:sz w:val="24"/>
          <w:szCs w:val="24"/>
        </w:rPr>
      </w:pPr>
      <w:r w:rsidRPr="00AE7430">
        <w:rPr>
          <w:rFonts w:ascii="Arial" w:hAnsi="Arial" w:cs="Arial"/>
          <w:b/>
          <w:noProof w:val="0"/>
          <w:sz w:val="24"/>
          <w:szCs w:val="24"/>
          <w:u w:val="single"/>
        </w:rPr>
        <w:t>Evaluation Procedure:</w:t>
      </w:r>
      <w:r w:rsidRPr="00AE7430">
        <w:rPr>
          <w:rFonts w:ascii="Arial" w:hAnsi="Arial" w:cs="Arial"/>
          <w:noProof w:val="0"/>
          <w:sz w:val="24"/>
          <w:szCs w:val="24"/>
        </w:rPr>
        <w:t xml:space="preserve"> Homework, quizzes, projects, midterm exams, and a final exam.</w:t>
      </w:r>
    </w:p>
    <w:p w14:paraId="683987B6" w14:textId="77777777" w:rsidR="008B6EB4" w:rsidRPr="00AE7430" w:rsidRDefault="008B6EB4" w:rsidP="005F7D18">
      <w:pPr>
        <w:tabs>
          <w:tab w:val="left" w:pos="360"/>
          <w:tab w:val="left" w:pos="720"/>
        </w:tabs>
        <w:rPr>
          <w:rFonts w:ascii="Arial" w:hAnsi="Arial" w:cs="Arial"/>
          <w:noProof w:val="0"/>
          <w:sz w:val="24"/>
          <w:szCs w:val="24"/>
        </w:rPr>
      </w:pPr>
    </w:p>
    <w:p w14:paraId="02184017" w14:textId="77777777" w:rsidR="00652753" w:rsidRPr="000B23BE" w:rsidRDefault="00652753" w:rsidP="006527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noProof w:val="0"/>
          <w:sz w:val="24"/>
          <w:szCs w:val="24"/>
          <w:u w:val="single"/>
        </w:rPr>
      </w:pPr>
      <w:r w:rsidRPr="000B23BE">
        <w:rPr>
          <w:rFonts w:ascii="Arial" w:hAnsi="Arial" w:cs="Arial"/>
          <w:b/>
          <w:noProof w:val="0"/>
          <w:sz w:val="24"/>
          <w:szCs w:val="24"/>
          <w:u w:val="single"/>
        </w:rPr>
        <w:t>Minnesota Transfer Curriculum:</w:t>
      </w:r>
      <w:r>
        <w:rPr>
          <w:rFonts w:ascii="Arial" w:hAnsi="Arial" w:cs="Arial"/>
          <w:i/>
          <w:sz w:val="24"/>
          <w:szCs w:val="24"/>
        </w:rPr>
        <w:t xml:space="preserve"> T</w:t>
      </w:r>
      <w:r w:rsidRPr="00C37EBD">
        <w:rPr>
          <w:rFonts w:ascii="Arial" w:hAnsi="Arial" w:cs="Arial"/>
          <w:i/>
          <w:sz w:val="24"/>
          <w:szCs w:val="24"/>
        </w:rPr>
        <w:t>he following language should appear on each</w:t>
      </w:r>
      <w:r>
        <w:rPr>
          <w:rFonts w:ascii="Arial" w:hAnsi="Arial" w:cs="Arial"/>
          <w:b/>
          <w:noProof w:val="0"/>
          <w:sz w:val="24"/>
          <w:szCs w:val="24"/>
          <w:u w:val="single"/>
        </w:rPr>
        <w:t xml:space="preserve"> </w:t>
      </w:r>
      <w:r w:rsidRPr="00C37EBD">
        <w:rPr>
          <w:rFonts w:ascii="Arial" w:hAnsi="Arial" w:cs="Arial"/>
          <w:i/>
          <w:sz w:val="24"/>
          <w:szCs w:val="24"/>
        </w:rPr>
        <w:t>instructor’s syllabus for the course:</w:t>
      </w:r>
    </w:p>
    <w:p w14:paraId="775F6634" w14:textId="77777777" w:rsidR="00652753" w:rsidRPr="00894E90" w:rsidRDefault="00652753" w:rsidP="00652753">
      <w:pPr>
        <w:pStyle w:val="NormalWeb"/>
        <w:ind w:left="720"/>
        <w:jc w:val="both"/>
        <w:rPr>
          <w:rFonts w:ascii="Arial" w:hAnsi="Arial" w:cs="Arial"/>
          <w:bCs/>
        </w:rPr>
      </w:pPr>
      <w:r w:rsidRPr="00894E90">
        <w:rPr>
          <w:rFonts w:ascii="Arial" w:hAnsi="Arial" w:cs="Arial"/>
          <w:b/>
          <w:bCs/>
        </w:rPr>
        <w:lastRenderedPageBreak/>
        <w:t>Goal 4 under GEP:</w:t>
      </w:r>
      <w:r w:rsidRPr="00894E90">
        <w:rPr>
          <w:rFonts w:ascii="Arial" w:hAnsi="Arial" w:cs="Arial"/>
          <w:bCs/>
        </w:rPr>
        <w:t xml:space="preserve"> </w:t>
      </w:r>
      <w:r w:rsidRPr="00894E90">
        <w:rPr>
          <w:rFonts w:ascii="Arial" w:hAnsi="Arial" w:cs="Arial"/>
          <w:b/>
          <w:bCs/>
          <w:i/>
        </w:rPr>
        <w:t>Mathematics/Logical Reasoning</w:t>
      </w:r>
      <w:r>
        <w:rPr>
          <w:rFonts w:ascii="Arial" w:hAnsi="Arial" w:cs="Arial"/>
          <w:bCs/>
        </w:rPr>
        <w:t xml:space="preserve"> – </w:t>
      </w:r>
      <w:r w:rsidRPr="00AF324D">
        <w:rPr>
          <w:rFonts w:ascii="Arial" w:hAnsi="Arial" w:cs="Arial"/>
        </w:rPr>
        <w:t xml:space="preserve">This is a </w:t>
      </w:r>
      <w:r>
        <w:rPr>
          <w:rFonts w:ascii="Arial" w:hAnsi="Arial" w:cs="Arial"/>
        </w:rPr>
        <w:t>General Education Program</w:t>
      </w:r>
      <w:r w:rsidRPr="00AF324D">
        <w:rPr>
          <w:rFonts w:ascii="Arial" w:hAnsi="Arial" w:cs="Arial"/>
        </w:rPr>
        <w:t xml:space="preserve"> course that satisfies the </w:t>
      </w:r>
      <w:r>
        <w:rPr>
          <w:rFonts w:ascii="Arial" w:hAnsi="Arial" w:cs="Arial"/>
        </w:rPr>
        <w:t xml:space="preserve">Mathematics/Logical Reasoning </w:t>
      </w:r>
      <w:r w:rsidRPr="00AF324D">
        <w:rPr>
          <w:rFonts w:ascii="Arial" w:hAnsi="Arial" w:cs="Arial"/>
        </w:rPr>
        <w:t>requirement</w:t>
      </w:r>
      <w:r>
        <w:rPr>
          <w:rFonts w:ascii="Arial" w:hAnsi="Arial" w:cs="Arial"/>
        </w:rPr>
        <w:t xml:space="preserve"> of the Minnesota Transfer Curriculum.  The goal of this requirement is t</w:t>
      </w:r>
      <w:r w:rsidRPr="00894E90">
        <w:rPr>
          <w:rFonts w:ascii="Arial" w:hAnsi="Arial" w:cs="Arial"/>
          <w:bCs/>
        </w:rPr>
        <w:t>o increase students' knowledge about mathematical and logical modes of thinking. This will enable students to appreciate the breadth of applications of mathematics, evaluate arguments, and detect fallacious reasoning. Students will learn to apply mathematics, logic, and/or statistics to help them make decisions in their lives and careers. Minnesota's public higher education systems have agreed that developmental mathematics includes the first three years of a high school mathematics sequence through intermediate algebra.</w:t>
      </w:r>
    </w:p>
    <w:p w14:paraId="21E0CD69" w14:textId="77777777" w:rsidR="00652753" w:rsidRPr="002759BB" w:rsidRDefault="00652753" w:rsidP="00652753">
      <w:pPr>
        <w:pStyle w:val="NormalWeb"/>
        <w:ind w:left="720"/>
        <w:jc w:val="both"/>
        <w:rPr>
          <w:rFonts w:ascii="Arial" w:hAnsi="Arial" w:cs="Arial"/>
          <w:bCs/>
        </w:rPr>
      </w:pPr>
      <w:r>
        <w:rPr>
          <w:rFonts w:ascii="Arial" w:hAnsi="Arial" w:cs="Arial"/>
          <w:bCs/>
        </w:rPr>
        <w:t>Students will be able to:</w:t>
      </w:r>
    </w:p>
    <w:p w14:paraId="4834EA91" w14:textId="77777777" w:rsidR="00170591" w:rsidRPr="00AE7430" w:rsidRDefault="005F7D18" w:rsidP="00B33027">
      <w:pPr>
        <w:tabs>
          <w:tab w:val="left" w:pos="360"/>
          <w:tab w:val="left" w:pos="720"/>
        </w:tabs>
        <w:ind w:left="1080"/>
        <w:rPr>
          <w:rFonts w:ascii="Arial" w:hAnsi="Arial" w:cs="Arial"/>
          <w:sz w:val="24"/>
          <w:szCs w:val="24"/>
        </w:rPr>
      </w:pPr>
      <w:r w:rsidRPr="00AE7430">
        <w:rPr>
          <w:rFonts w:ascii="Arial" w:hAnsi="Arial" w:cs="Arial"/>
          <w:sz w:val="24"/>
          <w:szCs w:val="24"/>
        </w:rPr>
        <w:t xml:space="preserve">1. </w:t>
      </w:r>
      <w:r w:rsidR="00170591" w:rsidRPr="00AE7430">
        <w:rPr>
          <w:rFonts w:ascii="Arial" w:hAnsi="Arial" w:cs="Arial"/>
          <w:sz w:val="24"/>
          <w:szCs w:val="24"/>
        </w:rPr>
        <w:t>Illustrate historical and contemporary applications of mathematics/logical systems.</w:t>
      </w:r>
    </w:p>
    <w:p w14:paraId="3117AA13" w14:textId="77777777" w:rsidR="00170591" w:rsidRPr="00AE7430" w:rsidRDefault="00170591" w:rsidP="00B33027">
      <w:pPr>
        <w:tabs>
          <w:tab w:val="left" w:pos="360"/>
          <w:tab w:val="left" w:pos="720"/>
        </w:tabs>
        <w:ind w:left="1080"/>
        <w:rPr>
          <w:rFonts w:ascii="Arial" w:hAnsi="Arial" w:cs="Arial"/>
          <w:i/>
          <w:noProof w:val="0"/>
          <w:sz w:val="24"/>
          <w:szCs w:val="24"/>
        </w:rPr>
      </w:pPr>
    </w:p>
    <w:p w14:paraId="73E455DE" w14:textId="77777777" w:rsidR="00170591" w:rsidRPr="00AE7430" w:rsidRDefault="00A65DDD" w:rsidP="00B33027">
      <w:pPr>
        <w:pStyle w:val="ListParagraph"/>
        <w:tabs>
          <w:tab w:val="left" w:pos="360"/>
          <w:tab w:val="left" w:pos="720"/>
        </w:tabs>
        <w:ind w:left="1440"/>
        <w:jc w:val="both"/>
        <w:rPr>
          <w:rFonts w:ascii="Arial" w:hAnsi="Arial" w:cs="Arial"/>
          <w:sz w:val="24"/>
          <w:szCs w:val="24"/>
        </w:rPr>
      </w:pPr>
      <w:r w:rsidRPr="00AE7430">
        <w:rPr>
          <w:rFonts w:ascii="Arial" w:hAnsi="Arial" w:cs="Arial"/>
          <w:sz w:val="24"/>
          <w:szCs w:val="24"/>
        </w:rPr>
        <w:t>Section 4,</w:t>
      </w:r>
      <w:r w:rsidR="005F7D18" w:rsidRPr="00AE7430">
        <w:rPr>
          <w:rFonts w:ascii="Arial" w:hAnsi="Arial" w:cs="Arial"/>
          <w:sz w:val="24"/>
          <w:szCs w:val="24"/>
        </w:rPr>
        <w:t xml:space="preserve"> on data analysis</w:t>
      </w:r>
      <w:r w:rsidRPr="00AE7430">
        <w:rPr>
          <w:rFonts w:ascii="Arial" w:hAnsi="Arial" w:cs="Arial"/>
          <w:sz w:val="24"/>
          <w:szCs w:val="24"/>
        </w:rPr>
        <w:t xml:space="preserve">, </w:t>
      </w:r>
      <w:r w:rsidR="005F7D18" w:rsidRPr="00AE7430">
        <w:rPr>
          <w:rFonts w:ascii="Arial" w:hAnsi="Arial" w:cs="Arial"/>
          <w:sz w:val="24"/>
          <w:szCs w:val="24"/>
        </w:rPr>
        <w:t xml:space="preserve">will teach students to analysis certain types of data to reason about, and solve, certain important types of real-world problems. </w:t>
      </w:r>
      <w:r w:rsidRPr="00AE7430">
        <w:rPr>
          <w:rFonts w:ascii="Arial" w:hAnsi="Arial" w:cs="Arial"/>
          <w:sz w:val="24"/>
          <w:szCs w:val="24"/>
        </w:rPr>
        <w:t xml:space="preserve">Sections 1-3 provide necessary preparation for Section 4. </w:t>
      </w:r>
      <w:r w:rsidR="005F7D18" w:rsidRPr="00AE7430">
        <w:rPr>
          <w:rFonts w:ascii="Arial" w:hAnsi="Arial" w:cs="Arial"/>
          <w:sz w:val="24"/>
          <w:szCs w:val="24"/>
        </w:rPr>
        <w:t xml:space="preserve">Also, </w:t>
      </w:r>
      <w:r w:rsidRPr="00AE7430">
        <w:rPr>
          <w:rFonts w:ascii="Arial" w:hAnsi="Arial" w:cs="Arial"/>
          <w:sz w:val="24"/>
          <w:szCs w:val="24"/>
        </w:rPr>
        <w:t>Section 5,</w:t>
      </w:r>
      <w:r w:rsidR="005F7D18" w:rsidRPr="00AE7430">
        <w:rPr>
          <w:rFonts w:ascii="Arial" w:hAnsi="Arial" w:cs="Arial"/>
          <w:sz w:val="24"/>
          <w:szCs w:val="24"/>
        </w:rPr>
        <w:t xml:space="preserve"> on circuits</w:t>
      </w:r>
      <w:r w:rsidRPr="00AE7430">
        <w:rPr>
          <w:rFonts w:ascii="Arial" w:hAnsi="Arial" w:cs="Arial"/>
          <w:sz w:val="24"/>
          <w:szCs w:val="24"/>
        </w:rPr>
        <w:t>,</w:t>
      </w:r>
      <w:r w:rsidR="005F7D18" w:rsidRPr="00AE7430">
        <w:rPr>
          <w:rFonts w:ascii="Arial" w:hAnsi="Arial" w:cs="Arial"/>
          <w:sz w:val="24"/>
          <w:szCs w:val="24"/>
        </w:rPr>
        <w:t xml:space="preserve"> is designed to emphasize real-world applications.</w:t>
      </w:r>
    </w:p>
    <w:p w14:paraId="19BF23FB" w14:textId="77777777" w:rsidR="00170591" w:rsidRPr="00AE7430" w:rsidRDefault="00170591" w:rsidP="00B33027">
      <w:pPr>
        <w:pStyle w:val="ListParagraph"/>
        <w:tabs>
          <w:tab w:val="left" w:pos="360"/>
          <w:tab w:val="left" w:pos="720"/>
        </w:tabs>
        <w:ind w:left="1080"/>
        <w:rPr>
          <w:rFonts w:ascii="Arial" w:hAnsi="Arial" w:cs="Arial"/>
        </w:rPr>
      </w:pPr>
    </w:p>
    <w:p w14:paraId="54D41140" w14:textId="77777777" w:rsidR="00170591" w:rsidRPr="00AE7430" w:rsidRDefault="005F7D18" w:rsidP="00B33027">
      <w:pPr>
        <w:tabs>
          <w:tab w:val="left" w:pos="360"/>
          <w:tab w:val="left" w:pos="720"/>
        </w:tabs>
        <w:ind w:left="1080"/>
        <w:rPr>
          <w:rFonts w:ascii="Arial" w:hAnsi="Arial" w:cs="Arial"/>
          <w:sz w:val="24"/>
          <w:szCs w:val="24"/>
        </w:rPr>
      </w:pPr>
      <w:r w:rsidRPr="00AE7430">
        <w:rPr>
          <w:rFonts w:ascii="Arial" w:hAnsi="Arial" w:cs="Arial"/>
          <w:sz w:val="24"/>
          <w:szCs w:val="24"/>
        </w:rPr>
        <w:t xml:space="preserve">2. </w:t>
      </w:r>
      <w:r w:rsidR="00170591" w:rsidRPr="00AE7430">
        <w:rPr>
          <w:rFonts w:ascii="Arial" w:hAnsi="Arial" w:cs="Arial"/>
          <w:sz w:val="24"/>
          <w:szCs w:val="24"/>
        </w:rPr>
        <w:t>Clearly express mathematical/logical ideas in writing.</w:t>
      </w:r>
    </w:p>
    <w:p w14:paraId="66A69F83" w14:textId="77777777" w:rsidR="00170591" w:rsidRPr="00AE7430" w:rsidRDefault="00170591" w:rsidP="00B33027">
      <w:pPr>
        <w:pStyle w:val="ListParagraph"/>
        <w:tabs>
          <w:tab w:val="left" w:pos="360"/>
          <w:tab w:val="left" w:pos="720"/>
        </w:tabs>
        <w:ind w:left="1080"/>
        <w:rPr>
          <w:rFonts w:ascii="Arial" w:hAnsi="Arial" w:cs="Arial"/>
          <w:sz w:val="24"/>
          <w:szCs w:val="24"/>
        </w:rPr>
      </w:pPr>
    </w:p>
    <w:p w14:paraId="21424793" w14:textId="77777777" w:rsidR="00170591" w:rsidRPr="00AE7430" w:rsidRDefault="005F7D18" w:rsidP="00B33027">
      <w:pPr>
        <w:tabs>
          <w:tab w:val="left" w:pos="360"/>
          <w:tab w:val="left" w:pos="720"/>
        </w:tabs>
        <w:ind w:left="1440"/>
        <w:jc w:val="both"/>
        <w:rPr>
          <w:rFonts w:ascii="Arial" w:hAnsi="Arial" w:cs="Arial"/>
          <w:sz w:val="24"/>
          <w:szCs w:val="24"/>
        </w:rPr>
      </w:pPr>
      <w:r w:rsidRPr="00AE7430">
        <w:rPr>
          <w:rFonts w:ascii="Arial" w:hAnsi="Arial" w:cs="Arial"/>
          <w:sz w:val="24"/>
          <w:szCs w:val="24"/>
        </w:rPr>
        <w:t>To demonstrate the skills listed under 3A to 3H</w:t>
      </w:r>
      <w:r w:rsidR="00A65DDD" w:rsidRPr="00AE7430">
        <w:rPr>
          <w:rFonts w:ascii="Arial" w:hAnsi="Arial" w:cs="Arial"/>
          <w:sz w:val="24"/>
          <w:szCs w:val="24"/>
        </w:rPr>
        <w:t xml:space="preserve"> in the outline</w:t>
      </w:r>
      <w:r w:rsidRPr="00AE7430">
        <w:rPr>
          <w:rFonts w:ascii="Arial" w:hAnsi="Arial" w:cs="Arial"/>
          <w:sz w:val="24"/>
          <w:szCs w:val="24"/>
        </w:rPr>
        <w:t xml:space="preserve">, a student must express certain basic mathematical and statistical ideas correctly in writing. </w:t>
      </w:r>
    </w:p>
    <w:p w14:paraId="06C083DC" w14:textId="77777777" w:rsidR="00170591" w:rsidRPr="00AE7430" w:rsidRDefault="00170591" w:rsidP="00B33027">
      <w:pPr>
        <w:pStyle w:val="ListParagraph"/>
        <w:tabs>
          <w:tab w:val="left" w:pos="360"/>
          <w:tab w:val="left" w:pos="720"/>
        </w:tabs>
        <w:ind w:left="1080"/>
        <w:rPr>
          <w:rFonts w:ascii="Arial" w:hAnsi="Arial" w:cs="Arial"/>
          <w:sz w:val="24"/>
          <w:szCs w:val="24"/>
        </w:rPr>
      </w:pPr>
    </w:p>
    <w:p w14:paraId="228F3DE7" w14:textId="77777777" w:rsidR="00170591" w:rsidRPr="00AE7430" w:rsidRDefault="005F7D18" w:rsidP="00B33027">
      <w:pPr>
        <w:tabs>
          <w:tab w:val="left" w:pos="360"/>
          <w:tab w:val="left" w:pos="720"/>
        </w:tabs>
        <w:ind w:left="1080"/>
        <w:rPr>
          <w:rFonts w:ascii="Arial" w:hAnsi="Arial" w:cs="Arial"/>
          <w:sz w:val="24"/>
          <w:szCs w:val="24"/>
        </w:rPr>
      </w:pPr>
      <w:r w:rsidRPr="00AE7430">
        <w:rPr>
          <w:rFonts w:ascii="Arial" w:hAnsi="Arial" w:cs="Arial"/>
          <w:sz w:val="24"/>
          <w:szCs w:val="24"/>
        </w:rPr>
        <w:t xml:space="preserve">3. </w:t>
      </w:r>
      <w:r w:rsidR="00170591" w:rsidRPr="00AE7430">
        <w:rPr>
          <w:rFonts w:ascii="Arial" w:hAnsi="Arial" w:cs="Arial"/>
          <w:sz w:val="24"/>
          <w:szCs w:val="24"/>
        </w:rPr>
        <w:t>Explain what constitutes a valid mathematical/logical argument (proof).</w:t>
      </w:r>
    </w:p>
    <w:p w14:paraId="6C469C7C" w14:textId="77777777" w:rsidR="00170591" w:rsidRPr="00AE7430" w:rsidRDefault="00170591" w:rsidP="00B33027">
      <w:pPr>
        <w:pStyle w:val="ListParagraph"/>
        <w:tabs>
          <w:tab w:val="left" w:pos="360"/>
          <w:tab w:val="left" w:pos="720"/>
        </w:tabs>
        <w:ind w:left="1080"/>
        <w:rPr>
          <w:rFonts w:ascii="Arial" w:hAnsi="Arial" w:cs="Arial"/>
          <w:sz w:val="24"/>
          <w:szCs w:val="24"/>
        </w:rPr>
      </w:pPr>
    </w:p>
    <w:p w14:paraId="6BEE2B85" w14:textId="77777777" w:rsidR="00170591" w:rsidRPr="00AE7430" w:rsidRDefault="005F7D18" w:rsidP="00B33027">
      <w:pPr>
        <w:pStyle w:val="ListParagraph"/>
        <w:tabs>
          <w:tab w:val="left" w:pos="360"/>
          <w:tab w:val="left" w:pos="720"/>
        </w:tabs>
        <w:ind w:left="1440"/>
        <w:jc w:val="both"/>
        <w:rPr>
          <w:rFonts w:ascii="Arial" w:hAnsi="Arial" w:cs="Arial"/>
          <w:sz w:val="24"/>
          <w:szCs w:val="24"/>
        </w:rPr>
      </w:pPr>
      <w:r w:rsidRPr="00AE7430">
        <w:rPr>
          <w:rFonts w:ascii="Arial" w:hAnsi="Arial" w:cs="Arial"/>
          <w:sz w:val="24"/>
          <w:szCs w:val="24"/>
        </w:rPr>
        <w:t>All areas of the course give students practice in applying logical reasoning correctly. The section on logic</w:t>
      </w:r>
      <w:r w:rsidR="00A65DDD" w:rsidRPr="00AE7430">
        <w:rPr>
          <w:rFonts w:ascii="Arial" w:hAnsi="Arial" w:cs="Arial"/>
          <w:sz w:val="24"/>
          <w:szCs w:val="24"/>
        </w:rPr>
        <w:t xml:space="preserve"> (Section 6)</w:t>
      </w:r>
      <w:r w:rsidRPr="00AE7430">
        <w:rPr>
          <w:rFonts w:ascii="Arial" w:hAnsi="Arial" w:cs="Arial"/>
          <w:sz w:val="24"/>
          <w:szCs w:val="24"/>
        </w:rPr>
        <w:t xml:space="preserve"> provides a brief introduction to formal validity.</w:t>
      </w:r>
    </w:p>
    <w:p w14:paraId="2B086B81" w14:textId="77777777" w:rsidR="00170591" w:rsidRPr="00AE7430" w:rsidRDefault="00170591" w:rsidP="00B33027">
      <w:pPr>
        <w:pStyle w:val="ListParagraph"/>
        <w:tabs>
          <w:tab w:val="left" w:pos="360"/>
          <w:tab w:val="left" w:pos="720"/>
        </w:tabs>
        <w:ind w:left="1080"/>
        <w:rPr>
          <w:rFonts w:ascii="Arial" w:hAnsi="Arial" w:cs="Arial"/>
          <w:sz w:val="24"/>
          <w:szCs w:val="24"/>
        </w:rPr>
      </w:pPr>
    </w:p>
    <w:p w14:paraId="7D10F3C6" w14:textId="77777777" w:rsidR="00170591" w:rsidRPr="00AE7430" w:rsidRDefault="005F7D18" w:rsidP="00B33027">
      <w:pPr>
        <w:tabs>
          <w:tab w:val="left" w:pos="360"/>
          <w:tab w:val="left" w:pos="720"/>
        </w:tabs>
        <w:ind w:left="1080"/>
        <w:rPr>
          <w:rFonts w:ascii="Arial" w:hAnsi="Arial" w:cs="Arial"/>
          <w:sz w:val="24"/>
          <w:szCs w:val="24"/>
        </w:rPr>
      </w:pPr>
      <w:r w:rsidRPr="00AE7430">
        <w:rPr>
          <w:rFonts w:ascii="Arial" w:hAnsi="Arial" w:cs="Arial"/>
          <w:sz w:val="24"/>
          <w:szCs w:val="24"/>
        </w:rPr>
        <w:t xml:space="preserve">4. </w:t>
      </w:r>
      <w:r w:rsidR="00170591" w:rsidRPr="00AE7430">
        <w:rPr>
          <w:rFonts w:ascii="Arial" w:hAnsi="Arial" w:cs="Arial"/>
          <w:sz w:val="24"/>
          <w:szCs w:val="24"/>
        </w:rPr>
        <w:t>Apply higher-order problem-solving and/or modeling strategies.</w:t>
      </w:r>
    </w:p>
    <w:p w14:paraId="0E64F0D0" w14:textId="77777777" w:rsidR="00170591" w:rsidRPr="00AE7430" w:rsidRDefault="00170591" w:rsidP="00B33027">
      <w:pPr>
        <w:pStyle w:val="ListParagraph"/>
        <w:tabs>
          <w:tab w:val="left" w:pos="360"/>
          <w:tab w:val="left" w:pos="720"/>
        </w:tabs>
        <w:ind w:left="1080"/>
        <w:rPr>
          <w:rFonts w:ascii="Arial" w:hAnsi="Arial" w:cs="Arial"/>
          <w:sz w:val="24"/>
          <w:szCs w:val="24"/>
        </w:rPr>
      </w:pPr>
    </w:p>
    <w:p w14:paraId="51771508" w14:textId="77777777" w:rsidR="00170591" w:rsidRPr="00AE7430" w:rsidRDefault="00A65DDD" w:rsidP="00B33027">
      <w:pPr>
        <w:tabs>
          <w:tab w:val="left" w:pos="360"/>
          <w:tab w:val="left" w:pos="720"/>
        </w:tabs>
        <w:ind w:left="1440"/>
        <w:jc w:val="both"/>
        <w:rPr>
          <w:rFonts w:ascii="Arial" w:hAnsi="Arial" w:cs="Arial"/>
          <w:sz w:val="24"/>
          <w:szCs w:val="24"/>
        </w:rPr>
      </w:pPr>
      <w:r w:rsidRPr="00AE7430">
        <w:rPr>
          <w:rFonts w:ascii="Arial" w:hAnsi="Arial" w:cs="Arial"/>
          <w:sz w:val="24"/>
          <w:szCs w:val="24"/>
        </w:rPr>
        <w:t>The master the skills detailed in Section 4, students must learn important higher-order problem-solving skills, with Section 1-3 serving as necessary preparation. The emphasis in Section 5 and 6 is more on modeling than on problem-solving.</w:t>
      </w:r>
    </w:p>
    <w:p w14:paraId="606EB9F5" w14:textId="77777777" w:rsidR="00170591" w:rsidRPr="00AE7430" w:rsidRDefault="00170591" w:rsidP="005F7D18">
      <w:pPr>
        <w:tabs>
          <w:tab w:val="left" w:pos="360"/>
          <w:tab w:val="left" w:pos="720"/>
        </w:tabs>
        <w:rPr>
          <w:rFonts w:ascii="Arial" w:hAnsi="Arial" w:cs="Arial"/>
          <w:i/>
          <w:noProof w:val="0"/>
          <w:sz w:val="24"/>
          <w:szCs w:val="24"/>
        </w:rPr>
      </w:pPr>
    </w:p>
    <w:p w14:paraId="12E0D4FB" w14:textId="77777777" w:rsidR="008B6EB4" w:rsidRPr="005A6160" w:rsidRDefault="005A6160" w:rsidP="005F7D18">
      <w:pPr>
        <w:tabs>
          <w:tab w:val="left" w:pos="360"/>
          <w:tab w:val="left" w:pos="720"/>
        </w:tabs>
        <w:rPr>
          <w:rFonts w:ascii="Arial" w:hAnsi="Arial" w:cs="Arial"/>
          <w:b/>
          <w:noProof w:val="0"/>
          <w:sz w:val="24"/>
          <w:szCs w:val="24"/>
          <w:u w:val="single"/>
        </w:rPr>
      </w:pPr>
      <w:proofErr w:type="spellStart"/>
      <w:r w:rsidRPr="005A6160">
        <w:rPr>
          <w:rFonts w:ascii="Arial" w:hAnsi="Arial" w:cs="Arial"/>
          <w:b/>
          <w:noProof w:val="0"/>
          <w:sz w:val="24"/>
          <w:szCs w:val="24"/>
          <w:u w:val="single"/>
        </w:rPr>
        <w:t>MnSCU</w:t>
      </w:r>
      <w:proofErr w:type="spellEnd"/>
      <w:r w:rsidRPr="005A6160">
        <w:rPr>
          <w:rFonts w:ascii="Arial" w:hAnsi="Arial" w:cs="Arial"/>
          <w:b/>
          <w:noProof w:val="0"/>
          <w:sz w:val="24"/>
          <w:szCs w:val="24"/>
          <w:u w:val="single"/>
        </w:rPr>
        <w:t xml:space="preserve"> Learning Outcomes:</w:t>
      </w:r>
    </w:p>
    <w:p w14:paraId="56576704" w14:textId="77777777" w:rsidR="005A6160" w:rsidRDefault="005A6160" w:rsidP="005F7D18">
      <w:pPr>
        <w:tabs>
          <w:tab w:val="left" w:pos="360"/>
          <w:tab w:val="left" w:pos="720"/>
        </w:tabs>
        <w:rPr>
          <w:rFonts w:ascii="Arial" w:hAnsi="Arial" w:cs="Arial"/>
          <w:noProof w:val="0"/>
          <w:sz w:val="24"/>
          <w:szCs w:val="24"/>
        </w:rPr>
      </w:pPr>
    </w:p>
    <w:p w14:paraId="7217E961" w14:textId="77777777" w:rsidR="005A6160" w:rsidRDefault="005A6160" w:rsidP="005F7D18">
      <w:pPr>
        <w:tabs>
          <w:tab w:val="left" w:pos="360"/>
          <w:tab w:val="left" w:pos="720"/>
        </w:tabs>
        <w:rPr>
          <w:rFonts w:ascii="Arial" w:hAnsi="Arial" w:cs="Arial"/>
          <w:noProof w:val="0"/>
          <w:sz w:val="24"/>
          <w:szCs w:val="24"/>
        </w:rPr>
      </w:pPr>
    </w:p>
    <w:p w14:paraId="1A6121C8" w14:textId="77777777" w:rsidR="00AE7430" w:rsidRPr="00AE7430" w:rsidRDefault="00AE7430" w:rsidP="005F7D18">
      <w:pPr>
        <w:tabs>
          <w:tab w:val="left" w:pos="360"/>
          <w:tab w:val="left" w:pos="720"/>
        </w:tabs>
        <w:rPr>
          <w:rFonts w:ascii="Arial" w:hAnsi="Arial" w:cs="Arial"/>
          <w:noProof w:val="0"/>
          <w:sz w:val="24"/>
          <w:szCs w:val="24"/>
        </w:rPr>
      </w:pPr>
    </w:p>
    <w:p w14:paraId="1B59ACBB" w14:textId="0F83C2B9" w:rsidR="008B6EB4" w:rsidRPr="00AE7430" w:rsidRDefault="008B6EB4" w:rsidP="005F7D18">
      <w:pPr>
        <w:tabs>
          <w:tab w:val="left" w:pos="360"/>
          <w:tab w:val="left" w:pos="720"/>
        </w:tabs>
        <w:rPr>
          <w:rFonts w:ascii="Arial" w:hAnsi="Arial" w:cs="Arial"/>
          <w:noProof w:val="0"/>
          <w:sz w:val="24"/>
          <w:szCs w:val="24"/>
        </w:rPr>
      </w:pPr>
      <w:r w:rsidRPr="00AE7430">
        <w:rPr>
          <w:rFonts w:ascii="Arial" w:hAnsi="Arial" w:cs="Arial"/>
          <w:b/>
          <w:noProof w:val="0"/>
          <w:sz w:val="24"/>
          <w:szCs w:val="24"/>
        </w:rPr>
        <w:t>Last Revised:</w:t>
      </w:r>
      <w:r w:rsidR="00C806C3" w:rsidRPr="00AE7430">
        <w:rPr>
          <w:rFonts w:ascii="Arial" w:hAnsi="Arial" w:cs="Arial"/>
          <w:noProof w:val="0"/>
          <w:sz w:val="24"/>
          <w:szCs w:val="24"/>
        </w:rPr>
        <w:t xml:space="preserve"> </w:t>
      </w:r>
      <w:r w:rsidR="00C20F5D">
        <w:rPr>
          <w:rFonts w:ascii="Arial" w:hAnsi="Arial" w:cs="Arial"/>
          <w:noProof w:val="0"/>
          <w:sz w:val="24"/>
          <w:szCs w:val="24"/>
        </w:rPr>
        <w:t>Spring</w:t>
      </w:r>
      <w:r w:rsidR="00652753">
        <w:rPr>
          <w:rFonts w:ascii="Arial" w:hAnsi="Arial" w:cs="Arial"/>
          <w:noProof w:val="0"/>
          <w:sz w:val="24"/>
          <w:szCs w:val="24"/>
        </w:rPr>
        <w:t xml:space="preserve"> 2013</w:t>
      </w:r>
      <w:bookmarkStart w:id="0" w:name="_GoBack"/>
      <w:bookmarkEnd w:id="0"/>
      <w:r w:rsidRPr="00AE7430">
        <w:rPr>
          <w:rFonts w:ascii="Arial" w:hAnsi="Arial" w:cs="Arial"/>
          <w:noProof w:val="0"/>
          <w:sz w:val="24"/>
          <w:szCs w:val="24"/>
        </w:rPr>
        <w:t xml:space="preserve"> by the Mathematics Subgroup</w:t>
      </w:r>
    </w:p>
    <w:p w14:paraId="5A4448D1" w14:textId="77777777" w:rsidR="008B6EB4" w:rsidRPr="00AE7430" w:rsidRDefault="008B6EB4" w:rsidP="005F7D18">
      <w:pPr>
        <w:tabs>
          <w:tab w:val="left" w:pos="360"/>
          <w:tab w:val="left" w:pos="720"/>
        </w:tabs>
        <w:rPr>
          <w:rFonts w:ascii="Arial" w:hAnsi="Arial" w:cs="Arial"/>
          <w:noProof w:val="0"/>
          <w:sz w:val="24"/>
          <w:szCs w:val="24"/>
        </w:rPr>
      </w:pPr>
    </w:p>
    <w:sectPr w:rsidR="008B6EB4" w:rsidRPr="00AE7430" w:rsidSect="005F7D18">
      <w:headerReference w:type="even" r:id="rId8"/>
      <w:head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E33FB" w14:textId="77777777" w:rsidR="00C1430D" w:rsidRDefault="00C1430D">
      <w:r>
        <w:separator/>
      </w:r>
    </w:p>
  </w:endnote>
  <w:endnote w:type="continuationSeparator" w:id="0">
    <w:p w14:paraId="445FE91A" w14:textId="77777777" w:rsidR="00C1430D" w:rsidRDefault="00C1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A4D53" w14:textId="77777777" w:rsidR="00C1430D" w:rsidRDefault="00C1430D">
      <w:r>
        <w:separator/>
      </w:r>
    </w:p>
  </w:footnote>
  <w:footnote w:type="continuationSeparator" w:id="0">
    <w:p w14:paraId="2AFC732B" w14:textId="77777777" w:rsidR="00C1430D" w:rsidRDefault="00C143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5A014" w14:textId="77777777" w:rsidR="008B6EB4" w:rsidRDefault="00437C26">
    <w:pPr>
      <w:pStyle w:val="Header"/>
      <w:framePr w:wrap="around" w:vAnchor="text" w:hAnchor="margin" w:xAlign="right" w:y="1"/>
      <w:rPr>
        <w:rStyle w:val="PageNumber"/>
      </w:rPr>
    </w:pPr>
    <w:r>
      <w:rPr>
        <w:rStyle w:val="PageNumber"/>
      </w:rPr>
      <w:fldChar w:fldCharType="begin"/>
    </w:r>
    <w:r w:rsidR="008B6EB4">
      <w:rPr>
        <w:rStyle w:val="PageNumber"/>
      </w:rPr>
      <w:instrText xml:space="preserve">PAGE  </w:instrText>
    </w:r>
    <w:r>
      <w:rPr>
        <w:rStyle w:val="PageNumber"/>
      </w:rPr>
      <w:fldChar w:fldCharType="separate"/>
    </w:r>
    <w:r w:rsidR="008B6EB4">
      <w:rPr>
        <w:rStyle w:val="PageNumber"/>
      </w:rPr>
      <w:t>1</w:t>
    </w:r>
    <w:r>
      <w:rPr>
        <w:rStyle w:val="PageNumber"/>
      </w:rPr>
      <w:fldChar w:fldCharType="end"/>
    </w:r>
  </w:p>
  <w:p w14:paraId="0F9AEA7F" w14:textId="77777777" w:rsidR="008B6EB4" w:rsidRDefault="008B6EB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D6964" w14:textId="77777777" w:rsidR="008B6EB4" w:rsidRDefault="00437C26">
    <w:pPr>
      <w:pStyle w:val="Header"/>
      <w:framePr w:wrap="around" w:vAnchor="text" w:hAnchor="margin" w:xAlign="right" w:y="1"/>
      <w:rPr>
        <w:rStyle w:val="PageNumber"/>
      </w:rPr>
    </w:pPr>
    <w:r>
      <w:rPr>
        <w:rStyle w:val="PageNumber"/>
      </w:rPr>
      <w:fldChar w:fldCharType="begin"/>
    </w:r>
    <w:r w:rsidR="008B6EB4">
      <w:rPr>
        <w:rStyle w:val="PageNumber"/>
      </w:rPr>
      <w:instrText xml:space="preserve">PAGE  </w:instrText>
    </w:r>
    <w:r>
      <w:rPr>
        <w:rStyle w:val="PageNumber"/>
      </w:rPr>
      <w:fldChar w:fldCharType="separate"/>
    </w:r>
    <w:r w:rsidR="00704B6B">
      <w:rPr>
        <w:rStyle w:val="PageNumber"/>
      </w:rPr>
      <w:t>3</w:t>
    </w:r>
    <w:r>
      <w:rPr>
        <w:rStyle w:val="PageNumber"/>
      </w:rPr>
      <w:fldChar w:fldCharType="end"/>
    </w:r>
  </w:p>
  <w:p w14:paraId="48F11996" w14:textId="77777777" w:rsidR="008B6EB4" w:rsidRDefault="008B6EB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63D"/>
    <w:multiLevelType w:val="hybridMultilevel"/>
    <w:tmpl w:val="2F2ACA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6570B"/>
    <w:multiLevelType w:val="hybridMultilevel"/>
    <w:tmpl w:val="00506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11603"/>
    <w:multiLevelType w:val="hybridMultilevel"/>
    <w:tmpl w:val="FA368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347DE"/>
    <w:multiLevelType w:val="hybridMultilevel"/>
    <w:tmpl w:val="8D4AB52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F4AA9"/>
    <w:multiLevelType w:val="hybridMultilevel"/>
    <w:tmpl w:val="0E787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8182D"/>
    <w:multiLevelType w:val="hybridMultilevel"/>
    <w:tmpl w:val="5E58B732"/>
    <w:lvl w:ilvl="0" w:tplc="97528CFA">
      <w:start w:val="1"/>
      <w:numFmt w:val="upperRoman"/>
      <w:lvlText w:val="%1."/>
      <w:lvlJc w:val="right"/>
      <w:pPr>
        <w:tabs>
          <w:tab w:val="num" w:pos="720"/>
        </w:tabs>
        <w:ind w:left="720" w:hanging="360"/>
      </w:pPr>
    </w:lvl>
    <w:lvl w:ilvl="1" w:tplc="D22443E6" w:tentative="1">
      <w:start w:val="1"/>
      <w:numFmt w:val="upperRoman"/>
      <w:lvlText w:val="%2."/>
      <w:lvlJc w:val="right"/>
      <w:pPr>
        <w:tabs>
          <w:tab w:val="num" w:pos="1440"/>
        </w:tabs>
        <w:ind w:left="1440" w:hanging="360"/>
      </w:pPr>
    </w:lvl>
    <w:lvl w:ilvl="2" w:tplc="610454E4" w:tentative="1">
      <w:start w:val="1"/>
      <w:numFmt w:val="upperRoman"/>
      <w:lvlText w:val="%3."/>
      <w:lvlJc w:val="right"/>
      <w:pPr>
        <w:tabs>
          <w:tab w:val="num" w:pos="2160"/>
        </w:tabs>
        <w:ind w:left="2160" w:hanging="360"/>
      </w:pPr>
    </w:lvl>
    <w:lvl w:ilvl="3" w:tplc="1FECF710" w:tentative="1">
      <w:start w:val="1"/>
      <w:numFmt w:val="upperRoman"/>
      <w:lvlText w:val="%4."/>
      <w:lvlJc w:val="right"/>
      <w:pPr>
        <w:tabs>
          <w:tab w:val="num" w:pos="2880"/>
        </w:tabs>
        <w:ind w:left="2880" w:hanging="360"/>
      </w:pPr>
    </w:lvl>
    <w:lvl w:ilvl="4" w:tplc="AEEC0578" w:tentative="1">
      <w:start w:val="1"/>
      <w:numFmt w:val="upperRoman"/>
      <w:lvlText w:val="%5."/>
      <w:lvlJc w:val="right"/>
      <w:pPr>
        <w:tabs>
          <w:tab w:val="num" w:pos="3600"/>
        </w:tabs>
        <w:ind w:left="3600" w:hanging="360"/>
      </w:pPr>
    </w:lvl>
    <w:lvl w:ilvl="5" w:tplc="4A60C602" w:tentative="1">
      <w:start w:val="1"/>
      <w:numFmt w:val="upperRoman"/>
      <w:lvlText w:val="%6."/>
      <w:lvlJc w:val="right"/>
      <w:pPr>
        <w:tabs>
          <w:tab w:val="num" w:pos="4320"/>
        </w:tabs>
        <w:ind w:left="4320" w:hanging="360"/>
      </w:pPr>
    </w:lvl>
    <w:lvl w:ilvl="6" w:tplc="C0D43D12" w:tentative="1">
      <w:start w:val="1"/>
      <w:numFmt w:val="upperRoman"/>
      <w:lvlText w:val="%7."/>
      <w:lvlJc w:val="right"/>
      <w:pPr>
        <w:tabs>
          <w:tab w:val="num" w:pos="5040"/>
        </w:tabs>
        <w:ind w:left="5040" w:hanging="360"/>
      </w:pPr>
    </w:lvl>
    <w:lvl w:ilvl="7" w:tplc="5E2898CE" w:tentative="1">
      <w:start w:val="1"/>
      <w:numFmt w:val="upperRoman"/>
      <w:lvlText w:val="%8."/>
      <w:lvlJc w:val="right"/>
      <w:pPr>
        <w:tabs>
          <w:tab w:val="num" w:pos="5760"/>
        </w:tabs>
        <w:ind w:left="5760" w:hanging="360"/>
      </w:pPr>
    </w:lvl>
    <w:lvl w:ilvl="8" w:tplc="9EB88944" w:tentative="1">
      <w:start w:val="1"/>
      <w:numFmt w:val="upperRoman"/>
      <w:lvlText w:val="%9."/>
      <w:lvlJc w:val="right"/>
      <w:pPr>
        <w:tabs>
          <w:tab w:val="num" w:pos="6480"/>
        </w:tabs>
        <w:ind w:left="6480" w:hanging="360"/>
      </w:pPr>
    </w:lvl>
  </w:abstractNum>
  <w:abstractNum w:abstractNumId="6">
    <w:nsid w:val="19B72FE1"/>
    <w:multiLevelType w:val="hybridMultilevel"/>
    <w:tmpl w:val="FB00EC8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A29AA"/>
    <w:multiLevelType w:val="hybridMultilevel"/>
    <w:tmpl w:val="2EEC9A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02054"/>
    <w:multiLevelType w:val="hybridMultilevel"/>
    <w:tmpl w:val="24C4B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82AFD"/>
    <w:multiLevelType w:val="hybridMultilevel"/>
    <w:tmpl w:val="B04AB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361C3"/>
    <w:multiLevelType w:val="hybridMultilevel"/>
    <w:tmpl w:val="6180F0C8"/>
    <w:lvl w:ilvl="0" w:tplc="BA62C4E6">
      <w:start w:val="2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4765F"/>
    <w:multiLevelType w:val="hybridMultilevel"/>
    <w:tmpl w:val="BE206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511A6"/>
    <w:multiLevelType w:val="hybridMultilevel"/>
    <w:tmpl w:val="6C8A8B94"/>
    <w:lvl w:ilvl="0" w:tplc="0BD8B85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F7F3B"/>
    <w:multiLevelType w:val="hybridMultilevel"/>
    <w:tmpl w:val="13E23C06"/>
    <w:lvl w:ilvl="0" w:tplc="2B76A768">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7A25ED"/>
    <w:multiLevelType w:val="hybridMultilevel"/>
    <w:tmpl w:val="CADE5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73653"/>
    <w:multiLevelType w:val="hybridMultilevel"/>
    <w:tmpl w:val="A4C8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820CF"/>
    <w:multiLevelType w:val="hybridMultilevel"/>
    <w:tmpl w:val="951E4C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ED259A1"/>
    <w:multiLevelType w:val="hybridMultilevel"/>
    <w:tmpl w:val="A244B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926B52"/>
    <w:multiLevelType w:val="hybridMultilevel"/>
    <w:tmpl w:val="050C0E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B2EF9"/>
    <w:multiLevelType w:val="hybridMultilevel"/>
    <w:tmpl w:val="6286129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F87705"/>
    <w:multiLevelType w:val="hybridMultilevel"/>
    <w:tmpl w:val="BEE4A552"/>
    <w:lvl w:ilvl="0" w:tplc="B300A2E6">
      <w:start w:val="1"/>
      <w:numFmt w:val="decimal"/>
      <w:lvlText w:val="%1."/>
      <w:lvlJc w:val="left"/>
      <w:pPr>
        <w:tabs>
          <w:tab w:val="num" w:pos="720"/>
        </w:tabs>
        <w:ind w:left="720" w:hanging="360"/>
      </w:pPr>
    </w:lvl>
    <w:lvl w:ilvl="1" w:tplc="00844504" w:tentative="1">
      <w:start w:val="1"/>
      <w:numFmt w:val="decimal"/>
      <w:lvlText w:val="%2."/>
      <w:lvlJc w:val="left"/>
      <w:pPr>
        <w:tabs>
          <w:tab w:val="num" w:pos="1440"/>
        </w:tabs>
        <w:ind w:left="1440" w:hanging="360"/>
      </w:pPr>
    </w:lvl>
    <w:lvl w:ilvl="2" w:tplc="3FFC163C" w:tentative="1">
      <w:start w:val="1"/>
      <w:numFmt w:val="decimal"/>
      <w:lvlText w:val="%3."/>
      <w:lvlJc w:val="left"/>
      <w:pPr>
        <w:tabs>
          <w:tab w:val="num" w:pos="2160"/>
        </w:tabs>
        <w:ind w:left="2160" w:hanging="360"/>
      </w:pPr>
    </w:lvl>
    <w:lvl w:ilvl="3" w:tplc="55A2974A" w:tentative="1">
      <w:start w:val="1"/>
      <w:numFmt w:val="decimal"/>
      <w:lvlText w:val="%4."/>
      <w:lvlJc w:val="left"/>
      <w:pPr>
        <w:tabs>
          <w:tab w:val="num" w:pos="2880"/>
        </w:tabs>
        <w:ind w:left="2880" w:hanging="360"/>
      </w:pPr>
    </w:lvl>
    <w:lvl w:ilvl="4" w:tplc="9AB46A90" w:tentative="1">
      <w:start w:val="1"/>
      <w:numFmt w:val="decimal"/>
      <w:lvlText w:val="%5."/>
      <w:lvlJc w:val="left"/>
      <w:pPr>
        <w:tabs>
          <w:tab w:val="num" w:pos="3600"/>
        </w:tabs>
        <w:ind w:left="3600" w:hanging="360"/>
      </w:pPr>
    </w:lvl>
    <w:lvl w:ilvl="5" w:tplc="9F2CF246" w:tentative="1">
      <w:start w:val="1"/>
      <w:numFmt w:val="decimal"/>
      <w:lvlText w:val="%6."/>
      <w:lvlJc w:val="left"/>
      <w:pPr>
        <w:tabs>
          <w:tab w:val="num" w:pos="4320"/>
        </w:tabs>
        <w:ind w:left="4320" w:hanging="360"/>
      </w:pPr>
    </w:lvl>
    <w:lvl w:ilvl="6" w:tplc="03CE4CF4" w:tentative="1">
      <w:start w:val="1"/>
      <w:numFmt w:val="decimal"/>
      <w:lvlText w:val="%7."/>
      <w:lvlJc w:val="left"/>
      <w:pPr>
        <w:tabs>
          <w:tab w:val="num" w:pos="5040"/>
        </w:tabs>
        <w:ind w:left="5040" w:hanging="360"/>
      </w:pPr>
    </w:lvl>
    <w:lvl w:ilvl="7" w:tplc="AEC40C3E" w:tentative="1">
      <w:start w:val="1"/>
      <w:numFmt w:val="decimal"/>
      <w:lvlText w:val="%8."/>
      <w:lvlJc w:val="left"/>
      <w:pPr>
        <w:tabs>
          <w:tab w:val="num" w:pos="5760"/>
        </w:tabs>
        <w:ind w:left="5760" w:hanging="360"/>
      </w:pPr>
    </w:lvl>
    <w:lvl w:ilvl="8" w:tplc="EC76F9D6" w:tentative="1">
      <w:start w:val="1"/>
      <w:numFmt w:val="decimal"/>
      <w:lvlText w:val="%9."/>
      <w:lvlJc w:val="left"/>
      <w:pPr>
        <w:tabs>
          <w:tab w:val="num" w:pos="6480"/>
        </w:tabs>
        <w:ind w:left="6480" w:hanging="360"/>
      </w:pPr>
    </w:lvl>
  </w:abstractNum>
  <w:abstractNum w:abstractNumId="21">
    <w:nsid w:val="385E3EEE"/>
    <w:multiLevelType w:val="hybridMultilevel"/>
    <w:tmpl w:val="F1DE9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1152A"/>
    <w:multiLevelType w:val="hybridMultilevel"/>
    <w:tmpl w:val="25326D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3C71C3"/>
    <w:multiLevelType w:val="hybridMultilevel"/>
    <w:tmpl w:val="2622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920121"/>
    <w:multiLevelType w:val="hybridMultilevel"/>
    <w:tmpl w:val="11BEF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7D60B7"/>
    <w:multiLevelType w:val="hybridMultilevel"/>
    <w:tmpl w:val="214E01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103EE7"/>
    <w:multiLevelType w:val="hybridMultilevel"/>
    <w:tmpl w:val="D3DC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86506A"/>
    <w:multiLevelType w:val="hybridMultilevel"/>
    <w:tmpl w:val="85301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8D379B"/>
    <w:multiLevelType w:val="hybridMultilevel"/>
    <w:tmpl w:val="13003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4457E"/>
    <w:multiLevelType w:val="hybridMultilevel"/>
    <w:tmpl w:val="7BF4A104"/>
    <w:lvl w:ilvl="0" w:tplc="F7B0BF32">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617CA2"/>
    <w:multiLevelType w:val="hybridMultilevel"/>
    <w:tmpl w:val="651090CC"/>
    <w:lvl w:ilvl="0" w:tplc="A94C5C90">
      <w:start w:val="20"/>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CC121A"/>
    <w:multiLevelType w:val="hybridMultilevel"/>
    <w:tmpl w:val="60B09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E138C0"/>
    <w:multiLevelType w:val="hybridMultilevel"/>
    <w:tmpl w:val="DC9C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88226A"/>
    <w:multiLevelType w:val="hybridMultilevel"/>
    <w:tmpl w:val="E93EA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973C5E"/>
    <w:multiLevelType w:val="hybridMultilevel"/>
    <w:tmpl w:val="2B90A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437137"/>
    <w:multiLevelType w:val="hybridMultilevel"/>
    <w:tmpl w:val="50FA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4B0BA5"/>
    <w:multiLevelType w:val="hybridMultilevel"/>
    <w:tmpl w:val="F69C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810C23"/>
    <w:multiLevelType w:val="hybridMultilevel"/>
    <w:tmpl w:val="812E55EC"/>
    <w:lvl w:ilvl="0" w:tplc="04090019">
      <w:start w:val="1"/>
      <w:numFmt w:val="lowerLetter"/>
      <w:lvlText w:val="%1."/>
      <w:lvlJc w:val="left"/>
      <w:pPr>
        <w:ind w:left="720" w:hanging="360"/>
      </w:pPr>
    </w:lvl>
    <w:lvl w:ilvl="1" w:tplc="B136DDBE">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C404B5"/>
    <w:multiLevelType w:val="hybridMultilevel"/>
    <w:tmpl w:val="2F424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1B23"/>
    <w:multiLevelType w:val="hybridMultilevel"/>
    <w:tmpl w:val="90AA4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102859"/>
    <w:multiLevelType w:val="hybridMultilevel"/>
    <w:tmpl w:val="47EEC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873E95"/>
    <w:multiLevelType w:val="hybridMultilevel"/>
    <w:tmpl w:val="46128160"/>
    <w:lvl w:ilvl="0" w:tplc="6CA46166">
      <w:start w:val="2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756737"/>
    <w:multiLevelType w:val="hybridMultilevel"/>
    <w:tmpl w:val="F0BE71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892F5E"/>
    <w:multiLevelType w:val="hybridMultilevel"/>
    <w:tmpl w:val="5BD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BF0260"/>
    <w:multiLevelType w:val="hybridMultilevel"/>
    <w:tmpl w:val="B3484E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F384904"/>
    <w:multiLevelType w:val="hybridMultilevel"/>
    <w:tmpl w:val="BF9AF7CA"/>
    <w:lvl w:ilvl="0" w:tplc="E17280C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0"/>
  </w:num>
  <w:num w:numId="5">
    <w:abstractNumId w:val="16"/>
  </w:num>
  <w:num w:numId="6">
    <w:abstractNumId w:val="43"/>
  </w:num>
  <w:num w:numId="7">
    <w:abstractNumId w:val="13"/>
  </w:num>
  <w:num w:numId="8">
    <w:abstractNumId w:val="30"/>
  </w:num>
  <w:num w:numId="9">
    <w:abstractNumId w:val="41"/>
  </w:num>
  <w:num w:numId="10">
    <w:abstractNumId w:val="10"/>
  </w:num>
  <w:num w:numId="11">
    <w:abstractNumId w:val="9"/>
  </w:num>
  <w:num w:numId="12">
    <w:abstractNumId w:val="7"/>
  </w:num>
  <w:num w:numId="13">
    <w:abstractNumId w:val="4"/>
  </w:num>
  <w:num w:numId="14">
    <w:abstractNumId w:val="1"/>
  </w:num>
  <w:num w:numId="15">
    <w:abstractNumId w:val="21"/>
  </w:num>
  <w:num w:numId="16">
    <w:abstractNumId w:val="40"/>
  </w:num>
  <w:num w:numId="17">
    <w:abstractNumId w:val="17"/>
  </w:num>
  <w:num w:numId="18">
    <w:abstractNumId w:val="0"/>
  </w:num>
  <w:num w:numId="19">
    <w:abstractNumId w:val="24"/>
  </w:num>
  <w:num w:numId="20">
    <w:abstractNumId w:val="38"/>
  </w:num>
  <w:num w:numId="21">
    <w:abstractNumId w:val="29"/>
  </w:num>
  <w:num w:numId="22">
    <w:abstractNumId w:val="3"/>
  </w:num>
  <w:num w:numId="23">
    <w:abstractNumId w:val="37"/>
  </w:num>
  <w:num w:numId="24">
    <w:abstractNumId w:val="19"/>
  </w:num>
  <w:num w:numId="25">
    <w:abstractNumId w:val="27"/>
  </w:num>
  <w:num w:numId="26">
    <w:abstractNumId w:val="34"/>
  </w:num>
  <w:num w:numId="27">
    <w:abstractNumId w:val="12"/>
  </w:num>
  <w:num w:numId="28">
    <w:abstractNumId w:val="42"/>
  </w:num>
  <w:num w:numId="29">
    <w:abstractNumId w:val="45"/>
  </w:num>
  <w:num w:numId="30">
    <w:abstractNumId w:val="35"/>
  </w:num>
  <w:num w:numId="31">
    <w:abstractNumId w:val="23"/>
  </w:num>
  <w:num w:numId="32">
    <w:abstractNumId w:val="25"/>
  </w:num>
  <w:num w:numId="33">
    <w:abstractNumId w:val="15"/>
  </w:num>
  <w:num w:numId="34">
    <w:abstractNumId w:val="32"/>
  </w:num>
  <w:num w:numId="35">
    <w:abstractNumId w:val="26"/>
  </w:num>
  <w:num w:numId="36">
    <w:abstractNumId w:val="36"/>
  </w:num>
  <w:num w:numId="37">
    <w:abstractNumId w:val="6"/>
  </w:num>
  <w:num w:numId="38">
    <w:abstractNumId w:val="22"/>
  </w:num>
  <w:num w:numId="39">
    <w:abstractNumId w:val="28"/>
  </w:num>
  <w:num w:numId="40">
    <w:abstractNumId w:val="18"/>
  </w:num>
  <w:num w:numId="41">
    <w:abstractNumId w:val="14"/>
  </w:num>
  <w:num w:numId="42">
    <w:abstractNumId w:val="33"/>
  </w:num>
  <w:num w:numId="43">
    <w:abstractNumId w:val="31"/>
  </w:num>
  <w:num w:numId="44">
    <w:abstractNumId w:val="11"/>
  </w:num>
  <w:num w:numId="45">
    <w:abstractNumId w:val="8"/>
  </w:num>
  <w:num w:numId="46">
    <w:abstractNumId w:val="3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42"/>
    <w:rsid w:val="001226F4"/>
    <w:rsid w:val="00170591"/>
    <w:rsid w:val="00321A6B"/>
    <w:rsid w:val="00334AC1"/>
    <w:rsid w:val="00437C26"/>
    <w:rsid w:val="0044594E"/>
    <w:rsid w:val="0050728F"/>
    <w:rsid w:val="005A6160"/>
    <w:rsid w:val="005F7D18"/>
    <w:rsid w:val="00652753"/>
    <w:rsid w:val="00704B6B"/>
    <w:rsid w:val="007B163E"/>
    <w:rsid w:val="00871501"/>
    <w:rsid w:val="008B6EB4"/>
    <w:rsid w:val="009158E2"/>
    <w:rsid w:val="009F4542"/>
    <w:rsid w:val="00A65DDD"/>
    <w:rsid w:val="00AE7430"/>
    <w:rsid w:val="00B33027"/>
    <w:rsid w:val="00BC37BC"/>
    <w:rsid w:val="00C1430D"/>
    <w:rsid w:val="00C20F5D"/>
    <w:rsid w:val="00C64178"/>
    <w:rsid w:val="00C806C3"/>
    <w:rsid w:val="00CC0F78"/>
    <w:rsid w:val="00CF3F0B"/>
    <w:rsid w:val="00E0341F"/>
    <w:rsid w:val="00E95105"/>
    <w:rsid w:val="00F46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5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Colorful List"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853"/>
    <w:rPr>
      <w:noProof/>
    </w:rPr>
  </w:style>
  <w:style w:type="paragraph" w:styleId="Heading1">
    <w:name w:val="heading 1"/>
    <w:next w:val="Normal"/>
    <w:link w:val="Heading1Char"/>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semiHidden/>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styleId="ListParagraph">
    <w:name w:val="List Paragraph"/>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character" w:styleId="Emphasis">
    <w:name w:val="Emphasis"/>
    <w:uiPriority w:val="20"/>
    <w:qFormat/>
    <w:rsid w:val="005426F4"/>
    <w:rPr>
      <w:i/>
      <w:iCs/>
    </w:rPr>
  </w:style>
  <w:style w:type="paragraph" w:styleId="Quote">
    <w:name w:val="Quote"/>
    <w:basedOn w:val="Normal"/>
    <w:next w:val="Normal"/>
    <w:link w:val="QuoteChar"/>
    <w:uiPriority w:val="29"/>
    <w:qFormat/>
    <w:rsid w:val="005426F4"/>
    <w:pPr>
      <w:spacing w:after="200" w:line="276" w:lineRule="auto"/>
    </w:pPr>
    <w:rPr>
      <w:rFonts w:ascii="Calibri" w:eastAsia="Calibri" w:hAnsi="Calibri"/>
      <w:i/>
      <w:iCs/>
      <w:noProof w:val="0"/>
      <w:color w:val="000000"/>
      <w:sz w:val="22"/>
      <w:szCs w:val="22"/>
    </w:rPr>
  </w:style>
  <w:style w:type="character" w:customStyle="1" w:styleId="QuoteChar">
    <w:name w:val="Quote Char"/>
    <w:link w:val="Quote"/>
    <w:uiPriority w:val="29"/>
    <w:rsid w:val="005426F4"/>
    <w:rPr>
      <w:rFonts w:ascii="Calibri" w:eastAsia="Calibri" w:hAnsi="Calibri" w:cs="Times New Roman"/>
      <w:i/>
      <w:iCs/>
      <w:color w:val="000000"/>
      <w:sz w:val="22"/>
      <w:szCs w:val="22"/>
    </w:rPr>
  </w:style>
  <w:style w:type="paragraph" w:styleId="NoSpacing">
    <w:name w:val="No Spacing"/>
    <w:uiPriority w:val="1"/>
    <w:qFormat/>
    <w:rsid w:val="005426F4"/>
    <w:rPr>
      <w:rFonts w:ascii="Calibri" w:eastAsia="Calibri" w:hAnsi="Calibri"/>
      <w:sz w:val="22"/>
      <w:szCs w:val="22"/>
    </w:rPr>
  </w:style>
  <w:style w:type="character" w:customStyle="1" w:styleId="Heading1Char">
    <w:name w:val="Heading 1 Char"/>
    <w:link w:val="Heading1"/>
    <w:rsid w:val="00A67FCA"/>
    <w:rPr>
      <w:noProof/>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Colorful List"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853"/>
    <w:rPr>
      <w:noProof/>
    </w:rPr>
  </w:style>
  <w:style w:type="paragraph" w:styleId="Heading1">
    <w:name w:val="heading 1"/>
    <w:next w:val="Normal"/>
    <w:link w:val="Heading1Char"/>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semiHidden/>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styleId="ListParagraph">
    <w:name w:val="List Paragraph"/>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character" w:styleId="Emphasis">
    <w:name w:val="Emphasis"/>
    <w:uiPriority w:val="20"/>
    <w:qFormat/>
    <w:rsid w:val="005426F4"/>
    <w:rPr>
      <w:i/>
      <w:iCs/>
    </w:rPr>
  </w:style>
  <w:style w:type="paragraph" w:styleId="Quote">
    <w:name w:val="Quote"/>
    <w:basedOn w:val="Normal"/>
    <w:next w:val="Normal"/>
    <w:link w:val="QuoteChar"/>
    <w:uiPriority w:val="29"/>
    <w:qFormat/>
    <w:rsid w:val="005426F4"/>
    <w:pPr>
      <w:spacing w:after="200" w:line="276" w:lineRule="auto"/>
    </w:pPr>
    <w:rPr>
      <w:rFonts w:ascii="Calibri" w:eastAsia="Calibri" w:hAnsi="Calibri"/>
      <w:i/>
      <w:iCs/>
      <w:noProof w:val="0"/>
      <w:color w:val="000000"/>
      <w:sz w:val="22"/>
      <w:szCs w:val="22"/>
    </w:rPr>
  </w:style>
  <w:style w:type="character" w:customStyle="1" w:styleId="QuoteChar">
    <w:name w:val="Quote Char"/>
    <w:link w:val="Quote"/>
    <w:uiPriority w:val="29"/>
    <w:rsid w:val="005426F4"/>
    <w:rPr>
      <w:rFonts w:ascii="Calibri" w:eastAsia="Calibri" w:hAnsi="Calibri" w:cs="Times New Roman"/>
      <w:i/>
      <w:iCs/>
      <w:color w:val="000000"/>
      <w:sz w:val="22"/>
      <w:szCs w:val="22"/>
    </w:rPr>
  </w:style>
  <w:style w:type="paragraph" w:styleId="NoSpacing">
    <w:name w:val="No Spacing"/>
    <w:uiPriority w:val="1"/>
    <w:qFormat/>
    <w:rsid w:val="005426F4"/>
    <w:rPr>
      <w:rFonts w:ascii="Calibri" w:eastAsia="Calibri" w:hAnsi="Calibri"/>
      <w:sz w:val="22"/>
      <w:szCs w:val="22"/>
    </w:rPr>
  </w:style>
  <w:style w:type="character" w:customStyle="1" w:styleId="Heading1Char">
    <w:name w:val="Heading 1 Char"/>
    <w:link w:val="Heading1"/>
    <w:rsid w:val="00A67FCA"/>
    <w:rPr>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777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5058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cp:lastModifiedBy>Barry Peratt</cp:lastModifiedBy>
  <cp:revision>6</cp:revision>
  <cp:lastPrinted>2011-11-15T18:53:00Z</cp:lastPrinted>
  <dcterms:created xsi:type="dcterms:W3CDTF">2013-02-15T15:08:00Z</dcterms:created>
  <dcterms:modified xsi:type="dcterms:W3CDTF">2013-03-05T20:31:00Z</dcterms:modified>
</cp:coreProperties>
</file>