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7B99" w14:textId="77777777" w:rsidR="006C6248" w:rsidRPr="00FC0E7D" w:rsidRDefault="006C6248" w:rsidP="006C6248">
      <w:pPr>
        <w:jc w:val="center"/>
        <w:rPr>
          <w:rFonts w:ascii="Arial" w:hAnsi="Arial" w:cs="Arial"/>
          <w:noProof w:val="0"/>
          <w:sz w:val="24"/>
          <w:szCs w:val="24"/>
        </w:rPr>
      </w:pPr>
      <w:r w:rsidRPr="00FC0E7D">
        <w:rPr>
          <w:rFonts w:ascii="Arial" w:hAnsi="Arial" w:cs="Arial"/>
          <w:noProof w:val="0"/>
          <w:sz w:val="24"/>
          <w:szCs w:val="24"/>
        </w:rPr>
        <w:t>WINONA STATE UNIVERSITY</w:t>
      </w:r>
    </w:p>
    <w:p w14:paraId="1D534B6A" w14:textId="77777777" w:rsidR="006C6248" w:rsidRPr="00FC0E7D" w:rsidRDefault="006C6248" w:rsidP="006C6248">
      <w:pPr>
        <w:jc w:val="center"/>
        <w:rPr>
          <w:rFonts w:ascii="Arial" w:hAnsi="Arial" w:cs="Arial"/>
          <w:noProof w:val="0"/>
          <w:sz w:val="24"/>
          <w:szCs w:val="24"/>
        </w:rPr>
      </w:pPr>
      <w:r w:rsidRPr="00FC0E7D">
        <w:rPr>
          <w:rFonts w:ascii="Arial" w:hAnsi="Arial" w:cs="Arial"/>
          <w:noProof w:val="0"/>
          <w:sz w:val="24"/>
          <w:szCs w:val="24"/>
        </w:rPr>
        <w:t>COLLEGE OF SCIENCE AND ENGINEERING</w:t>
      </w:r>
    </w:p>
    <w:p w14:paraId="1F80E924" w14:textId="77777777" w:rsidR="006C6248" w:rsidRPr="00FC0E7D" w:rsidRDefault="006C6248" w:rsidP="006C6248">
      <w:pPr>
        <w:jc w:val="center"/>
        <w:rPr>
          <w:rFonts w:ascii="Arial" w:hAnsi="Arial" w:cs="Arial"/>
          <w:noProof w:val="0"/>
          <w:sz w:val="24"/>
          <w:szCs w:val="24"/>
        </w:rPr>
      </w:pPr>
      <w:r w:rsidRPr="00FC0E7D">
        <w:rPr>
          <w:rFonts w:ascii="Arial" w:hAnsi="Arial" w:cs="Arial"/>
          <w:noProof w:val="0"/>
          <w:sz w:val="24"/>
          <w:szCs w:val="24"/>
        </w:rPr>
        <w:t>DEPARTMENT OF MATHEMATICS AND STATISTICS</w:t>
      </w:r>
    </w:p>
    <w:p w14:paraId="2F7CD66E" w14:textId="77777777" w:rsidR="006C6248" w:rsidRPr="00FC0E7D" w:rsidRDefault="006C6248" w:rsidP="006C6248">
      <w:pPr>
        <w:rPr>
          <w:rFonts w:ascii="Arial" w:hAnsi="Arial" w:cs="Arial"/>
          <w:noProof w:val="0"/>
          <w:sz w:val="24"/>
          <w:szCs w:val="24"/>
        </w:rPr>
      </w:pPr>
    </w:p>
    <w:p w14:paraId="633B1752" w14:textId="77777777" w:rsidR="006C6248" w:rsidRPr="00FC0E7D" w:rsidRDefault="00880872" w:rsidP="006C6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4"/>
          <w:szCs w:val="24"/>
        </w:rPr>
      </w:pPr>
      <w:r>
        <w:rPr>
          <w:rFonts w:ascii="Arial" w:hAnsi="Arial" w:cs="Arial"/>
          <w:b/>
          <w:noProof w:val="0"/>
          <w:sz w:val="24"/>
          <w:szCs w:val="24"/>
        </w:rPr>
        <w:t>Course Outline-MATH 312</w:t>
      </w:r>
    </w:p>
    <w:p w14:paraId="6CFA8B10" w14:textId="77777777" w:rsidR="006C6248" w:rsidRPr="00FC0E7D" w:rsidRDefault="006C6248" w:rsidP="006C6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62B5E2B1" w14:textId="77777777" w:rsidR="006C6248" w:rsidRPr="00FC0E7D" w:rsidRDefault="006C6248" w:rsidP="006C6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Course Title</w:t>
      </w:r>
      <w:r w:rsidRPr="008F0A57">
        <w:rPr>
          <w:rFonts w:ascii="Arial" w:hAnsi="Arial" w:cs="Arial"/>
          <w:b/>
          <w:noProof w:val="0"/>
          <w:sz w:val="24"/>
          <w:szCs w:val="24"/>
          <w:u w:val="single"/>
        </w:rPr>
        <w:t>:</w:t>
      </w:r>
      <w:r w:rsidRPr="008F0A57">
        <w:rPr>
          <w:rFonts w:ascii="Arial" w:hAnsi="Arial" w:cs="Arial"/>
          <w:noProof w:val="0"/>
          <w:sz w:val="24"/>
          <w:szCs w:val="24"/>
        </w:rPr>
        <w:t xml:space="preserve"> </w:t>
      </w:r>
      <w:r>
        <w:rPr>
          <w:rFonts w:ascii="Arial" w:hAnsi="Arial" w:cs="Arial"/>
          <w:noProof w:val="0"/>
          <w:sz w:val="24"/>
          <w:szCs w:val="24"/>
        </w:rPr>
        <w:t xml:space="preserve"> </w:t>
      </w:r>
      <w:r w:rsidRPr="008F0A57">
        <w:rPr>
          <w:rFonts w:ascii="Arial" w:hAnsi="Arial" w:cs="Arial"/>
          <w:noProof w:val="0"/>
          <w:sz w:val="24"/>
          <w:szCs w:val="24"/>
        </w:rPr>
        <w:t>Multivari</w:t>
      </w:r>
      <w:r>
        <w:rPr>
          <w:rFonts w:ascii="Arial" w:hAnsi="Arial" w:cs="Arial"/>
          <w:noProof w:val="0"/>
          <w:sz w:val="24"/>
          <w:szCs w:val="24"/>
        </w:rPr>
        <w:t>a</w:t>
      </w:r>
      <w:r w:rsidRPr="008F0A57">
        <w:rPr>
          <w:rFonts w:ascii="Arial" w:hAnsi="Arial" w:cs="Arial"/>
          <w:noProof w:val="0"/>
          <w:sz w:val="24"/>
          <w:szCs w:val="24"/>
        </w:rPr>
        <w:t>ble Calculus</w:t>
      </w:r>
    </w:p>
    <w:p w14:paraId="76C68022" w14:textId="77777777" w:rsidR="006C6248" w:rsidRDefault="006C6248" w:rsidP="006C6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849F5CB" w14:textId="77777777" w:rsidR="00D30F1C" w:rsidRPr="00FC0E7D" w:rsidRDefault="00D30F1C" w:rsidP="00D30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Number of Credits</w:t>
      </w:r>
      <w:r w:rsidRPr="00FC0E7D">
        <w:rPr>
          <w:rFonts w:ascii="Arial" w:hAnsi="Arial" w:cs="Arial"/>
          <w:noProof w:val="0"/>
          <w:sz w:val="24"/>
          <w:szCs w:val="24"/>
        </w:rPr>
        <w:t>: 4</w:t>
      </w:r>
    </w:p>
    <w:p w14:paraId="1F4DF718" w14:textId="77777777" w:rsidR="00D30F1C" w:rsidRPr="00FC0E7D" w:rsidRDefault="00D30F1C" w:rsidP="006C6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8D2A364" w14:textId="67A1183D" w:rsidR="006C6248" w:rsidRDefault="006C6248" w:rsidP="00137B9C">
      <w:pPr>
        <w:tabs>
          <w:tab w:val="left" w:pos="-720"/>
        </w:tabs>
        <w:suppressAutoHyphens/>
        <w:ind w:left="720" w:hanging="720"/>
        <w:jc w:val="both"/>
        <w:rPr>
          <w:rFonts w:ascii="Arial" w:hAnsi="Arial" w:cs="Arial"/>
          <w:sz w:val="24"/>
          <w:szCs w:val="24"/>
        </w:rPr>
      </w:pPr>
      <w:r w:rsidRPr="00FC0E7D">
        <w:rPr>
          <w:rFonts w:ascii="Arial" w:hAnsi="Arial" w:cs="Arial"/>
          <w:b/>
          <w:noProof w:val="0"/>
          <w:sz w:val="24"/>
          <w:szCs w:val="24"/>
          <w:u w:val="single"/>
        </w:rPr>
        <w:t>Catalog Description:</w:t>
      </w:r>
      <w:r>
        <w:rPr>
          <w:rFonts w:ascii="Arial" w:hAnsi="Arial" w:cs="Arial"/>
          <w:noProof w:val="0"/>
          <w:sz w:val="24"/>
          <w:szCs w:val="24"/>
        </w:rPr>
        <w:t xml:space="preserve">  </w:t>
      </w:r>
      <w:r w:rsidR="00137B9C" w:rsidRPr="00137B9C">
        <w:rPr>
          <w:rFonts w:ascii="Arial" w:hAnsi="Arial" w:cs="Arial"/>
          <w:sz w:val="24"/>
          <w:szCs w:val="24"/>
        </w:rPr>
        <w:t xml:space="preserve">Multivariable functions and vector functions are studied as the concepts of differential and integral calculus are generalized to surfaces and higher dimensions. Topics include vectors, parametric equations, cylindrical and spherical coordinates, partial and directional derivatives, multiple integrals, line and surface integrals, and the theorems of Green, Gauss, and Stokes. Prerequisite: </w:t>
      </w:r>
      <w:r w:rsidR="00137B9C">
        <w:rPr>
          <w:rFonts w:ascii="Arial" w:hAnsi="Arial" w:cs="Arial"/>
          <w:sz w:val="24"/>
          <w:szCs w:val="24"/>
        </w:rPr>
        <w:t>MATH 213</w:t>
      </w:r>
      <w:r w:rsidR="00137B9C" w:rsidRPr="00137B9C">
        <w:rPr>
          <w:rFonts w:ascii="Arial" w:hAnsi="Arial" w:cs="Arial"/>
          <w:sz w:val="24"/>
          <w:szCs w:val="24"/>
        </w:rPr>
        <w:t xml:space="preserve"> - Calculus II.</w:t>
      </w:r>
    </w:p>
    <w:p w14:paraId="4D605681" w14:textId="77777777" w:rsidR="00137B9C" w:rsidRPr="00FC0E7D" w:rsidRDefault="00137B9C" w:rsidP="00137B9C">
      <w:pPr>
        <w:tabs>
          <w:tab w:val="left" w:pos="-720"/>
        </w:tabs>
        <w:suppressAutoHyphens/>
        <w:ind w:left="720" w:hanging="720"/>
        <w:jc w:val="both"/>
        <w:rPr>
          <w:rFonts w:ascii="Arial" w:hAnsi="Arial" w:cs="Arial"/>
          <w:noProof w:val="0"/>
          <w:sz w:val="24"/>
          <w:szCs w:val="24"/>
        </w:rPr>
      </w:pPr>
    </w:p>
    <w:p w14:paraId="6A0AD8C0" w14:textId="77777777" w:rsidR="003C5348" w:rsidRDefault="00D30F1C" w:rsidP="006C624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008" w:hanging="1008"/>
        <w:rPr>
          <w:rFonts w:ascii="Arial" w:hAnsi="Arial" w:cs="Arial"/>
          <w:noProof w:val="0"/>
          <w:sz w:val="24"/>
          <w:szCs w:val="24"/>
        </w:rPr>
      </w:pPr>
      <w:r>
        <w:rPr>
          <w:rFonts w:ascii="Arial" w:hAnsi="Arial" w:cs="Arial"/>
          <w:b/>
          <w:noProof w:val="0"/>
          <w:sz w:val="24"/>
          <w:szCs w:val="24"/>
          <w:u w:val="single"/>
        </w:rPr>
        <w:t xml:space="preserve">Possible </w:t>
      </w:r>
      <w:r w:rsidR="006C6248" w:rsidRPr="00FC0E7D">
        <w:rPr>
          <w:rFonts w:ascii="Arial" w:hAnsi="Arial" w:cs="Arial"/>
          <w:b/>
          <w:noProof w:val="0"/>
          <w:sz w:val="24"/>
          <w:szCs w:val="24"/>
          <w:u w:val="single"/>
        </w:rPr>
        <w:t>Text</w:t>
      </w:r>
      <w:r>
        <w:rPr>
          <w:rFonts w:ascii="Arial" w:hAnsi="Arial" w:cs="Arial"/>
          <w:b/>
          <w:noProof w:val="0"/>
          <w:sz w:val="24"/>
          <w:szCs w:val="24"/>
          <w:u w:val="single"/>
        </w:rPr>
        <w:t>books</w:t>
      </w:r>
      <w:r w:rsidR="006C6248" w:rsidRPr="00FC0E7D">
        <w:rPr>
          <w:rFonts w:ascii="Arial" w:hAnsi="Arial" w:cs="Arial"/>
          <w:b/>
          <w:noProof w:val="0"/>
          <w:sz w:val="24"/>
          <w:szCs w:val="24"/>
          <w:u w:val="single"/>
        </w:rPr>
        <w:t>:</w:t>
      </w:r>
      <w:r w:rsidR="006C6248" w:rsidRPr="00FC0E7D">
        <w:rPr>
          <w:rFonts w:ascii="Arial" w:hAnsi="Arial" w:cs="Arial"/>
          <w:b/>
          <w:noProof w:val="0"/>
          <w:sz w:val="24"/>
          <w:szCs w:val="24"/>
        </w:rPr>
        <w:t xml:space="preserve">  </w:t>
      </w:r>
      <w:r w:rsidR="00880872">
        <w:rPr>
          <w:rFonts w:ascii="Arial" w:hAnsi="Arial" w:cs="Arial"/>
          <w:noProof w:val="0"/>
          <w:sz w:val="24"/>
          <w:szCs w:val="24"/>
          <w:u w:val="single"/>
        </w:rPr>
        <w:t>Calculus:</w:t>
      </w:r>
      <w:r w:rsidR="006C6248" w:rsidRPr="00FC0E7D">
        <w:rPr>
          <w:rFonts w:ascii="Arial" w:hAnsi="Arial" w:cs="Arial"/>
          <w:noProof w:val="0"/>
          <w:sz w:val="24"/>
          <w:szCs w:val="24"/>
          <w:u w:val="single"/>
        </w:rPr>
        <w:t xml:space="preserve"> Early Transcendentals</w:t>
      </w:r>
      <w:r w:rsidR="006C6248" w:rsidRPr="00FC0E7D">
        <w:rPr>
          <w:rFonts w:ascii="Arial" w:hAnsi="Arial" w:cs="Arial"/>
          <w:noProof w:val="0"/>
          <w:sz w:val="24"/>
          <w:szCs w:val="24"/>
        </w:rPr>
        <w:t>, by James Stewart (</w:t>
      </w:r>
      <w:r w:rsidR="00880872">
        <w:rPr>
          <w:rFonts w:ascii="Arial" w:hAnsi="Arial" w:cs="Arial"/>
          <w:noProof w:val="0"/>
          <w:sz w:val="24"/>
          <w:szCs w:val="24"/>
        </w:rPr>
        <w:t>7</w:t>
      </w:r>
      <w:r w:rsidR="006C6248" w:rsidRPr="00FC0E7D">
        <w:rPr>
          <w:rFonts w:ascii="Arial" w:hAnsi="Arial" w:cs="Arial"/>
          <w:noProof w:val="0"/>
          <w:sz w:val="24"/>
          <w:szCs w:val="24"/>
          <w:vertAlign w:val="superscript"/>
        </w:rPr>
        <w:t>th</w:t>
      </w:r>
      <w:r w:rsidR="006C6248" w:rsidRPr="00FC0E7D">
        <w:rPr>
          <w:rFonts w:ascii="Arial" w:hAnsi="Arial" w:cs="Arial"/>
          <w:noProof w:val="0"/>
          <w:sz w:val="24"/>
          <w:szCs w:val="24"/>
        </w:rPr>
        <w:t xml:space="preserve"> </w:t>
      </w:r>
      <w:r w:rsidR="003C5348">
        <w:rPr>
          <w:rFonts w:ascii="Arial" w:hAnsi="Arial" w:cs="Arial"/>
          <w:noProof w:val="0"/>
          <w:sz w:val="24"/>
          <w:szCs w:val="24"/>
        </w:rPr>
        <w:t xml:space="preserve">ed.) </w:t>
      </w:r>
    </w:p>
    <w:p w14:paraId="63D30140" w14:textId="0BAD6B79" w:rsidR="006C6248" w:rsidRPr="00FC0E7D" w:rsidRDefault="003C5348" w:rsidP="006C624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008" w:hanging="1008"/>
        <w:rPr>
          <w:rFonts w:ascii="Arial" w:hAnsi="Arial" w:cs="Arial"/>
          <w:noProof w:val="0"/>
          <w:sz w:val="24"/>
          <w:szCs w:val="24"/>
        </w:rPr>
      </w:pPr>
      <w:r>
        <w:rPr>
          <w:rFonts w:ascii="Arial" w:hAnsi="Arial" w:cs="Arial"/>
          <w:noProof w:val="0"/>
          <w:sz w:val="24"/>
          <w:szCs w:val="24"/>
        </w:rPr>
        <w:t xml:space="preserve"> </w:t>
      </w:r>
      <w:r w:rsidRPr="00664209">
        <w:rPr>
          <w:rFonts w:ascii="Arial" w:hAnsi="Arial" w:cs="Arial"/>
          <w:noProof w:val="0"/>
          <w:sz w:val="24"/>
          <w:szCs w:val="24"/>
        </w:rPr>
        <w:t xml:space="preserve">   </w:t>
      </w:r>
      <w:r>
        <w:rPr>
          <w:rFonts w:ascii="Arial" w:hAnsi="Arial" w:cs="Arial"/>
          <w:noProof w:val="0"/>
          <w:sz w:val="24"/>
          <w:szCs w:val="24"/>
        </w:rPr>
        <w:t xml:space="preserve">                                 </w:t>
      </w:r>
      <w:r w:rsidR="00157C28">
        <w:rPr>
          <w:rFonts w:ascii="Arial" w:hAnsi="Arial" w:cs="Arial"/>
          <w:noProof w:val="0"/>
          <w:sz w:val="24"/>
          <w:szCs w:val="24"/>
          <w:u w:val="single"/>
        </w:rPr>
        <w:t>Calculus Volume 3</w:t>
      </w:r>
      <w:bookmarkStart w:id="0" w:name="_GoBack"/>
      <w:bookmarkEnd w:id="0"/>
      <w:r w:rsidRPr="00664209">
        <w:rPr>
          <w:rFonts w:ascii="Arial" w:hAnsi="Arial" w:cs="Arial"/>
          <w:noProof w:val="0"/>
          <w:sz w:val="24"/>
          <w:szCs w:val="24"/>
          <w:u w:val="single"/>
        </w:rPr>
        <w:t xml:space="preserve"> - Open Stax</w:t>
      </w:r>
      <w:r w:rsidRPr="00664209">
        <w:rPr>
          <w:rFonts w:ascii="Arial" w:hAnsi="Arial" w:cs="Arial"/>
          <w:noProof w:val="0"/>
          <w:sz w:val="24"/>
          <w:szCs w:val="24"/>
        </w:rPr>
        <w:t xml:space="preserve"> (</w:t>
      </w:r>
      <w:hyperlink r:id="rId7" w:history="1">
        <w:r w:rsidRPr="00664209">
          <w:rPr>
            <w:rStyle w:val="Hyperlink"/>
            <w:rFonts w:ascii="Arial" w:hAnsi="Arial" w:cs="Arial"/>
            <w:b/>
            <w:szCs w:val="25"/>
          </w:rPr>
          <w:t>https://openstax.org/subjects</w:t>
        </w:r>
      </w:hyperlink>
      <w:r>
        <w:rPr>
          <w:rFonts w:ascii="Arial" w:hAnsi="Arial" w:cs="Arial"/>
          <w:b/>
          <w:noProof w:val="0"/>
          <w:sz w:val="24"/>
          <w:szCs w:val="24"/>
        </w:rPr>
        <w:t>)</w:t>
      </w:r>
    </w:p>
    <w:p w14:paraId="30E3F0DB" w14:textId="77777777" w:rsidR="00880872" w:rsidRPr="00FC0E7D" w:rsidRDefault="00880872" w:rsidP="006C624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cs="Arial"/>
          <w:noProof w:val="0"/>
          <w:sz w:val="24"/>
          <w:szCs w:val="24"/>
        </w:rPr>
      </w:pPr>
    </w:p>
    <w:p w14:paraId="339BDE05" w14:textId="77777777" w:rsidR="006C6248" w:rsidRDefault="006C6248" w:rsidP="006C624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rPr>
          <w:rFonts w:ascii="Arial" w:hAnsi="Arial" w:cs="Arial"/>
          <w:b/>
          <w:noProof w:val="0"/>
          <w:sz w:val="24"/>
          <w:szCs w:val="24"/>
          <w:u w:val="single"/>
        </w:rPr>
      </w:pPr>
      <w:r w:rsidRPr="00FC0E7D">
        <w:rPr>
          <w:rFonts w:ascii="Arial" w:hAnsi="Arial" w:cs="Arial"/>
          <w:b/>
          <w:noProof w:val="0"/>
          <w:sz w:val="24"/>
          <w:szCs w:val="24"/>
          <w:u w:val="single"/>
        </w:rPr>
        <w:t>Topics Covered:</w:t>
      </w:r>
    </w:p>
    <w:p w14:paraId="7DA14532" w14:textId="77777777" w:rsidR="006C6248" w:rsidRDefault="006C6248" w:rsidP="006C624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rPr>
          <w:rFonts w:ascii="Arial" w:hAnsi="Arial" w:cs="Arial"/>
          <w:b/>
          <w:noProof w:val="0"/>
          <w:sz w:val="24"/>
          <w:szCs w:val="24"/>
          <w:u w:val="single"/>
        </w:rPr>
      </w:pPr>
    </w:p>
    <w:p w14:paraId="2EE89822" w14:textId="77777777" w:rsidR="00880872" w:rsidRPr="00880872" w:rsidRDefault="00880872" w:rsidP="00880872">
      <w:pPr>
        <w:pStyle w:val="ListParagraph"/>
        <w:numPr>
          <w:ilvl w:val="0"/>
          <w:numId w:val="24"/>
        </w:numPr>
        <w:rPr>
          <w:rFonts w:ascii="Arial" w:hAnsi="Arial" w:cs="Arial"/>
          <w:sz w:val="24"/>
          <w:szCs w:val="24"/>
        </w:rPr>
      </w:pPr>
      <w:r w:rsidRPr="00880872">
        <w:rPr>
          <w:rFonts w:ascii="Arial" w:hAnsi="Arial" w:cs="Arial"/>
          <w:sz w:val="24"/>
          <w:szCs w:val="24"/>
        </w:rPr>
        <w:t>Ve</w:t>
      </w:r>
      <w:r>
        <w:rPr>
          <w:rFonts w:ascii="Arial" w:hAnsi="Arial" w:cs="Arial"/>
          <w:sz w:val="24"/>
          <w:szCs w:val="24"/>
        </w:rPr>
        <w:t>ctors and the Geometry of Space</w:t>
      </w:r>
    </w:p>
    <w:p w14:paraId="2C212BB1"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Three-Dimensional Coordinate Systems</w:t>
      </w:r>
    </w:p>
    <w:p w14:paraId="0F95E8E4"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Vectors</w:t>
      </w:r>
    </w:p>
    <w:p w14:paraId="0514202A"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The Dot Product</w:t>
      </w:r>
    </w:p>
    <w:p w14:paraId="70229A9C"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The Cross Product</w:t>
      </w:r>
    </w:p>
    <w:p w14:paraId="7A924B14"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Equations of Lines and Planes</w:t>
      </w:r>
    </w:p>
    <w:p w14:paraId="59573A92"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Cylinders and Quadric Surfaces</w:t>
      </w:r>
    </w:p>
    <w:p w14:paraId="026EDA12" w14:textId="77777777" w:rsidR="00880872" w:rsidRPr="00880872" w:rsidRDefault="00880872" w:rsidP="00880872">
      <w:pPr>
        <w:pStyle w:val="ListParagraph"/>
        <w:numPr>
          <w:ilvl w:val="0"/>
          <w:numId w:val="24"/>
        </w:numPr>
        <w:rPr>
          <w:rFonts w:ascii="Arial" w:hAnsi="Arial" w:cs="Arial"/>
          <w:sz w:val="24"/>
          <w:szCs w:val="24"/>
        </w:rPr>
      </w:pPr>
      <w:r>
        <w:rPr>
          <w:rFonts w:ascii="Arial" w:hAnsi="Arial" w:cs="Arial"/>
          <w:sz w:val="24"/>
          <w:szCs w:val="24"/>
        </w:rPr>
        <w:t>Vector Functions</w:t>
      </w:r>
    </w:p>
    <w:p w14:paraId="71B08EA5"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Vector Functions and Space Curves</w:t>
      </w:r>
    </w:p>
    <w:p w14:paraId="1D5D534C"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Derivatives and Integrals of Vector Functions</w:t>
      </w:r>
    </w:p>
    <w:p w14:paraId="20513EB0"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Arc Length and Curvature</w:t>
      </w:r>
    </w:p>
    <w:p w14:paraId="67DEA2A1"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Motion in Space: Velocity and Acceleration</w:t>
      </w:r>
    </w:p>
    <w:p w14:paraId="6311D945" w14:textId="77777777" w:rsidR="00880872" w:rsidRPr="00880872" w:rsidRDefault="00880872" w:rsidP="00880872">
      <w:pPr>
        <w:pStyle w:val="ListParagraph"/>
        <w:numPr>
          <w:ilvl w:val="0"/>
          <w:numId w:val="24"/>
        </w:numPr>
        <w:rPr>
          <w:rFonts w:ascii="Arial" w:hAnsi="Arial" w:cs="Arial"/>
          <w:sz w:val="24"/>
          <w:szCs w:val="24"/>
        </w:rPr>
      </w:pPr>
      <w:r>
        <w:rPr>
          <w:rFonts w:ascii="Arial" w:hAnsi="Arial" w:cs="Arial"/>
          <w:sz w:val="24"/>
          <w:szCs w:val="24"/>
        </w:rPr>
        <w:t>Partial Derivatives</w:t>
      </w:r>
    </w:p>
    <w:p w14:paraId="3EC923A7"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Functions of Several Variables</w:t>
      </w:r>
    </w:p>
    <w:p w14:paraId="4569939C"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Limits and Continuity</w:t>
      </w:r>
    </w:p>
    <w:p w14:paraId="7E50AE9F"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Partial Derivatives</w:t>
      </w:r>
    </w:p>
    <w:p w14:paraId="7847F9A0"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Tangent Planes and Linear Approximations</w:t>
      </w:r>
    </w:p>
    <w:p w14:paraId="7C4076AB"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The Chain Rule</w:t>
      </w:r>
    </w:p>
    <w:p w14:paraId="50156E96"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Directional Derivatives and the Gradient Vector</w:t>
      </w:r>
    </w:p>
    <w:p w14:paraId="6140630E"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Maximum and Minimum Values</w:t>
      </w:r>
    </w:p>
    <w:p w14:paraId="7E2505DF"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Lagrange Multipliers</w:t>
      </w:r>
    </w:p>
    <w:p w14:paraId="6D5F2A87" w14:textId="77777777" w:rsidR="00880872" w:rsidRPr="00880872" w:rsidRDefault="00880872" w:rsidP="00880872">
      <w:pPr>
        <w:pStyle w:val="ListParagraph"/>
        <w:numPr>
          <w:ilvl w:val="0"/>
          <w:numId w:val="24"/>
        </w:numPr>
        <w:rPr>
          <w:rFonts w:ascii="Arial" w:hAnsi="Arial" w:cs="Arial"/>
          <w:sz w:val="24"/>
          <w:szCs w:val="24"/>
        </w:rPr>
      </w:pPr>
      <w:r>
        <w:rPr>
          <w:rFonts w:ascii="Arial" w:hAnsi="Arial" w:cs="Arial"/>
          <w:sz w:val="24"/>
          <w:szCs w:val="24"/>
        </w:rPr>
        <w:t>Multiple Integrals</w:t>
      </w:r>
    </w:p>
    <w:p w14:paraId="76EF7A3F"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Double Integrals over Rectangles</w:t>
      </w:r>
    </w:p>
    <w:p w14:paraId="5C31B0CE"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Iterated Integrals</w:t>
      </w:r>
    </w:p>
    <w:p w14:paraId="7958BAA8"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lastRenderedPageBreak/>
        <w:t>Double Integrals over General Regions</w:t>
      </w:r>
    </w:p>
    <w:p w14:paraId="5BFDA77B"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Double Integrals in Polar Coordinates</w:t>
      </w:r>
    </w:p>
    <w:p w14:paraId="2D0EFB9E"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Applications of Double Integrals</w:t>
      </w:r>
    </w:p>
    <w:p w14:paraId="32D79F63"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Triple Integrals in Cartesian Coordinates</w:t>
      </w:r>
    </w:p>
    <w:p w14:paraId="150A5B48"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Triple Integrals in Cylindrical Coordinates</w:t>
      </w:r>
    </w:p>
    <w:p w14:paraId="495C831E"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Triple Integrals in Spherical Coordinates</w:t>
      </w:r>
    </w:p>
    <w:p w14:paraId="7D1EE4F2"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Change of Coordinates and Jacobian Matrices</w:t>
      </w:r>
    </w:p>
    <w:p w14:paraId="254209F5" w14:textId="77777777" w:rsidR="00880872" w:rsidRPr="00880872" w:rsidRDefault="00880872" w:rsidP="00880872">
      <w:pPr>
        <w:pStyle w:val="ListParagraph"/>
        <w:numPr>
          <w:ilvl w:val="0"/>
          <w:numId w:val="24"/>
        </w:numPr>
        <w:rPr>
          <w:rFonts w:ascii="Arial" w:hAnsi="Arial" w:cs="Arial"/>
          <w:sz w:val="24"/>
          <w:szCs w:val="24"/>
        </w:rPr>
      </w:pPr>
      <w:r>
        <w:rPr>
          <w:rFonts w:ascii="Arial" w:hAnsi="Arial" w:cs="Arial"/>
          <w:sz w:val="24"/>
          <w:szCs w:val="24"/>
        </w:rPr>
        <w:t>Vector Calculus</w:t>
      </w:r>
    </w:p>
    <w:p w14:paraId="7184C129"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Vector Fields</w:t>
      </w:r>
    </w:p>
    <w:p w14:paraId="0CF334D7"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Line Integrals</w:t>
      </w:r>
    </w:p>
    <w:p w14:paraId="693EC1CB"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The Fundamental Theorem for Line Integrals</w:t>
      </w:r>
    </w:p>
    <w:p w14:paraId="279D7099"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Green’s Theorem</w:t>
      </w:r>
    </w:p>
    <w:p w14:paraId="5DF56DFB"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Curl and Divergence</w:t>
      </w:r>
    </w:p>
    <w:p w14:paraId="2B890C34"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Parametric Surfaces and Their Areas</w:t>
      </w:r>
    </w:p>
    <w:p w14:paraId="43A5EE72"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Surface Integrals</w:t>
      </w:r>
    </w:p>
    <w:p w14:paraId="4FB97729"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Stokes’ Theorem</w:t>
      </w:r>
    </w:p>
    <w:p w14:paraId="191D4161"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The Divergence Theorem</w:t>
      </w:r>
    </w:p>
    <w:p w14:paraId="1261E5C8" w14:textId="77777777" w:rsidR="00880872" w:rsidRPr="00880872" w:rsidRDefault="00880872" w:rsidP="00880872">
      <w:pPr>
        <w:pStyle w:val="ListParagraph"/>
        <w:numPr>
          <w:ilvl w:val="1"/>
          <w:numId w:val="24"/>
        </w:numPr>
        <w:rPr>
          <w:rFonts w:ascii="Arial" w:hAnsi="Arial" w:cs="Arial"/>
          <w:sz w:val="24"/>
          <w:szCs w:val="24"/>
        </w:rPr>
      </w:pPr>
      <w:r w:rsidRPr="00880872">
        <w:rPr>
          <w:rFonts w:ascii="Arial" w:hAnsi="Arial" w:cs="Arial"/>
          <w:sz w:val="24"/>
          <w:szCs w:val="24"/>
        </w:rPr>
        <w:t>Summary (optional)</w:t>
      </w:r>
    </w:p>
    <w:p w14:paraId="50B8DE55" w14:textId="77777777" w:rsidR="006C6248" w:rsidRDefault="006C6248" w:rsidP="006C6248">
      <w:pPr>
        <w:rPr>
          <w:rFonts w:ascii="Arial" w:hAnsi="Arial" w:cs="Arial"/>
          <w:b/>
          <w:bCs/>
          <w:color w:val="000051"/>
          <w:sz w:val="24"/>
          <w:szCs w:val="24"/>
        </w:rPr>
      </w:pPr>
    </w:p>
    <w:p w14:paraId="5F3630F4" w14:textId="77777777" w:rsidR="006C6248" w:rsidRPr="00FC0E7D" w:rsidRDefault="006C6248" w:rsidP="006C6248">
      <w:pPr>
        <w:rPr>
          <w:rFonts w:ascii="Arial" w:hAnsi="Arial" w:cs="Arial"/>
          <w:b/>
          <w:bCs/>
          <w:sz w:val="24"/>
          <w:szCs w:val="24"/>
          <w:u w:val="single"/>
        </w:rPr>
      </w:pPr>
      <w:r w:rsidRPr="00FC0E7D">
        <w:rPr>
          <w:rFonts w:ascii="Arial" w:hAnsi="Arial" w:cs="Arial"/>
          <w:b/>
          <w:bCs/>
          <w:sz w:val="24"/>
          <w:szCs w:val="24"/>
          <w:u w:val="single"/>
        </w:rPr>
        <w:t xml:space="preserve">Listing of Sections to be Covered (Calculus: ET, </w:t>
      </w:r>
      <w:r w:rsidR="00880872">
        <w:rPr>
          <w:rFonts w:ascii="Arial" w:hAnsi="Arial" w:cs="Arial"/>
          <w:b/>
          <w:bCs/>
          <w:sz w:val="24"/>
          <w:szCs w:val="24"/>
          <w:u w:val="single"/>
        </w:rPr>
        <w:t>7</w:t>
      </w:r>
      <w:r w:rsidRPr="00FC0E7D">
        <w:rPr>
          <w:rFonts w:ascii="Arial" w:hAnsi="Arial" w:cs="Arial"/>
          <w:b/>
          <w:bCs/>
          <w:sz w:val="24"/>
          <w:szCs w:val="24"/>
          <w:u w:val="single"/>
          <w:vertAlign w:val="superscript"/>
        </w:rPr>
        <w:t>th</w:t>
      </w:r>
      <w:r w:rsidRPr="00FC0E7D">
        <w:rPr>
          <w:rFonts w:ascii="Arial" w:hAnsi="Arial" w:cs="Arial"/>
          <w:b/>
          <w:bCs/>
          <w:sz w:val="24"/>
          <w:szCs w:val="24"/>
          <w:u w:val="single"/>
        </w:rPr>
        <w:t xml:space="preserve"> edition, by James Stewart):</w:t>
      </w:r>
    </w:p>
    <w:p w14:paraId="3D00E4D2" w14:textId="77777777" w:rsidR="006C6248" w:rsidRPr="00FC6B6D" w:rsidRDefault="006C6248" w:rsidP="006C6248">
      <w:pPr>
        <w:pStyle w:val="ListParagraph"/>
        <w:numPr>
          <w:ilvl w:val="0"/>
          <w:numId w:val="12"/>
        </w:numPr>
        <w:rPr>
          <w:rFonts w:ascii="Arial" w:hAnsi="Arial" w:cs="Arial"/>
          <w:sz w:val="24"/>
          <w:szCs w:val="24"/>
        </w:rPr>
      </w:pPr>
      <w:r>
        <w:rPr>
          <w:rFonts w:ascii="Arial" w:hAnsi="Arial" w:cs="Arial"/>
          <w:b/>
          <w:bCs/>
          <w:sz w:val="24"/>
          <w:szCs w:val="24"/>
        </w:rPr>
        <w:t>Chapter 12</w:t>
      </w:r>
      <w:r w:rsidRPr="00FC6B6D">
        <w:rPr>
          <w:rFonts w:ascii="Arial" w:hAnsi="Arial" w:cs="Arial"/>
          <w:b/>
          <w:bCs/>
          <w:sz w:val="24"/>
          <w:szCs w:val="24"/>
        </w:rPr>
        <w:t>:</w:t>
      </w:r>
      <w:r w:rsidRPr="00FC6B6D">
        <w:rPr>
          <w:rFonts w:ascii="Arial" w:hAnsi="Arial" w:cs="Arial"/>
          <w:sz w:val="24"/>
          <w:szCs w:val="24"/>
        </w:rPr>
        <w:t xml:space="preserve"> 1-</w:t>
      </w:r>
      <w:r>
        <w:rPr>
          <w:rFonts w:ascii="Arial" w:hAnsi="Arial" w:cs="Arial"/>
          <w:sz w:val="24"/>
          <w:szCs w:val="24"/>
        </w:rPr>
        <w:t>6</w:t>
      </w:r>
    </w:p>
    <w:p w14:paraId="66572082" w14:textId="77777777" w:rsidR="006C6248" w:rsidRPr="00FC6B6D" w:rsidRDefault="006C6248" w:rsidP="006C6248">
      <w:pPr>
        <w:pStyle w:val="ListParagraph"/>
        <w:numPr>
          <w:ilvl w:val="0"/>
          <w:numId w:val="12"/>
        </w:numPr>
        <w:rPr>
          <w:rFonts w:ascii="Arial" w:hAnsi="Arial" w:cs="Arial"/>
          <w:sz w:val="24"/>
          <w:szCs w:val="24"/>
        </w:rPr>
      </w:pPr>
      <w:r>
        <w:rPr>
          <w:rFonts w:ascii="Arial" w:hAnsi="Arial" w:cs="Arial"/>
          <w:b/>
          <w:bCs/>
          <w:sz w:val="24"/>
          <w:szCs w:val="24"/>
        </w:rPr>
        <w:t>Chapter 13</w:t>
      </w:r>
      <w:r w:rsidRPr="00FC6B6D">
        <w:rPr>
          <w:rFonts w:ascii="Arial" w:hAnsi="Arial" w:cs="Arial"/>
          <w:b/>
          <w:bCs/>
          <w:sz w:val="24"/>
          <w:szCs w:val="24"/>
        </w:rPr>
        <w:t>:</w:t>
      </w:r>
      <w:r>
        <w:rPr>
          <w:rFonts w:ascii="Arial" w:hAnsi="Arial" w:cs="Arial"/>
          <w:sz w:val="24"/>
          <w:szCs w:val="24"/>
        </w:rPr>
        <w:t xml:space="preserve"> 1-4</w:t>
      </w:r>
    </w:p>
    <w:p w14:paraId="3786FB5C" w14:textId="77777777" w:rsidR="006C6248" w:rsidRPr="00FC6B6D" w:rsidRDefault="006C6248" w:rsidP="006C6248">
      <w:pPr>
        <w:pStyle w:val="ListParagraph"/>
        <w:numPr>
          <w:ilvl w:val="0"/>
          <w:numId w:val="12"/>
        </w:numPr>
        <w:rPr>
          <w:rFonts w:ascii="Arial" w:hAnsi="Arial" w:cs="Arial"/>
          <w:sz w:val="24"/>
          <w:szCs w:val="24"/>
        </w:rPr>
      </w:pPr>
      <w:r w:rsidRPr="00FC6B6D">
        <w:rPr>
          <w:rFonts w:ascii="Arial" w:hAnsi="Arial" w:cs="Arial"/>
          <w:b/>
          <w:bCs/>
          <w:sz w:val="24"/>
          <w:szCs w:val="24"/>
        </w:rPr>
        <w:t>Cha</w:t>
      </w:r>
      <w:r>
        <w:rPr>
          <w:rFonts w:ascii="Arial" w:hAnsi="Arial" w:cs="Arial"/>
          <w:b/>
          <w:bCs/>
          <w:sz w:val="24"/>
          <w:szCs w:val="24"/>
        </w:rPr>
        <w:t>pter 14</w:t>
      </w:r>
      <w:r w:rsidRPr="00FC6B6D">
        <w:rPr>
          <w:rFonts w:ascii="Arial" w:hAnsi="Arial" w:cs="Arial"/>
          <w:b/>
          <w:bCs/>
          <w:sz w:val="24"/>
          <w:szCs w:val="24"/>
        </w:rPr>
        <w:t>:</w:t>
      </w:r>
      <w:r>
        <w:rPr>
          <w:rFonts w:ascii="Arial" w:hAnsi="Arial" w:cs="Arial"/>
          <w:sz w:val="24"/>
          <w:szCs w:val="24"/>
        </w:rPr>
        <w:t xml:space="preserve"> 1-8</w:t>
      </w:r>
    </w:p>
    <w:p w14:paraId="5065D3FC" w14:textId="77777777" w:rsidR="006C6248" w:rsidRPr="00FC6B6D" w:rsidRDefault="006C6248" w:rsidP="006C6248">
      <w:pPr>
        <w:pStyle w:val="ListParagraph"/>
        <w:numPr>
          <w:ilvl w:val="0"/>
          <w:numId w:val="12"/>
        </w:numPr>
        <w:rPr>
          <w:rFonts w:ascii="Arial" w:hAnsi="Arial" w:cs="Arial"/>
          <w:sz w:val="24"/>
          <w:szCs w:val="24"/>
        </w:rPr>
      </w:pPr>
      <w:r>
        <w:rPr>
          <w:rFonts w:ascii="Arial" w:hAnsi="Arial" w:cs="Arial"/>
          <w:b/>
          <w:bCs/>
          <w:sz w:val="24"/>
          <w:szCs w:val="24"/>
        </w:rPr>
        <w:t>Chapter 15</w:t>
      </w:r>
      <w:r w:rsidRPr="00FC6B6D">
        <w:rPr>
          <w:rFonts w:ascii="Arial" w:hAnsi="Arial" w:cs="Arial"/>
          <w:b/>
          <w:bCs/>
          <w:sz w:val="24"/>
          <w:szCs w:val="24"/>
        </w:rPr>
        <w:t>:</w:t>
      </w:r>
      <w:r w:rsidRPr="00FC6B6D">
        <w:rPr>
          <w:rFonts w:ascii="Arial" w:hAnsi="Arial" w:cs="Arial"/>
          <w:sz w:val="24"/>
          <w:szCs w:val="24"/>
        </w:rPr>
        <w:t xml:space="preserve"> </w:t>
      </w:r>
      <w:r>
        <w:rPr>
          <w:rFonts w:ascii="Arial" w:hAnsi="Arial" w:cs="Arial"/>
          <w:sz w:val="24"/>
          <w:szCs w:val="24"/>
        </w:rPr>
        <w:t>1-9</w:t>
      </w:r>
    </w:p>
    <w:p w14:paraId="6D824309" w14:textId="77777777" w:rsidR="006C6248" w:rsidRPr="00807F04" w:rsidRDefault="006C6248" w:rsidP="006C6248">
      <w:pPr>
        <w:pStyle w:val="ListParagraph"/>
        <w:numPr>
          <w:ilvl w:val="0"/>
          <w:numId w:val="12"/>
        </w:numPr>
        <w:rPr>
          <w:rFonts w:ascii="Arial" w:hAnsi="Arial" w:cs="Arial"/>
          <w:sz w:val="24"/>
          <w:szCs w:val="24"/>
        </w:rPr>
      </w:pPr>
      <w:r>
        <w:rPr>
          <w:rFonts w:ascii="Arial" w:hAnsi="Arial" w:cs="Arial"/>
          <w:b/>
          <w:bCs/>
          <w:sz w:val="24"/>
          <w:szCs w:val="24"/>
        </w:rPr>
        <w:t>Chapter 16</w:t>
      </w:r>
      <w:r w:rsidRPr="00FC6B6D">
        <w:rPr>
          <w:rFonts w:ascii="Arial" w:hAnsi="Arial" w:cs="Arial"/>
          <w:b/>
          <w:bCs/>
          <w:sz w:val="24"/>
          <w:szCs w:val="24"/>
        </w:rPr>
        <w:t>:</w:t>
      </w:r>
      <w:r>
        <w:rPr>
          <w:rFonts w:ascii="Arial" w:hAnsi="Arial" w:cs="Arial"/>
          <w:sz w:val="24"/>
          <w:szCs w:val="24"/>
        </w:rPr>
        <w:t xml:space="preserve"> 1-9, with 10 optional.</w:t>
      </w:r>
    </w:p>
    <w:p w14:paraId="39529DF7" w14:textId="77777777" w:rsidR="006C6248" w:rsidRPr="00FC6B6D" w:rsidRDefault="006C6248" w:rsidP="006C6248">
      <w:pPr>
        <w:pStyle w:val="ListParagraph"/>
        <w:rPr>
          <w:rFonts w:ascii="Arial" w:hAnsi="Arial" w:cs="Arial"/>
          <w:sz w:val="24"/>
          <w:szCs w:val="24"/>
        </w:rPr>
      </w:pPr>
    </w:p>
    <w:p w14:paraId="3182E393" w14:textId="77777777" w:rsidR="006C6248" w:rsidRPr="00FC6B6D" w:rsidRDefault="006C6248" w:rsidP="006C6248">
      <w:pPr>
        <w:rPr>
          <w:rFonts w:ascii="Arial" w:hAnsi="Arial" w:cs="Arial"/>
          <w:b/>
          <w:bCs/>
          <w:sz w:val="24"/>
          <w:szCs w:val="24"/>
          <w:u w:val="single"/>
        </w:rPr>
      </w:pPr>
      <w:r w:rsidRPr="00FC6B6D">
        <w:rPr>
          <w:rFonts w:ascii="Arial" w:hAnsi="Arial" w:cs="Arial"/>
          <w:b/>
          <w:bCs/>
          <w:sz w:val="24"/>
          <w:szCs w:val="24"/>
          <w:u w:val="single"/>
        </w:rPr>
        <w:t>Remarks:</w:t>
      </w:r>
    </w:p>
    <w:p w14:paraId="056145E3" w14:textId="77777777" w:rsidR="006C6248" w:rsidRDefault="006C6248" w:rsidP="006C6248">
      <w:pPr>
        <w:pStyle w:val="ListParagraph"/>
        <w:numPr>
          <w:ilvl w:val="0"/>
          <w:numId w:val="11"/>
        </w:numPr>
        <w:rPr>
          <w:rFonts w:ascii="Arial" w:hAnsi="Arial" w:cs="Arial"/>
          <w:sz w:val="24"/>
          <w:szCs w:val="24"/>
        </w:rPr>
      </w:pPr>
      <w:r>
        <w:rPr>
          <w:rFonts w:ascii="Arial" w:hAnsi="Arial" w:cs="Arial"/>
          <w:sz w:val="24"/>
          <w:szCs w:val="24"/>
        </w:rPr>
        <w:t>Some review of Conic Sections, Section 10.5, may be needed before covering Section 12.6 on Quadric Surfaces.</w:t>
      </w:r>
    </w:p>
    <w:p w14:paraId="7FC2D3E0" w14:textId="77777777" w:rsidR="006C6248" w:rsidRDefault="006C6248" w:rsidP="006C6248">
      <w:pPr>
        <w:pStyle w:val="ListParagraph"/>
        <w:numPr>
          <w:ilvl w:val="0"/>
          <w:numId w:val="11"/>
        </w:numPr>
        <w:rPr>
          <w:rFonts w:ascii="Arial" w:hAnsi="Arial" w:cs="Arial"/>
          <w:sz w:val="24"/>
          <w:szCs w:val="24"/>
        </w:rPr>
      </w:pPr>
      <w:r>
        <w:rPr>
          <w:rFonts w:ascii="Arial" w:hAnsi="Arial" w:cs="Arial"/>
          <w:sz w:val="24"/>
          <w:szCs w:val="24"/>
        </w:rPr>
        <w:t>Some review of Polar Coordinates, Section 10.3, may be needed before covering Section 15.4, Double Integrals in Polar Coordinates.</w:t>
      </w:r>
    </w:p>
    <w:p w14:paraId="70474457" w14:textId="77777777" w:rsidR="006C6248" w:rsidRPr="00390F5B" w:rsidRDefault="006C6248" w:rsidP="006C6248">
      <w:pPr>
        <w:rPr>
          <w:rFonts w:ascii="Arial" w:hAnsi="Arial" w:cs="Arial"/>
          <w:sz w:val="24"/>
          <w:szCs w:val="24"/>
        </w:rPr>
      </w:pPr>
    </w:p>
    <w:p w14:paraId="7915A321" w14:textId="61E7BDC3" w:rsidR="006C6248" w:rsidRPr="00FC0E7D" w:rsidRDefault="00E61C71" w:rsidP="006C6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Pr>
          <w:rFonts w:ascii="Arial" w:hAnsi="Arial" w:cs="Arial"/>
          <w:b/>
          <w:noProof w:val="0"/>
          <w:sz w:val="24"/>
          <w:szCs w:val="24"/>
          <w:u w:val="single"/>
        </w:rPr>
        <w:t>Approximate Pace of C</w:t>
      </w:r>
      <w:r w:rsidR="006C6248" w:rsidRPr="00FC0E7D">
        <w:rPr>
          <w:rFonts w:ascii="Arial" w:hAnsi="Arial" w:cs="Arial"/>
          <w:b/>
          <w:noProof w:val="0"/>
          <w:sz w:val="24"/>
          <w:szCs w:val="24"/>
          <w:u w:val="single"/>
        </w:rPr>
        <w:t>overage:</w:t>
      </w:r>
    </w:p>
    <w:p w14:paraId="4E202DFC" w14:textId="639BB5A6" w:rsidR="006C6248" w:rsidRPr="00FC0E7D" w:rsidRDefault="006C6248" w:rsidP="006C6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rFonts w:ascii="Arial" w:hAnsi="Arial" w:cs="Arial"/>
          <w:noProof w:val="0"/>
          <w:sz w:val="24"/>
          <w:szCs w:val="24"/>
        </w:rPr>
      </w:pPr>
      <w:r>
        <w:rPr>
          <w:rFonts w:ascii="Arial" w:hAnsi="Arial" w:cs="Arial"/>
          <w:noProof w:val="0"/>
          <w:sz w:val="24"/>
          <w:szCs w:val="24"/>
        </w:rPr>
        <w:t>36</w:t>
      </w:r>
      <w:r w:rsidRPr="00FC0E7D">
        <w:rPr>
          <w:rFonts w:ascii="Arial" w:hAnsi="Arial" w:cs="Arial"/>
          <w:noProof w:val="0"/>
          <w:sz w:val="24"/>
          <w:szCs w:val="24"/>
        </w:rPr>
        <w:t xml:space="preserve"> </w:t>
      </w:r>
      <w:r>
        <w:rPr>
          <w:rFonts w:ascii="Arial" w:hAnsi="Arial" w:cs="Arial"/>
          <w:noProof w:val="0"/>
          <w:sz w:val="24"/>
          <w:szCs w:val="24"/>
        </w:rPr>
        <w:t xml:space="preserve">required </w:t>
      </w:r>
      <w:r w:rsidRPr="00FC0E7D">
        <w:rPr>
          <w:rFonts w:ascii="Arial" w:hAnsi="Arial" w:cs="Arial"/>
          <w:noProof w:val="0"/>
          <w:sz w:val="24"/>
          <w:szCs w:val="24"/>
        </w:rPr>
        <w:t>sec</w:t>
      </w:r>
      <w:r>
        <w:rPr>
          <w:rFonts w:ascii="Arial" w:hAnsi="Arial" w:cs="Arial"/>
          <w:noProof w:val="0"/>
          <w:sz w:val="24"/>
          <w:szCs w:val="24"/>
        </w:rPr>
        <w:t xml:space="preserve">tions </w:t>
      </w:r>
      <w:r w:rsidR="00885EAE">
        <w:rPr>
          <w:rFonts w:ascii="Arial" w:hAnsi="Arial" w:cs="Arial"/>
          <w:noProof w:val="0"/>
          <w:sz w:val="24"/>
          <w:szCs w:val="24"/>
        </w:rPr>
        <w:t xml:space="preserve">in 14 weeks </w:t>
      </w:r>
      <w:r w:rsidR="00885EAE" w:rsidRPr="00885EAE">
        <w:rPr>
          <w:rFonts w:ascii="Arial" w:hAnsi="Arial" w:cs="Arial"/>
          <w:noProof w:val="0"/>
          <w:sz w:val="24"/>
          <w:szCs w:val="24"/>
        </w:rPr>
        <w:sym w:font="Wingdings" w:char="F0E0"/>
      </w:r>
      <w:r w:rsidRPr="00FC0E7D">
        <w:rPr>
          <w:rFonts w:ascii="Arial" w:hAnsi="Arial" w:cs="Arial"/>
          <w:noProof w:val="0"/>
          <w:sz w:val="24"/>
          <w:szCs w:val="24"/>
        </w:rPr>
        <w:t xml:space="preserve"> approximately 2</w:t>
      </w:r>
      <w:r>
        <w:rPr>
          <w:rFonts w:ascii="Arial" w:hAnsi="Arial" w:cs="Arial"/>
          <w:noProof w:val="0"/>
          <w:sz w:val="24"/>
          <w:szCs w:val="24"/>
        </w:rPr>
        <w:t>.8</w:t>
      </w:r>
      <w:r w:rsidRPr="00FC0E7D">
        <w:rPr>
          <w:rFonts w:ascii="Arial" w:hAnsi="Arial" w:cs="Arial"/>
          <w:noProof w:val="0"/>
          <w:sz w:val="24"/>
          <w:szCs w:val="24"/>
        </w:rPr>
        <w:t xml:space="preserve"> sections per week.</w:t>
      </w:r>
    </w:p>
    <w:p w14:paraId="43910645" w14:textId="77777777" w:rsidR="006C6248" w:rsidRPr="00FC0E7D" w:rsidRDefault="006C6248" w:rsidP="006C6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Arial" w:hAnsi="Arial" w:cs="Arial"/>
          <w:noProof w:val="0"/>
          <w:sz w:val="24"/>
          <w:szCs w:val="24"/>
        </w:rPr>
      </w:pPr>
    </w:p>
    <w:p w14:paraId="2DAA6A39" w14:textId="304D100C" w:rsidR="006C6248" w:rsidRPr="00FC0E7D" w:rsidRDefault="006C6248" w:rsidP="006C6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Method of Instruction:</w:t>
      </w:r>
      <w:r w:rsidR="00503782">
        <w:rPr>
          <w:rFonts w:ascii="Arial" w:hAnsi="Arial" w:cs="Arial"/>
          <w:noProof w:val="0"/>
          <w:sz w:val="24"/>
          <w:szCs w:val="24"/>
        </w:rPr>
        <w:t xml:space="preserve"> L</w:t>
      </w:r>
      <w:r w:rsidRPr="00FC0E7D">
        <w:rPr>
          <w:rFonts w:ascii="Arial" w:hAnsi="Arial" w:cs="Arial"/>
          <w:noProof w:val="0"/>
          <w:sz w:val="24"/>
          <w:szCs w:val="24"/>
        </w:rPr>
        <w:t>ecture-presentation, discussion, question-answer sessions,</w:t>
      </w:r>
    </w:p>
    <w:p w14:paraId="7DB9C86C" w14:textId="77777777" w:rsidR="006C6248" w:rsidRPr="00FC0E7D" w:rsidRDefault="006C6248" w:rsidP="006C624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noProof w:val="0"/>
          <w:sz w:val="24"/>
          <w:szCs w:val="24"/>
        </w:rPr>
        <w:t>use of calculators/computers, group work.</w:t>
      </w:r>
    </w:p>
    <w:p w14:paraId="5B4ACE85" w14:textId="77777777" w:rsidR="006C6248" w:rsidRPr="00FC0E7D" w:rsidRDefault="006C6248" w:rsidP="006C624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5FE1A4BF" w14:textId="77777777" w:rsidR="006C6248" w:rsidRDefault="006C6248" w:rsidP="006C6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Evaluation Procedure:</w:t>
      </w:r>
      <w:r w:rsidRPr="00FC0E7D">
        <w:rPr>
          <w:rFonts w:ascii="Arial" w:hAnsi="Arial" w:cs="Arial"/>
          <w:noProof w:val="0"/>
          <w:sz w:val="24"/>
          <w:szCs w:val="24"/>
        </w:rPr>
        <w:t xml:space="preserve">  Homework, quizzes, projects, midterm exams, and a final exam.</w:t>
      </w:r>
    </w:p>
    <w:p w14:paraId="1E36914D" w14:textId="77777777" w:rsidR="00D649B1" w:rsidRPr="00D649B1" w:rsidRDefault="00D649B1" w:rsidP="006C6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21E0EC8" w14:textId="76F9E8A2" w:rsidR="00D649B1" w:rsidRPr="00D649B1" w:rsidRDefault="00A42740" w:rsidP="006C6248">
      <w:pPr>
        <w:pStyle w:val="Heading1"/>
        <w:rPr>
          <w:rFonts w:ascii="Arial" w:hAnsi="Arial" w:cs="Arial"/>
          <w:i/>
          <w:color w:val="000000" w:themeColor="text1"/>
          <w:sz w:val="24"/>
          <w:szCs w:val="24"/>
        </w:rPr>
      </w:pPr>
      <w:r>
        <w:rPr>
          <w:rFonts w:ascii="Arial" w:hAnsi="Arial" w:cs="Arial"/>
          <w:b/>
          <w:color w:val="000000" w:themeColor="text1"/>
          <w:sz w:val="24"/>
          <w:szCs w:val="24"/>
          <w:u w:val="single"/>
        </w:rPr>
        <w:t>General Education:</w:t>
      </w:r>
      <w:r w:rsidR="006C6248" w:rsidRPr="001C4BCA">
        <w:rPr>
          <w:rFonts w:ascii="Arial" w:hAnsi="Arial" w:cs="Arial"/>
          <w:b/>
          <w:color w:val="000000" w:themeColor="text1"/>
          <w:sz w:val="24"/>
          <w:szCs w:val="24"/>
          <w:u w:val="single"/>
        </w:rPr>
        <w:t xml:space="preserve"> Mathematics/Statistics </w:t>
      </w:r>
      <w:r>
        <w:rPr>
          <w:rFonts w:ascii="Arial" w:hAnsi="Arial" w:cs="Arial"/>
          <w:b/>
          <w:color w:val="000000" w:themeColor="text1"/>
          <w:sz w:val="24"/>
          <w:szCs w:val="24"/>
          <w:u w:val="single"/>
        </w:rPr>
        <w:t>Intensive</w:t>
      </w:r>
      <w:r w:rsidR="006C6248" w:rsidRPr="001C4BCA">
        <w:rPr>
          <w:rFonts w:ascii="Arial" w:hAnsi="Arial" w:cs="Arial"/>
          <w:b/>
          <w:color w:val="000000" w:themeColor="text1"/>
          <w:sz w:val="24"/>
          <w:szCs w:val="24"/>
          <w:u w:val="single"/>
        </w:rPr>
        <w:t>:</w:t>
      </w:r>
      <w:r w:rsidR="006C6248" w:rsidRPr="001C4BCA">
        <w:rPr>
          <w:rFonts w:ascii="Arial" w:hAnsi="Arial" w:cs="Arial"/>
          <w:color w:val="000000" w:themeColor="text1"/>
          <w:sz w:val="24"/>
          <w:szCs w:val="24"/>
        </w:rPr>
        <w:t xml:space="preserve">  </w:t>
      </w:r>
      <w:r w:rsidR="00D649B1" w:rsidRPr="00D649B1">
        <w:rPr>
          <w:rFonts w:ascii="Arial" w:hAnsi="Arial" w:cs="Arial"/>
          <w:i/>
          <w:color w:val="000000" w:themeColor="text1"/>
          <w:sz w:val="24"/>
          <w:szCs w:val="24"/>
        </w:rPr>
        <w:t>The following language should appear in the syllabus for this course.</w:t>
      </w:r>
    </w:p>
    <w:p w14:paraId="167D6030" w14:textId="77777777" w:rsidR="00D649B1" w:rsidRDefault="00D649B1" w:rsidP="006C6248">
      <w:pPr>
        <w:pStyle w:val="Heading1"/>
        <w:rPr>
          <w:rFonts w:ascii="Arial" w:hAnsi="Arial" w:cs="Arial"/>
          <w:color w:val="000000" w:themeColor="text1"/>
          <w:sz w:val="24"/>
          <w:szCs w:val="24"/>
        </w:rPr>
      </w:pPr>
    </w:p>
    <w:p w14:paraId="0E756DB3" w14:textId="70C331FB" w:rsidR="006C6248" w:rsidRPr="001C4BCA" w:rsidRDefault="006C6248" w:rsidP="00D649B1">
      <w:pPr>
        <w:pStyle w:val="Heading1"/>
        <w:ind w:left="360"/>
        <w:rPr>
          <w:rFonts w:ascii="Arial" w:hAnsi="Arial" w:cs="Arial"/>
          <w:b/>
          <w:color w:val="000000" w:themeColor="text1"/>
          <w:sz w:val="24"/>
          <w:szCs w:val="24"/>
          <w:u w:val="single"/>
        </w:rPr>
      </w:pPr>
      <w:r w:rsidRPr="001C4BCA">
        <w:rPr>
          <w:rFonts w:ascii="Arial" w:hAnsi="Arial" w:cs="Arial"/>
          <w:color w:val="000000" w:themeColor="text1"/>
          <w:sz w:val="24"/>
          <w:szCs w:val="24"/>
        </w:rPr>
        <w:lastRenderedPageBreak/>
        <w:t xml:space="preserve">This is a </w:t>
      </w:r>
      <w:r w:rsidR="00A42740">
        <w:rPr>
          <w:rFonts w:ascii="Arial" w:hAnsi="Arial" w:cs="Arial"/>
          <w:color w:val="000000" w:themeColor="text1"/>
          <w:sz w:val="24"/>
          <w:szCs w:val="24"/>
        </w:rPr>
        <w:t>General Education</w:t>
      </w:r>
      <w:r w:rsidRPr="001C4BCA">
        <w:rPr>
          <w:rFonts w:ascii="Arial" w:hAnsi="Arial" w:cs="Arial"/>
          <w:color w:val="000000" w:themeColor="text1"/>
          <w:sz w:val="24"/>
          <w:szCs w:val="24"/>
        </w:rPr>
        <w:t xml:space="preserve"> course that satisfies</w:t>
      </w:r>
      <w:r w:rsidR="00A42740">
        <w:rPr>
          <w:rFonts w:ascii="Arial" w:hAnsi="Arial" w:cs="Arial"/>
          <w:color w:val="000000" w:themeColor="text1"/>
          <w:sz w:val="24"/>
          <w:szCs w:val="24"/>
        </w:rPr>
        <w:t xml:space="preserve"> the Mathematics/Statistics Intensive</w:t>
      </w:r>
      <w:r w:rsidR="00E61C71">
        <w:rPr>
          <w:rFonts w:ascii="Arial" w:hAnsi="Arial" w:cs="Arial"/>
          <w:color w:val="000000" w:themeColor="text1"/>
          <w:sz w:val="24"/>
          <w:szCs w:val="24"/>
        </w:rPr>
        <w:t xml:space="preserve"> requirement.  Mathematics 312</w:t>
      </w:r>
      <w:r w:rsidRPr="001C4BCA">
        <w:rPr>
          <w:rFonts w:ascii="Arial" w:hAnsi="Arial" w:cs="Arial"/>
          <w:color w:val="000000" w:themeColor="text1"/>
          <w:sz w:val="24"/>
          <w:szCs w:val="24"/>
        </w:rPr>
        <w:t xml:space="preserve"> contains requirements and learning activities that promote students' abilities to...</w:t>
      </w:r>
    </w:p>
    <w:p w14:paraId="49FE29B1" w14:textId="77777777" w:rsidR="006C6248" w:rsidRPr="001C4BCA" w:rsidRDefault="006C6248" w:rsidP="00D649B1">
      <w:pPr>
        <w:ind w:left="1080"/>
        <w:jc w:val="both"/>
        <w:rPr>
          <w:rFonts w:ascii="Arial" w:hAnsi="Arial" w:cs="Arial"/>
          <w:b/>
          <w:color w:val="000000" w:themeColor="text1"/>
          <w:sz w:val="24"/>
          <w:szCs w:val="24"/>
        </w:rPr>
      </w:pPr>
    </w:p>
    <w:p w14:paraId="369257F3" w14:textId="77777777" w:rsidR="006C6248" w:rsidRPr="001C4BCA" w:rsidRDefault="006C6248" w:rsidP="00D649B1">
      <w:pPr>
        <w:numPr>
          <w:ilvl w:val="0"/>
          <w:numId w:val="1"/>
        </w:numPr>
        <w:tabs>
          <w:tab w:val="clear" w:pos="360"/>
          <w:tab w:val="num" w:pos="720"/>
        </w:tabs>
        <w:ind w:left="720"/>
        <w:jc w:val="both"/>
        <w:rPr>
          <w:rFonts w:ascii="Arial" w:hAnsi="Arial" w:cs="Arial"/>
          <w:color w:val="000000" w:themeColor="text1"/>
          <w:sz w:val="24"/>
          <w:szCs w:val="24"/>
        </w:rPr>
      </w:pPr>
      <w:r w:rsidRPr="001C4BCA">
        <w:rPr>
          <w:rFonts w:ascii="Arial" w:hAnsi="Arial" w:cs="Arial"/>
          <w:color w:val="000000" w:themeColor="text1"/>
          <w:sz w:val="24"/>
          <w:szCs w:val="24"/>
        </w:rPr>
        <w:t>practice the correct application of mathematical or statistical models that are appropriate to their prerequisite knowledge of those areas; and</w:t>
      </w:r>
    </w:p>
    <w:p w14:paraId="2744C74A" w14:textId="77777777" w:rsidR="006C6248" w:rsidRPr="001C4BCA" w:rsidRDefault="006C6248" w:rsidP="00D649B1">
      <w:pPr>
        <w:numPr>
          <w:ilvl w:val="0"/>
          <w:numId w:val="1"/>
        </w:numPr>
        <w:tabs>
          <w:tab w:val="clear" w:pos="360"/>
          <w:tab w:val="num" w:pos="720"/>
        </w:tabs>
        <w:ind w:left="720"/>
        <w:jc w:val="both"/>
        <w:rPr>
          <w:rFonts w:ascii="Arial" w:hAnsi="Arial" w:cs="Arial"/>
          <w:color w:val="000000" w:themeColor="text1"/>
          <w:sz w:val="24"/>
          <w:szCs w:val="24"/>
        </w:rPr>
      </w:pPr>
      <w:r w:rsidRPr="001C4BCA">
        <w:rPr>
          <w:rFonts w:ascii="Arial" w:hAnsi="Arial" w:cs="Arial"/>
          <w:color w:val="000000" w:themeColor="text1"/>
          <w:sz w:val="24"/>
          <w:szCs w:val="24"/>
        </w:rPr>
        <w:t>make proper use of modern mathematical or statistical methods appropriate to their level of prerequisite knowledge, to include, if statistics is used in a substantive way, the use of a statistical package with graphics capability when appropriate.</w:t>
      </w:r>
    </w:p>
    <w:p w14:paraId="149E3CB3" w14:textId="77777777" w:rsidR="006C6248" w:rsidRPr="001C4BCA" w:rsidRDefault="006C6248" w:rsidP="00D649B1">
      <w:pPr>
        <w:ind w:left="1080"/>
        <w:jc w:val="both"/>
        <w:rPr>
          <w:rFonts w:ascii="Arial" w:hAnsi="Arial" w:cs="Arial"/>
          <w:color w:val="000000" w:themeColor="text1"/>
          <w:sz w:val="24"/>
          <w:szCs w:val="24"/>
        </w:rPr>
      </w:pPr>
    </w:p>
    <w:p w14:paraId="1DC366B5" w14:textId="74FDEFBE" w:rsidR="006C6248" w:rsidRPr="001C4BCA" w:rsidRDefault="006C6248" w:rsidP="00D649B1">
      <w:pPr>
        <w:tabs>
          <w:tab w:val="left" w:pos="0"/>
        </w:tabs>
        <w:suppressAutoHyphens/>
        <w:ind w:left="360"/>
        <w:jc w:val="both"/>
        <w:rPr>
          <w:rFonts w:ascii="Arial" w:hAnsi="Arial" w:cs="Arial"/>
          <w:color w:val="000000" w:themeColor="text1"/>
          <w:spacing w:val="-3"/>
          <w:sz w:val="24"/>
          <w:szCs w:val="24"/>
        </w:rPr>
      </w:pPr>
      <w:r w:rsidRPr="001C4BCA">
        <w:rPr>
          <w:rFonts w:ascii="Arial" w:hAnsi="Arial" w:cs="Arial"/>
          <w:color w:val="000000" w:themeColor="text1"/>
          <w:spacing w:val="-3"/>
          <w:sz w:val="24"/>
          <w:szCs w:val="24"/>
        </w:rPr>
        <w:t xml:space="preserve">Topics below which include such requirements and learning activities are indicated below using lowercase, boldface letters </w:t>
      </w:r>
      <w:r w:rsidRPr="001C4BCA">
        <w:rPr>
          <w:rFonts w:ascii="Arial" w:hAnsi="Arial" w:cs="Arial"/>
          <w:b/>
          <w:color w:val="000000" w:themeColor="text1"/>
          <w:spacing w:val="-3"/>
          <w:sz w:val="24"/>
          <w:szCs w:val="24"/>
        </w:rPr>
        <w:t>a.-b.</w:t>
      </w:r>
      <w:r w:rsidRPr="001C4BCA">
        <w:rPr>
          <w:rFonts w:ascii="Arial" w:hAnsi="Arial" w:cs="Arial"/>
          <w:color w:val="000000" w:themeColor="text1"/>
          <w:spacing w:val="-3"/>
          <w:sz w:val="24"/>
          <w:szCs w:val="24"/>
        </w:rPr>
        <w:t xml:space="preserve"> corresponding to these requirements.</w:t>
      </w:r>
    </w:p>
    <w:p w14:paraId="6C4800D9" w14:textId="64C50281" w:rsidR="006C6248" w:rsidRPr="001C4BCA" w:rsidRDefault="00D649B1" w:rsidP="00D649B1">
      <w:pPr>
        <w:spacing w:before="100" w:beforeAutospacing="1" w:after="100" w:afterAutospacing="1"/>
        <w:ind w:left="360"/>
        <w:rPr>
          <w:rFonts w:ascii="Arial" w:hAnsi="Arial" w:cs="Arial"/>
          <w:b/>
          <w:bCs/>
          <w:color w:val="000000" w:themeColor="text1"/>
          <w:sz w:val="24"/>
          <w:szCs w:val="24"/>
          <w:u w:val="single"/>
        </w:rPr>
      </w:pPr>
      <w:r>
        <w:rPr>
          <w:rFonts w:ascii="Arial" w:hAnsi="Arial" w:cs="Arial"/>
          <w:b/>
          <w:bCs/>
          <w:color w:val="000000" w:themeColor="text1"/>
          <w:sz w:val="24"/>
          <w:szCs w:val="24"/>
          <w:u w:val="single"/>
        </w:rPr>
        <w:t>Relatio</w:t>
      </w:r>
      <w:r w:rsidR="006C6248" w:rsidRPr="001C4BCA">
        <w:rPr>
          <w:rFonts w:ascii="Arial" w:hAnsi="Arial" w:cs="Arial"/>
          <w:b/>
          <w:bCs/>
          <w:color w:val="000000" w:themeColor="text1"/>
          <w:sz w:val="24"/>
          <w:szCs w:val="24"/>
          <w:u w:val="single"/>
        </w:rPr>
        <w:t>n of Topics Covere</w:t>
      </w:r>
      <w:r w:rsidR="00A42740">
        <w:rPr>
          <w:rFonts w:ascii="Arial" w:hAnsi="Arial" w:cs="Arial"/>
          <w:b/>
          <w:bCs/>
          <w:color w:val="000000" w:themeColor="text1"/>
          <w:sz w:val="24"/>
          <w:szCs w:val="24"/>
          <w:u w:val="single"/>
        </w:rPr>
        <w:t>d to Mathematics/Statistics Intensive</w:t>
      </w:r>
      <w:r w:rsidR="006C6248" w:rsidRPr="001C4BCA">
        <w:rPr>
          <w:rFonts w:ascii="Arial" w:hAnsi="Arial" w:cs="Arial"/>
          <w:b/>
          <w:bCs/>
          <w:color w:val="000000" w:themeColor="text1"/>
          <w:sz w:val="24"/>
          <w:szCs w:val="24"/>
          <w:u w:val="single"/>
        </w:rPr>
        <w:t>:</w:t>
      </w:r>
    </w:p>
    <w:p w14:paraId="21556F88" w14:textId="77777777" w:rsidR="006C6248" w:rsidRPr="001C4BCA" w:rsidRDefault="006C6248" w:rsidP="00D649B1">
      <w:pPr>
        <w:numPr>
          <w:ilvl w:val="0"/>
          <w:numId w:val="2"/>
        </w:numPr>
        <w:tabs>
          <w:tab w:val="clear" w:pos="360"/>
          <w:tab w:val="left" w:pos="-720"/>
          <w:tab w:val="num" w:pos="720"/>
        </w:tabs>
        <w:suppressAutoHyphens/>
        <w:ind w:left="720"/>
        <w:rPr>
          <w:rFonts w:ascii="Arial" w:hAnsi="Arial" w:cs="Arial"/>
          <w:color w:val="000000" w:themeColor="text1"/>
          <w:sz w:val="24"/>
          <w:szCs w:val="24"/>
        </w:rPr>
      </w:pPr>
      <w:r w:rsidRPr="001C4BCA">
        <w:rPr>
          <w:rFonts w:ascii="Arial" w:hAnsi="Arial" w:cs="Arial"/>
          <w:color w:val="000000" w:themeColor="text1"/>
          <w:sz w:val="24"/>
          <w:szCs w:val="24"/>
        </w:rPr>
        <w:t>Differentiation</w:t>
      </w:r>
    </w:p>
    <w:p w14:paraId="65A4810E" w14:textId="77777777" w:rsidR="006C6248" w:rsidRPr="001C4BCA" w:rsidRDefault="006C6248" w:rsidP="00D649B1">
      <w:pPr>
        <w:numPr>
          <w:ilvl w:val="0"/>
          <w:numId w:val="6"/>
        </w:numPr>
        <w:tabs>
          <w:tab w:val="left" w:pos="-720"/>
          <w:tab w:val="num" w:pos="360"/>
        </w:tabs>
        <w:suppressAutoHyphens/>
        <w:ind w:left="1080"/>
        <w:rPr>
          <w:rFonts w:ascii="Arial" w:hAnsi="Arial" w:cs="Arial"/>
          <w:color w:val="000000" w:themeColor="text1"/>
          <w:sz w:val="24"/>
          <w:szCs w:val="24"/>
        </w:rPr>
      </w:pPr>
      <w:r w:rsidRPr="001C4BCA">
        <w:rPr>
          <w:rFonts w:ascii="Arial" w:hAnsi="Arial" w:cs="Arial"/>
          <w:color w:val="000000" w:themeColor="text1"/>
          <w:sz w:val="24"/>
          <w:szCs w:val="24"/>
        </w:rPr>
        <w:t xml:space="preserve">Second-Order Partial Derivatives </w:t>
      </w:r>
      <w:r w:rsidRPr="001C4BCA">
        <w:rPr>
          <w:rFonts w:ascii="Arial" w:hAnsi="Arial" w:cs="Arial"/>
          <w:b/>
          <w:color w:val="000000" w:themeColor="text1"/>
          <w:spacing w:val="-3"/>
          <w:sz w:val="24"/>
          <w:szCs w:val="24"/>
        </w:rPr>
        <w:t>a.-b.</w:t>
      </w:r>
    </w:p>
    <w:p w14:paraId="72F7EF51" w14:textId="77777777" w:rsidR="006C6248" w:rsidRPr="001C4BCA" w:rsidRDefault="006C6248" w:rsidP="00D649B1">
      <w:pPr>
        <w:numPr>
          <w:ilvl w:val="0"/>
          <w:numId w:val="2"/>
        </w:numPr>
        <w:tabs>
          <w:tab w:val="clear" w:pos="360"/>
          <w:tab w:val="left" w:pos="-720"/>
          <w:tab w:val="num" w:pos="720"/>
        </w:tabs>
        <w:suppressAutoHyphens/>
        <w:ind w:left="720"/>
        <w:rPr>
          <w:rFonts w:ascii="Arial" w:hAnsi="Arial" w:cs="Arial"/>
          <w:color w:val="000000" w:themeColor="text1"/>
          <w:sz w:val="24"/>
          <w:szCs w:val="24"/>
        </w:rPr>
      </w:pPr>
      <w:r w:rsidRPr="001C4BCA">
        <w:rPr>
          <w:rFonts w:ascii="Arial" w:hAnsi="Arial" w:cs="Arial"/>
          <w:color w:val="000000" w:themeColor="text1"/>
          <w:sz w:val="24"/>
          <w:szCs w:val="24"/>
        </w:rPr>
        <w:t>Optimization</w:t>
      </w:r>
    </w:p>
    <w:p w14:paraId="2CA4F295" w14:textId="77777777" w:rsidR="006C6248" w:rsidRPr="001C4BCA" w:rsidRDefault="006C6248" w:rsidP="00D649B1">
      <w:pPr>
        <w:numPr>
          <w:ilvl w:val="0"/>
          <w:numId w:val="5"/>
        </w:numPr>
        <w:tabs>
          <w:tab w:val="left" w:pos="-720"/>
          <w:tab w:val="num" w:pos="360"/>
        </w:tabs>
        <w:suppressAutoHyphens/>
        <w:ind w:left="1080"/>
        <w:rPr>
          <w:rFonts w:ascii="Arial" w:hAnsi="Arial" w:cs="Arial"/>
          <w:color w:val="000000" w:themeColor="text1"/>
          <w:sz w:val="24"/>
          <w:szCs w:val="24"/>
        </w:rPr>
      </w:pPr>
      <w:r w:rsidRPr="001C4BCA">
        <w:rPr>
          <w:rFonts w:ascii="Arial" w:hAnsi="Arial" w:cs="Arial"/>
          <w:color w:val="000000" w:themeColor="text1"/>
          <w:sz w:val="24"/>
          <w:szCs w:val="24"/>
        </w:rPr>
        <w:t xml:space="preserve">Local Extrema </w:t>
      </w:r>
      <w:r w:rsidRPr="001C4BCA">
        <w:rPr>
          <w:rFonts w:ascii="Arial" w:hAnsi="Arial" w:cs="Arial"/>
          <w:b/>
          <w:color w:val="000000" w:themeColor="text1"/>
          <w:spacing w:val="-3"/>
          <w:sz w:val="24"/>
          <w:szCs w:val="24"/>
        </w:rPr>
        <w:t>a.-b.</w:t>
      </w:r>
    </w:p>
    <w:p w14:paraId="4EFB1738" w14:textId="77777777" w:rsidR="006C6248" w:rsidRPr="001C4BCA" w:rsidRDefault="006C6248" w:rsidP="00D649B1">
      <w:pPr>
        <w:numPr>
          <w:ilvl w:val="0"/>
          <w:numId w:val="5"/>
        </w:numPr>
        <w:tabs>
          <w:tab w:val="left" w:pos="-720"/>
          <w:tab w:val="num" w:pos="360"/>
        </w:tabs>
        <w:suppressAutoHyphens/>
        <w:ind w:left="1080"/>
        <w:rPr>
          <w:rFonts w:ascii="Arial" w:hAnsi="Arial" w:cs="Arial"/>
          <w:color w:val="000000" w:themeColor="text1"/>
          <w:sz w:val="24"/>
          <w:szCs w:val="24"/>
        </w:rPr>
      </w:pPr>
      <w:r w:rsidRPr="001C4BCA">
        <w:rPr>
          <w:rFonts w:ascii="Arial" w:hAnsi="Arial" w:cs="Arial"/>
          <w:color w:val="000000" w:themeColor="text1"/>
          <w:sz w:val="24"/>
          <w:szCs w:val="24"/>
        </w:rPr>
        <w:t xml:space="preserve">Unconstrained Optimization </w:t>
      </w:r>
      <w:r w:rsidRPr="001C4BCA">
        <w:rPr>
          <w:rFonts w:ascii="Arial" w:hAnsi="Arial" w:cs="Arial"/>
          <w:b/>
          <w:color w:val="000000" w:themeColor="text1"/>
          <w:spacing w:val="-3"/>
          <w:sz w:val="24"/>
          <w:szCs w:val="24"/>
        </w:rPr>
        <w:t>a.-b.</w:t>
      </w:r>
    </w:p>
    <w:p w14:paraId="11B69810" w14:textId="77777777" w:rsidR="006C6248" w:rsidRPr="001C4BCA" w:rsidRDefault="006C6248" w:rsidP="00D649B1">
      <w:pPr>
        <w:numPr>
          <w:ilvl w:val="0"/>
          <w:numId w:val="5"/>
        </w:numPr>
        <w:tabs>
          <w:tab w:val="left" w:pos="-720"/>
          <w:tab w:val="num" w:pos="360"/>
        </w:tabs>
        <w:suppressAutoHyphens/>
        <w:ind w:left="1080"/>
        <w:rPr>
          <w:rFonts w:ascii="Arial" w:hAnsi="Arial" w:cs="Arial"/>
          <w:color w:val="000000" w:themeColor="text1"/>
          <w:sz w:val="24"/>
          <w:szCs w:val="24"/>
        </w:rPr>
      </w:pPr>
      <w:r w:rsidRPr="001C4BCA">
        <w:rPr>
          <w:rFonts w:ascii="Arial" w:hAnsi="Arial" w:cs="Arial"/>
          <w:color w:val="000000" w:themeColor="text1"/>
          <w:sz w:val="24"/>
          <w:szCs w:val="24"/>
        </w:rPr>
        <w:t xml:space="preserve">Constrained Optimization and LaGrange Multipliers </w:t>
      </w:r>
      <w:r w:rsidRPr="001C4BCA">
        <w:rPr>
          <w:rFonts w:ascii="Arial" w:hAnsi="Arial" w:cs="Arial"/>
          <w:b/>
          <w:color w:val="000000" w:themeColor="text1"/>
          <w:spacing w:val="-3"/>
          <w:sz w:val="24"/>
          <w:szCs w:val="24"/>
        </w:rPr>
        <w:t>a.-b.</w:t>
      </w:r>
    </w:p>
    <w:p w14:paraId="24F453B0" w14:textId="77777777" w:rsidR="006C6248" w:rsidRPr="001C4BCA" w:rsidRDefault="006C6248" w:rsidP="00D649B1">
      <w:pPr>
        <w:numPr>
          <w:ilvl w:val="0"/>
          <w:numId w:val="2"/>
        </w:numPr>
        <w:tabs>
          <w:tab w:val="clear" w:pos="360"/>
          <w:tab w:val="left" w:pos="-720"/>
          <w:tab w:val="num" w:pos="720"/>
        </w:tabs>
        <w:suppressAutoHyphens/>
        <w:ind w:left="720"/>
        <w:rPr>
          <w:rFonts w:ascii="Arial" w:hAnsi="Arial" w:cs="Arial"/>
          <w:color w:val="000000" w:themeColor="text1"/>
          <w:sz w:val="24"/>
          <w:szCs w:val="24"/>
        </w:rPr>
      </w:pPr>
      <w:r w:rsidRPr="001C4BCA">
        <w:rPr>
          <w:rFonts w:ascii="Arial" w:hAnsi="Arial" w:cs="Arial"/>
          <w:color w:val="000000" w:themeColor="text1"/>
          <w:sz w:val="24"/>
          <w:szCs w:val="24"/>
        </w:rPr>
        <w:t>Integration</w:t>
      </w:r>
    </w:p>
    <w:p w14:paraId="4C3B516A" w14:textId="77777777" w:rsidR="006C6248" w:rsidRPr="001C4BCA" w:rsidRDefault="006C6248" w:rsidP="00D649B1">
      <w:pPr>
        <w:numPr>
          <w:ilvl w:val="0"/>
          <w:numId w:val="4"/>
        </w:numPr>
        <w:tabs>
          <w:tab w:val="left" w:pos="-720"/>
          <w:tab w:val="num" w:pos="360"/>
        </w:tabs>
        <w:suppressAutoHyphens/>
        <w:ind w:left="1080"/>
        <w:rPr>
          <w:rFonts w:ascii="Arial" w:hAnsi="Arial" w:cs="Arial"/>
          <w:color w:val="000000" w:themeColor="text1"/>
          <w:sz w:val="24"/>
          <w:szCs w:val="24"/>
        </w:rPr>
      </w:pPr>
      <w:r w:rsidRPr="001C4BCA">
        <w:rPr>
          <w:rFonts w:ascii="Arial" w:hAnsi="Arial" w:cs="Arial"/>
          <w:color w:val="000000" w:themeColor="text1"/>
          <w:sz w:val="24"/>
          <w:szCs w:val="24"/>
        </w:rPr>
        <w:t xml:space="preserve">Definite Integrals in Higher Dimensions </w:t>
      </w:r>
      <w:r w:rsidRPr="001C4BCA">
        <w:rPr>
          <w:rFonts w:ascii="Arial" w:hAnsi="Arial" w:cs="Arial"/>
          <w:b/>
          <w:color w:val="000000" w:themeColor="text1"/>
          <w:spacing w:val="-3"/>
          <w:sz w:val="24"/>
          <w:szCs w:val="24"/>
        </w:rPr>
        <w:t>a.-b.</w:t>
      </w:r>
    </w:p>
    <w:p w14:paraId="1AAF3E7B" w14:textId="77777777" w:rsidR="006C6248" w:rsidRPr="001C4BCA" w:rsidRDefault="006C6248" w:rsidP="00D649B1">
      <w:pPr>
        <w:numPr>
          <w:ilvl w:val="0"/>
          <w:numId w:val="4"/>
        </w:numPr>
        <w:tabs>
          <w:tab w:val="left" w:pos="-720"/>
          <w:tab w:val="num" w:pos="360"/>
        </w:tabs>
        <w:suppressAutoHyphens/>
        <w:ind w:left="1080"/>
        <w:rPr>
          <w:rFonts w:ascii="Arial" w:hAnsi="Arial" w:cs="Arial"/>
          <w:color w:val="000000" w:themeColor="text1"/>
          <w:sz w:val="24"/>
          <w:szCs w:val="24"/>
        </w:rPr>
      </w:pPr>
      <w:r w:rsidRPr="001C4BCA">
        <w:rPr>
          <w:rFonts w:ascii="Arial" w:hAnsi="Arial" w:cs="Arial"/>
          <w:color w:val="000000" w:themeColor="text1"/>
          <w:sz w:val="24"/>
          <w:szCs w:val="24"/>
        </w:rPr>
        <w:t xml:space="preserve">Iterated Integrals </w:t>
      </w:r>
      <w:r w:rsidRPr="001C4BCA">
        <w:rPr>
          <w:rFonts w:ascii="Arial" w:hAnsi="Arial" w:cs="Arial"/>
          <w:b/>
          <w:color w:val="000000" w:themeColor="text1"/>
          <w:spacing w:val="-3"/>
          <w:sz w:val="24"/>
          <w:szCs w:val="24"/>
        </w:rPr>
        <w:t>a.-b.</w:t>
      </w:r>
    </w:p>
    <w:p w14:paraId="4FFCA889" w14:textId="77777777" w:rsidR="006C6248" w:rsidRPr="001C4BCA" w:rsidRDefault="006C6248" w:rsidP="00D649B1">
      <w:pPr>
        <w:numPr>
          <w:ilvl w:val="0"/>
          <w:numId w:val="4"/>
        </w:numPr>
        <w:tabs>
          <w:tab w:val="left" w:pos="-720"/>
          <w:tab w:val="num" w:pos="360"/>
        </w:tabs>
        <w:suppressAutoHyphens/>
        <w:ind w:left="1080"/>
        <w:rPr>
          <w:rFonts w:ascii="Arial" w:hAnsi="Arial" w:cs="Arial"/>
          <w:color w:val="000000" w:themeColor="text1"/>
          <w:sz w:val="24"/>
          <w:szCs w:val="24"/>
        </w:rPr>
      </w:pPr>
      <w:r w:rsidRPr="001C4BCA">
        <w:rPr>
          <w:rFonts w:ascii="Arial" w:hAnsi="Arial" w:cs="Arial"/>
          <w:color w:val="000000" w:themeColor="text1"/>
          <w:sz w:val="24"/>
          <w:szCs w:val="24"/>
        </w:rPr>
        <w:t xml:space="preserve">Triple Integrals </w:t>
      </w:r>
      <w:r w:rsidRPr="001C4BCA">
        <w:rPr>
          <w:rFonts w:ascii="Arial" w:hAnsi="Arial" w:cs="Arial"/>
          <w:b/>
          <w:color w:val="000000" w:themeColor="text1"/>
          <w:spacing w:val="-3"/>
          <w:sz w:val="24"/>
          <w:szCs w:val="24"/>
        </w:rPr>
        <w:t>a.-b.</w:t>
      </w:r>
    </w:p>
    <w:p w14:paraId="2ADA5DEC" w14:textId="77777777" w:rsidR="006C6248" w:rsidRPr="001C4BCA" w:rsidRDefault="006C6248" w:rsidP="00D649B1">
      <w:pPr>
        <w:numPr>
          <w:ilvl w:val="0"/>
          <w:numId w:val="4"/>
        </w:numPr>
        <w:tabs>
          <w:tab w:val="left" w:pos="-720"/>
          <w:tab w:val="num" w:pos="360"/>
        </w:tabs>
        <w:suppressAutoHyphens/>
        <w:ind w:left="1080"/>
        <w:rPr>
          <w:rFonts w:ascii="Arial" w:hAnsi="Arial" w:cs="Arial"/>
          <w:color w:val="000000" w:themeColor="text1"/>
          <w:sz w:val="24"/>
          <w:szCs w:val="24"/>
        </w:rPr>
      </w:pPr>
      <w:r w:rsidRPr="001C4BCA">
        <w:rPr>
          <w:rFonts w:ascii="Arial" w:hAnsi="Arial" w:cs="Arial"/>
          <w:color w:val="000000" w:themeColor="text1"/>
          <w:sz w:val="24"/>
          <w:szCs w:val="24"/>
        </w:rPr>
        <w:t xml:space="preserve">Double Integrals in Polar Coordinates </w:t>
      </w:r>
      <w:r w:rsidRPr="001C4BCA">
        <w:rPr>
          <w:rFonts w:ascii="Arial" w:hAnsi="Arial" w:cs="Arial"/>
          <w:b/>
          <w:color w:val="000000" w:themeColor="text1"/>
          <w:spacing w:val="-3"/>
          <w:sz w:val="24"/>
          <w:szCs w:val="24"/>
        </w:rPr>
        <w:t>a.-b.</w:t>
      </w:r>
    </w:p>
    <w:p w14:paraId="1651EB85" w14:textId="77777777" w:rsidR="006C6248" w:rsidRPr="001C4BCA" w:rsidRDefault="006C6248" w:rsidP="00D649B1">
      <w:pPr>
        <w:numPr>
          <w:ilvl w:val="0"/>
          <w:numId w:val="4"/>
        </w:numPr>
        <w:tabs>
          <w:tab w:val="left" w:pos="-720"/>
          <w:tab w:val="num" w:pos="360"/>
        </w:tabs>
        <w:suppressAutoHyphens/>
        <w:ind w:left="1080"/>
        <w:rPr>
          <w:rFonts w:ascii="Arial" w:hAnsi="Arial" w:cs="Arial"/>
          <w:color w:val="000000" w:themeColor="text1"/>
          <w:sz w:val="24"/>
          <w:szCs w:val="24"/>
        </w:rPr>
      </w:pPr>
      <w:r w:rsidRPr="001C4BCA">
        <w:rPr>
          <w:rFonts w:ascii="Arial" w:hAnsi="Arial" w:cs="Arial"/>
          <w:color w:val="000000" w:themeColor="text1"/>
          <w:sz w:val="24"/>
          <w:szCs w:val="24"/>
        </w:rPr>
        <w:t xml:space="preserve">Integrals in Cylindrical and Spherical Coordinates </w:t>
      </w:r>
      <w:r w:rsidRPr="001C4BCA">
        <w:rPr>
          <w:rFonts w:ascii="Arial" w:hAnsi="Arial" w:cs="Arial"/>
          <w:b/>
          <w:color w:val="000000" w:themeColor="text1"/>
          <w:spacing w:val="-3"/>
          <w:sz w:val="24"/>
          <w:szCs w:val="24"/>
        </w:rPr>
        <w:t>a.-b.</w:t>
      </w:r>
    </w:p>
    <w:p w14:paraId="5FC51D6A" w14:textId="77777777" w:rsidR="006C6248" w:rsidRPr="001C4BCA" w:rsidRDefault="006C6248" w:rsidP="00D649B1">
      <w:pPr>
        <w:numPr>
          <w:ilvl w:val="0"/>
          <w:numId w:val="2"/>
        </w:numPr>
        <w:tabs>
          <w:tab w:val="clear" w:pos="360"/>
          <w:tab w:val="left" w:pos="-720"/>
          <w:tab w:val="num" w:pos="720"/>
        </w:tabs>
        <w:suppressAutoHyphens/>
        <w:ind w:left="720"/>
        <w:rPr>
          <w:rFonts w:ascii="Arial" w:hAnsi="Arial" w:cs="Arial"/>
          <w:color w:val="000000" w:themeColor="text1"/>
          <w:sz w:val="24"/>
          <w:szCs w:val="24"/>
        </w:rPr>
      </w:pPr>
      <w:r w:rsidRPr="001C4BCA">
        <w:rPr>
          <w:rFonts w:ascii="Arial" w:hAnsi="Arial" w:cs="Arial"/>
          <w:color w:val="000000" w:themeColor="text1"/>
          <w:sz w:val="24"/>
          <w:szCs w:val="24"/>
        </w:rPr>
        <w:t>Other Topics</w:t>
      </w:r>
    </w:p>
    <w:p w14:paraId="28064C04" w14:textId="77777777" w:rsidR="006C6248" w:rsidRPr="001C4BCA" w:rsidRDefault="006C6248" w:rsidP="00D649B1">
      <w:pPr>
        <w:numPr>
          <w:ilvl w:val="0"/>
          <w:numId w:val="3"/>
        </w:numPr>
        <w:tabs>
          <w:tab w:val="left" w:pos="-720"/>
          <w:tab w:val="num" w:pos="360"/>
        </w:tabs>
        <w:suppressAutoHyphens/>
        <w:ind w:left="1080"/>
        <w:rPr>
          <w:rFonts w:ascii="Arial" w:hAnsi="Arial" w:cs="Arial"/>
          <w:color w:val="000000" w:themeColor="text1"/>
          <w:sz w:val="24"/>
          <w:szCs w:val="24"/>
        </w:rPr>
      </w:pPr>
      <w:r w:rsidRPr="001C4BCA">
        <w:rPr>
          <w:rFonts w:ascii="Arial" w:hAnsi="Arial" w:cs="Arial"/>
          <w:color w:val="000000" w:themeColor="text1"/>
          <w:sz w:val="24"/>
          <w:szCs w:val="24"/>
        </w:rPr>
        <w:t xml:space="preserve">Parameterized Curves (Motion, Velocity, and Acceleration) </w:t>
      </w:r>
      <w:r w:rsidRPr="001C4BCA">
        <w:rPr>
          <w:rFonts w:ascii="Arial" w:hAnsi="Arial" w:cs="Arial"/>
          <w:b/>
          <w:color w:val="000000" w:themeColor="text1"/>
          <w:spacing w:val="-3"/>
          <w:sz w:val="24"/>
          <w:szCs w:val="24"/>
        </w:rPr>
        <w:t>a.-b.</w:t>
      </w:r>
    </w:p>
    <w:p w14:paraId="149F0D7F" w14:textId="77777777" w:rsidR="006C6248" w:rsidRPr="001C4BCA" w:rsidRDefault="006C6248" w:rsidP="00D649B1">
      <w:pPr>
        <w:numPr>
          <w:ilvl w:val="0"/>
          <w:numId w:val="3"/>
        </w:numPr>
        <w:tabs>
          <w:tab w:val="left" w:pos="-720"/>
          <w:tab w:val="num" w:pos="360"/>
        </w:tabs>
        <w:suppressAutoHyphens/>
        <w:ind w:left="1080"/>
        <w:rPr>
          <w:rFonts w:ascii="Arial" w:hAnsi="Arial" w:cs="Arial"/>
          <w:color w:val="000000" w:themeColor="text1"/>
          <w:sz w:val="24"/>
          <w:szCs w:val="24"/>
        </w:rPr>
      </w:pPr>
      <w:r w:rsidRPr="001C4BCA">
        <w:rPr>
          <w:rFonts w:ascii="Arial" w:hAnsi="Arial" w:cs="Arial"/>
          <w:color w:val="000000" w:themeColor="text1"/>
          <w:sz w:val="24"/>
          <w:szCs w:val="24"/>
        </w:rPr>
        <w:t xml:space="preserve">Vector Fields and Flows </w:t>
      </w:r>
      <w:r w:rsidRPr="001C4BCA">
        <w:rPr>
          <w:rFonts w:ascii="Arial" w:hAnsi="Arial" w:cs="Arial"/>
          <w:b/>
          <w:color w:val="000000" w:themeColor="text1"/>
          <w:spacing w:val="-3"/>
          <w:sz w:val="24"/>
          <w:szCs w:val="24"/>
        </w:rPr>
        <w:t>a.-b.</w:t>
      </w:r>
    </w:p>
    <w:p w14:paraId="34D58506" w14:textId="77777777" w:rsidR="006C6248" w:rsidRPr="001C4BCA" w:rsidRDefault="006C6248" w:rsidP="00D649B1">
      <w:pPr>
        <w:numPr>
          <w:ilvl w:val="0"/>
          <w:numId w:val="3"/>
        </w:numPr>
        <w:tabs>
          <w:tab w:val="left" w:pos="-720"/>
          <w:tab w:val="num" w:pos="360"/>
        </w:tabs>
        <w:suppressAutoHyphens/>
        <w:ind w:left="1080"/>
        <w:rPr>
          <w:rFonts w:ascii="Arial" w:hAnsi="Arial" w:cs="Arial"/>
          <w:color w:val="000000" w:themeColor="text1"/>
          <w:sz w:val="24"/>
          <w:szCs w:val="24"/>
        </w:rPr>
      </w:pPr>
      <w:r w:rsidRPr="001C4BCA">
        <w:rPr>
          <w:rFonts w:ascii="Arial" w:hAnsi="Arial" w:cs="Arial"/>
          <w:color w:val="000000" w:themeColor="text1"/>
          <w:sz w:val="24"/>
          <w:szCs w:val="24"/>
        </w:rPr>
        <w:t xml:space="preserve">Line Integrals and Green's Theorem </w:t>
      </w:r>
      <w:r w:rsidRPr="001C4BCA">
        <w:rPr>
          <w:rFonts w:ascii="Arial" w:hAnsi="Arial" w:cs="Arial"/>
          <w:b/>
          <w:color w:val="000000" w:themeColor="text1"/>
          <w:spacing w:val="-3"/>
          <w:sz w:val="24"/>
          <w:szCs w:val="24"/>
        </w:rPr>
        <w:t>a.-b.</w:t>
      </w:r>
    </w:p>
    <w:p w14:paraId="7E5D0062" w14:textId="77777777" w:rsidR="006C6248" w:rsidRPr="001C4BCA" w:rsidRDefault="006C6248" w:rsidP="00D649B1">
      <w:pPr>
        <w:numPr>
          <w:ilvl w:val="0"/>
          <w:numId w:val="3"/>
        </w:numPr>
        <w:tabs>
          <w:tab w:val="left" w:pos="-720"/>
          <w:tab w:val="num" w:pos="360"/>
        </w:tabs>
        <w:suppressAutoHyphens/>
        <w:ind w:left="1080"/>
        <w:rPr>
          <w:rFonts w:ascii="Arial" w:hAnsi="Arial" w:cs="Arial"/>
          <w:color w:val="000000" w:themeColor="text1"/>
          <w:sz w:val="24"/>
          <w:szCs w:val="24"/>
        </w:rPr>
      </w:pPr>
      <w:r w:rsidRPr="001C4BCA">
        <w:rPr>
          <w:rFonts w:ascii="Arial" w:hAnsi="Arial" w:cs="Arial"/>
          <w:color w:val="000000" w:themeColor="text1"/>
          <w:sz w:val="24"/>
          <w:szCs w:val="24"/>
        </w:rPr>
        <w:t xml:space="preserve">Flux Integrals </w:t>
      </w:r>
      <w:r w:rsidRPr="001C4BCA">
        <w:rPr>
          <w:rFonts w:ascii="Arial" w:hAnsi="Arial" w:cs="Arial"/>
          <w:b/>
          <w:color w:val="000000" w:themeColor="text1"/>
          <w:spacing w:val="-3"/>
          <w:sz w:val="24"/>
          <w:szCs w:val="24"/>
        </w:rPr>
        <w:t>a.-b.</w:t>
      </w:r>
    </w:p>
    <w:p w14:paraId="50E49B33" w14:textId="77777777" w:rsidR="006C6248" w:rsidRPr="001C4BCA" w:rsidRDefault="006C6248" w:rsidP="00D649B1">
      <w:pPr>
        <w:numPr>
          <w:ilvl w:val="0"/>
          <w:numId w:val="3"/>
        </w:numPr>
        <w:tabs>
          <w:tab w:val="left" w:pos="-720"/>
          <w:tab w:val="num" w:pos="360"/>
        </w:tabs>
        <w:suppressAutoHyphens/>
        <w:ind w:left="1080"/>
        <w:rPr>
          <w:rFonts w:ascii="Arial" w:hAnsi="Arial" w:cs="Arial"/>
          <w:color w:val="000000" w:themeColor="text1"/>
          <w:sz w:val="24"/>
          <w:szCs w:val="24"/>
        </w:rPr>
      </w:pPr>
      <w:r w:rsidRPr="001C4BCA">
        <w:rPr>
          <w:rFonts w:ascii="Arial" w:hAnsi="Arial" w:cs="Arial"/>
          <w:color w:val="000000" w:themeColor="text1"/>
          <w:sz w:val="24"/>
          <w:szCs w:val="24"/>
        </w:rPr>
        <w:t xml:space="preserve">Divergence Theorem, Curl, and Stoke's Theorem </w:t>
      </w:r>
      <w:r w:rsidRPr="001C4BCA">
        <w:rPr>
          <w:rFonts w:ascii="Arial" w:hAnsi="Arial" w:cs="Arial"/>
          <w:b/>
          <w:color w:val="000000" w:themeColor="text1"/>
          <w:spacing w:val="-3"/>
          <w:sz w:val="24"/>
          <w:szCs w:val="24"/>
        </w:rPr>
        <w:t>a.-b.</w:t>
      </w:r>
    </w:p>
    <w:p w14:paraId="6D22C712" w14:textId="77777777" w:rsidR="006C6248" w:rsidRDefault="006C6248" w:rsidP="006C6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C438791" w14:textId="77777777" w:rsidR="00D649B1" w:rsidRPr="00D649B1" w:rsidRDefault="00D649B1" w:rsidP="00D6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D649B1">
        <w:rPr>
          <w:rFonts w:ascii="Arial" w:hAnsi="Arial" w:cs="Arial"/>
          <w:b/>
          <w:noProof w:val="0"/>
          <w:sz w:val="24"/>
          <w:szCs w:val="24"/>
          <w:u w:val="single"/>
        </w:rPr>
        <w:t>Minnesota Transfer Curriculum:</w:t>
      </w:r>
      <w:r w:rsidRPr="00D649B1">
        <w:rPr>
          <w:rFonts w:ascii="Arial" w:hAnsi="Arial" w:cs="Arial"/>
          <w:noProof w:val="0"/>
          <w:sz w:val="24"/>
          <w:szCs w:val="24"/>
        </w:rPr>
        <w:t xml:space="preserve"> Not Applicable</w:t>
      </w:r>
    </w:p>
    <w:p w14:paraId="05B4A54A" w14:textId="77777777" w:rsidR="00D649B1" w:rsidRPr="00D649B1" w:rsidRDefault="00D649B1" w:rsidP="00D6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E35B2AA" w14:textId="77777777" w:rsidR="00D649B1" w:rsidRPr="00D649B1" w:rsidRDefault="00D649B1" w:rsidP="00D6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r w:rsidRPr="00D649B1">
        <w:rPr>
          <w:rFonts w:ascii="Arial" w:hAnsi="Arial" w:cs="Arial"/>
          <w:b/>
          <w:noProof w:val="0"/>
          <w:sz w:val="24"/>
          <w:szCs w:val="24"/>
          <w:u w:val="single"/>
        </w:rPr>
        <w:t>MnSCU Learning Outcomes:</w:t>
      </w:r>
    </w:p>
    <w:p w14:paraId="050C9A71" w14:textId="77777777" w:rsidR="00D649B1" w:rsidRPr="00D649B1" w:rsidRDefault="00D649B1" w:rsidP="00D649B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D649B1">
        <w:rPr>
          <w:rFonts w:ascii="Arial" w:hAnsi="Arial" w:cs="Arial"/>
          <w:sz w:val="24"/>
          <w:szCs w:val="24"/>
        </w:rPr>
        <w:t>Students will demonstrate the ability to find the arc length and curvature of vector functions.</w:t>
      </w:r>
    </w:p>
    <w:p w14:paraId="4F8DA529" w14:textId="77777777" w:rsidR="00D649B1" w:rsidRPr="00D649B1" w:rsidRDefault="00D649B1" w:rsidP="00D649B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D649B1">
        <w:rPr>
          <w:rFonts w:ascii="Arial" w:hAnsi="Arial" w:cs="Arial"/>
          <w:sz w:val="24"/>
          <w:szCs w:val="24"/>
        </w:rPr>
        <w:t>Students will demonstrate the ability to use the partial derivatives to find directional derivatives and extreme values of functions.</w:t>
      </w:r>
    </w:p>
    <w:p w14:paraId="0805F402" w14:textId="77777777" w:rsidR="00D649B1" w:rsidRPr="00D649B1" w:rsidRDefault="00D649B1" w:rsidP="00D649B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D649B1">
        <w:rPr>
          <w:rFonts w:ascii="Arial" w:hAnsi="Arial" w:cs="Arial"/>
          <w:sz w:val="24"/>
          <w:szCs w:val="24"/>
        </w:rPr>
        <w:t>Students will demonstrate the ability to set up and evaluate multiple integrals in different coordinate systems.</w:t>
      </w:r>
    </w:p>
    <w:p w14:paraId="676EA998" w14:textId="77777777" w:rsidR="00D649B1" w:rsidRPr="00D649B1" w:rsidRDefault="00D649B1" w:rsidP="00D649B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D649B1">
        <w:rPr>
          <w:rFonts w:ascii="Arial" w:hAnsi="Arial" w:cs="Arial"/>
          <w:sz w:val="24"/>
          <w:szCs w:val="24"/>
        </w:rPr>
        <w:t>Students will demonstrate the ability to set up, find, and apply line integrals.</w:t>
      </w:r>
    </w:p>
    <w:p w14:paraId="1B6D2741" w14:textId="77777777" w:rsidR="00D649B1" w:rsidRPr="00D649B1" w:rsidRDefault="00D649B1" w:rsidP="00D649B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D649B1">
        <w:rPr>
          <w:rFonts w:ascii="Arial" w:hAnsi="Arial" w:cs="Arial"/>
          <w:sz w:val="24"/>
          <w:szCs w:val="24"/>
        </w:rPr>
        <w:t>Students will demonstrate the ability to use Green's Theorem.</w:t>
      </w:r>
    </w:p>
    <w:p w14:paraId="3FC21D25" w14:textId="4F14D3E9" w:rsidR="006C6248" w:rsidRDefault="00D649B1" w:rsidP="006C6248">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D649B1">
        <w:rPr>
          <w:rFonts w:ascii="Arial" w:hAnsi="Arial" w:cs="Arial"/>
          <w:sz w:val="24"/>
          <w:szCs w:val="24"/>
        </w:rPr>
        <w:lastRenderedPageBreak/>
        <w:t>Students will demonstrate the ability to use Stokes' Theorem and the Divergence Theorem.</w:t>
      </w:r>
    </w:p>
    <w:p w14:paraId="6D12676F" w14:textId="77777777" w:rsidR="00D649B1" w:rsidRDefault="00D649B1" w:rsidP="00D6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14:paraId="6C927941" w14:textId="77777777" w:rsidR="00D649B1" w:rsidRDefault="00D649B1" w:rsidP="00D6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14:paraId="4A42B00B" w14:textId="77777777" w:rsidR="00D649B1" w:rsidRPr="00D649B1" w:rsidRDefault="00D649B1" w:rsidP="00D6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14:paraId="14E4F33B" w14:textId="55A63202" w:rsidR="006C6248" w:rsidRPr="00FC0E7D" w:rsidRDefault="006C6248" w:rsidP="006C6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A42740">
        <w:rPr>
          <w:rFonts w:ascii="Arial" w:hAnsi="Arial" w:cs="Arial"/>
          <w:b/>
          <w:noProof w:val="0"/>
          <w:sz w:val="24"/>
          <w:szCs w:val="24"/>
        </w:rPr>
        <w:t>Last Revised:</w:t>
      </w:r>
      <w:r w:rsidR="00A42740">
        <w:rPr>
          <w:rFonts w:ascii="Arial" w:hAnsi="Arial" w:cs="Arial"/>
          <w:noProof w:val="0"/>
          <w:sz w:val="24"/>
          <w:szCs w:val="24"/>
        </w:rPr>
        <w:t xml:space="preserve"> </w:t>
      </w:r>
      <w:r w:rsidR="003C5348">
        <w:rPr>
          <w:rFonts w:ascii="Arial" w:hAnsi="Arial" w:cs="Arial"/>
          <w:noProof w:val="0"/>
          <w:sz w:val="24"/>
          <w:szCs w:val="24"/>
        </w:rPr>
        <w:t>Fall 2017 by Felino G. Pascual</w:t>
      </w:r>
    </w:p>
    <w:p w14:paraId="2E53C94B" w14:textId="77777777" w:rsidR="006C6248" w:rsidRDefault="006C6248">
      <w:pPr>
        <w:rPr>
          <w:snapToGrid w:val="0"/>
          <w:sz w:val="34"/>
        </w:rPr>
      </w:pPr>
    </w:p>
    <w:p w14:paraId="5F5E1830" w14:textId="77777777" w:rsidR="006C6248" w:rsidRDefault="006C6248" w:rsidP="006C6248">
      <w:pPr>
        <w:rPr>
          <w:noProof w:val="0"/>
          <w:sz w:val="22"/>
        </w:rPr>
      </w:pPr>
    </w:p>
    <w:sectPr w:rsidR="006C6248" w:rsidSect="006C6248">
      <w:pgSz w:w="12240" w:h="15840"/>
      <w:pgMar w:top="1440" w:right="158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FE7DF" w14:textId="77777777" w:rsidR="00E74E07" w:rsidRDefault="00E74E07">
      <w:r>
        <w:separator/>
      </w:r>
    </w:p>
  </w:endnote>
  <w:endnote w:type="continuationSeparator" w:id="0">
    <w:p w14:paraId="3D23C7E8" w14:textId="77777777" w:rsidR="00E74E07" w:rsidRDefault="00E7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D70C3" w14:textId="77777777" w:rsidR="00E74E07" w:rsidRDefault="00E74E07">
      <w:r>
        <w:separator/>
      </w:r>
    </w:p>
  </w:footnote>
  <w:footnote w:type="continuationSeparator" w:id="0">
    <w:p w14:paraId="31D77CD5" w14:textId="77777777" w:rsidR="00E74E07" w:rsidRDefault="00E74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8AD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D761E"/>
    <w:multiLevelType w:val="multilevel"/>
    <w:tmpl w:val="0582C90E"/>
    <w:lvl w:ilvl="0">
      <w:start w:val="1"/>
      <w:numFmt w:val="upperRoman"/>
      <w:lvlText w:val="%1."/>
      <w:lvlJc w:val="right"/>
      <w:pPr>
        <w:tabs>
          <w:tab w:val="num" w:pos="720"/>
        </w:tabs>
        <w:ind w:left="720" w:hanging="360"/>
      </w:pPr>
      <w:rPr>
        <w:rFonts w:ascii="Times New Roman" w:eastAsia="Times New Roman" w:hAnsi="Times New Roman" w:cs="Times New Roman"/>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3DB289A"/>
    <w:multiLevelType w:val="singleLevel"/>
    <w:tmpl w:val="98B86E9A"/>
    <w:lvl w:ilvl="0">
      <w:start w:val="1992"/>
      <w:numFmt w:val="bullet"/>
      <w:lvlText w:val="-"/>
      <w:lvlJc w:val="left"/>
      <w:pPr>
        <w:tabs>
          <w:tab w:val="num" w:pos="1800"/>
        </w:tabs>
        <w:ind w:left="1800" w:hanging="360"/>
      </w:pPr>
      <w:rPr>
        <w:rFonts w:hint="default"/>
      </w:rPr>
    </w:lvl>
  </w:abstractNum>
  <w:abstractNum w:abstractNumId="3" w15:restartNumberingAfterBreak="0">
    <w:nsid w:val="04056D2F"/>
    <w:multiLevelType w:val="hybridMultilevel"/>
    <w:tmpl w:val="E4CE7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A3297"/>
    <w:multiLevelType w:val="singleLevel"/>
    <w:tmpl w:val="4B38FE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254C0"/>
    <w:multiLevelType w:val="singleLevel"/>
    <w:tmpl w:val="4B38FEF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252C2A"/>
    <w:multiLevelType w:val="hybridMultilevel"/>
    <w:tmpl w:val="EA6612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E2D4EDC"/>
    <w:multiLevelType w:val="multilevel"/>
    <w:tmpl w:val="491C0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4850D6"/>
    <w:multiLevelType w:val="hybridMultilevel"/>
    <w:tmpl w:val="AE0C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E226C"/>
    <w:multiLevelType w:val="singleLevel"/>
    <w:tmpl w:val="4B38FE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22372F"/>
    <w:multiLevelType w:val="hybridMultilevel"/>
    <w:tmpl w:val="72B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534E3"/>
    <w:multiLevelType w:val="singleLevel"/>
    <w:tmpl w:val="98B86E9A"/>
    <w:lvl w:ilvl="0">
      <w:start w:val="1992"/>
      <w:numFmt w:val="bullet"/>
      <w:lvlText w:val="-"/>
      <w:lvlJc w:val="left"/>
      <w:pPr>
        <w:tabs>
          <w:tab w:val="num" w:pos="1800"/>
        </w:tabs>
        <w:ind w:left="1800" w:hanging="360"/>
      </w:pPr>
      <w:rPr>
        <w:rFonts w:hint="default"/>
      </w:rPr>
    </w:lvl>
  </w:abstractNum>
  <w:abstractNum w:abstractNumId="12" w15:restartNumberingAfterBreak="0">
    <w:nsid w:val="371F6C2C"/>
    <w:multiLevelType w:val="singleLevel"/>
    <w:tmpl w:val="98B86E9A"/>
    <w:lvl w:ilvl="0">
      <w:start w:val="1992"/>
      <w:numFmt w:val="bullet"/>
      <w:lvlText w:val="-"/>
      <w:lvlJc w:val="left"/>
      <w:pPr>
        <w:tabs>
          <w:tab w:val="num" w:pos="1800"/>
        </w:tabs>
        <w:ind w:left="1800" w:hanging="360"/>
      </w:pPr>
      <w:rPr>
        <w:rFonts w:hint="default"/>
      </w:rPr>
    </w:lvl>
  </w:abstractNum>
  <w:abstractNum w:abstractNumId="13" w15:restartNumberingAfterBreak="0">
    <w:nsid w:val="3B7B2DC4"/>
    <w:multiLevelType w:val="multilevel"/>
    <w:tmpl w:val="C83AE1B6"/>
    <w:numStyleLink w:val="CourseOutline"/>
  </w:abstractNum>
  <w:abstractNum w:abstractNumId="14" w15:restartNumberingAfterBreak="0">
    <w:nsid w:val="47B24683"/>
    <w:multiLevelType w:val="hybridMultilevel"/>
    <w:tmpl w:val="8A24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47690"/>
    <w:multiLevelType w:val="singleLevel"/>
    <w:tmpl w:val="98B86E9A"/>
    <w:lvl w:ilvl="0">
      <w:start w:val="1992"/>
      <w:numFmt w:val="bullet"/>
      <w:lvlText w:val="-"/>
      <w:lvlJc w:val="left"/>
      <w:pPr>
        <w:tabs>
          <w:tab w:val="num" w:pos="1800"/>
        </w:tabs>
        <w:ind w:left="1800" w:hanging="360"/>
      </w:pPr>
      <w:rPr>
        <w:rFonts w:hint="default"/>
      </w:rPr>
    </w:lvl>
  </w:abstractNum>
  <w:abstractNum w:abstractNumId="16" w15:restartNumberingAfterBreak="0">
    <w:nsid w:val="4A3E6DD5"/>
    <w:multiLevelType w:val="singleLevel"/>
    <w:tmpl w:val="98B86E9A"/>
    <w:lvl w:ilvl="0">
      <w:start w:val="1992"/>
      <w:numFmt w:val="bullet"/>
      <w:lvlText w:val="-"/>
      <w:lvlJc w:val="left"/>
      <w:pPr>
        <w:tabs>
          <w:tab w:val="num" w:pos="1800"/>
        </w:tabs>
        <w:ind w:left="1800" w:hanging="360"/>
      </w:pPr>
      <w:rPr>
        <w:rFonts w:hint="default"/>
      </w:rPr>
    </w:lvl>
  </w:abstractNum>
  <w:abstractNum w:abstractNumId="17" w15:restartNumberingAfterBreak="0">
    <w:nsid w:val="4B276589"/>
    <w:multiLevelType w:val="hybridMultilevel"/>
    <w:tmpl w:val="55981BEC"/>
    <w:lvl w:ilvl="0" w:tplc="DEB8F45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F59B3"/>
    <w:multiLevelType w:val="hybridMultilevel"/>
    <w:tmpl w:val="F9F839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F1F0158"/>
    <w:multiLevelType w:val="singleLevel"/>
    <w:tmpl w:val="0CD22466"/>
    <w:lvl w:ilvl="0">
      <w:start w:val="1"/>
      <w:numFmt w:val="lowerLetter"/>
      <w:lvlText w:val="%1."/>
      <w:lvlJc w:val="left"/>
      <w:pPr>
        <w:tabs>
          <w:tab w:val="num" w:pos="360"/>
        </w:tabs>
        <w:ind w:left="360" w:hanging="360"/>
      </w:pPr>
    </w:lvl>
  </w:abstractNum>
  <w:abstractNum w:abstractNumId="20" w15:restartNumberingAfterBreak="0">
    <w:nsid w:val="6BC24FCB"/>
    <w:multiLevelType w:val="multilevel"/>
    <w:tmpl w:val="C83AE1B6"/>
    <w:numStyleLink w:val="CourseOutline"/>
  </w:abstractNum>
  <w:abstractNum w:abstractNumId="21" w15:restartNumberingAfterBreak="0">
    <w:nsid w:val="729E6E09"/>
    <w:multiLevelType w:val="hybridMultilevel"/>
    <w:tmpl w:val="4BD0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92F5E"/>
    <w:multiLevelType w:val="hybridMultilevel"/>
    <w:tmpl w:val="5BD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A36C8"/>
    <w:multiLevelType w:val="hybridMultilevel"/>
    <w:tmpl w:val="AE6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9"/>
  </w:num>
  <w:num w:numId="3">
    <w:abstractNumId w:val="16"/>
  </w:num>
  <w:num w:numId="4">
    <w:abstractNumId w:val="15"/>
  </w:num>
  <w:num w:numId="5">
    <w:abstractNumId w:val="12"/>
  </w:num>
  <w:num w:numId="6">
    <w:abstractNumId w:val="11"/>
  </w:num>
  <w:num w:numId="7">
    <w:abstractNumId w:val="4"/>
  </w:num>
  <w:num w:numId="8">
    <w:abstractNumId w:val="5"/>
  </w:num>
  <w:num w:numId="9">
    <w:abstractNumId w:val="2"/>
  </w:num>
  <w:num w:numId="10">
    <w:abstractNumId w:val="22"/>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1"/>
  </w:num>
  <w:num w:numId="16">
    <w:abstractNumId w:val="7"/>
  </w:num>
  <w:num w:numId="17">
    <w:abstractNumId w:val="6"/>
  </w:num>
  <w:num w:numId="18">
    <w:abstractNumId w:val="3"/>
  </w:num>
  <w:num w:numId="19">
    <w:abstractNumId w:val="23"/>
  </w:num>
  <w:num w:numId="20">
    <w:abstractNumId w:val="10"/>
  </w:num>
  <w:num w:numId="21">
    <w:abstractNumId w:val="0"/>
  </w:num>
  <w:num w:numId="22">
    <w:abstractNumId w:val="24"/>
  </w:num>
  <w:num w:numId="23">
    <w:abstractNumId w:val="13"/>
  </w:num>
  <w:num w:numId="24">
    <w:abstractNumId w:val="20"/>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2"/>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8E"/>
    <w:rsid w:val="0008598E"/>
    <w:rsid w:val="000A6B0C"/>
    <w:rsid w:val="00137B9C"/>
    <w:rsid w:val="00157C28"/>
    <w:rsid w:val="003C5348"/>
    <w:rsid w:val="00503782"/>
    <w:rsid w:val="005E4DB9"/>
    <w:rsid w:val="006C6248"/>
    <w:rsid w:val="007F647E"/>
    <w:rsid w:val="00880872"/>
    <w:rsid w:val="00885EAE"/>
    <w:rsid w:val="00A42740"/>
    <w:rsid w:val="00B31A4D"/>
    <w:rsid w:val="00D30F1C"/>
    <w:rsid w:val="00D649B1"/>
    <w:rsid w:val="00E61C71"/>
    <w:rsid w:val="00E7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3A009"/>
  <w15:docId w15:val="{AB0CFB4A-79CD-401B-B798-F8F109C9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BBF"/>
    <w:rPr>
      <w:noProof/>
    </w:rPr>
  </w:style>
  <w:style w:type="paragraph" w:styleId="Heading1">
    <w:name w:val="heading 1"/>
    <w:next w:val="Normal"/>
    <w:qFormat/>
    <w:rsid w:val="007E0BBF"/>
    <w:pPr>
      <w:outlineLvl w:val="0"/>
    </w:pPr>
    <w:rPr>
      <w:noProof/>
    </w:rPr>
  </w:style>
  <w:style w:type="paragraph" w:styleId="Heading2">
    <w:name w:val="heading 2"/>
    <w:next w:val="Normal"/>
    <w:qFormat/>
    <w:rsid w:val="007E0BBF"/>
    <w:pPr>
      <w:outlineLvl w:val="1"/>
    </w:pPr>
    <w:rPr>
      <w:noProof/>
    </w:rPr>
  </w:style>
  <w:style w:type="paragraph" w:styleId="Heading3">
    <w:name w:val="heading 3"/>
    <w:next w:val="Normal"/>
    <w:qFormat/>
    <w:rsid w:val="007E0BBF"/>
    <w:pPr>
      <w:outlineLvl w:val="2"/>
    </w:pPr>
    <w:rPr>
      <w:noProof/>
    </w:rPr>
  </w:style>
  <w:style w:type="paragraph" w:styleId="Heading4">
    <w:name w:val="heading 4"/>
    <w:next w:val="Normal"/>
    <w:qFormat/>
    <w:rsid w:val="007E0BBF"/>
    <w:pPr>
      <w:outlineLvl w:val="3"/>
    </w:pPr>
    <w:rPr>
      <w:noProof/>
    </w:rPr>
  </w:style>
  <w:style w:type="paragraph" w:styleId="Heading5">
    <w:name w:val="heading 5"/>
    <w:next w:val="Normal"/>
    <w:qFormat/>
    <w:rsid w:val="007E0BBF"/>
    <w:pPr>
      <w:outlineLvl w:val="4"/>
    </w:pPr>
    <w:rPr>
      <w:noProof/>
    </w:rPr>
  </w:style>
  <w:style w:type="paragraph" w:styleId="Heading6">
    <w:name w:val="heading 6"/>
    <w:next w:val="Normal"/>
    <w:qFormat/>
    <w:rsid w:val="007E0BBF"/>
    <w:pPr>
      <w:outlineLvl w:val="5"/>
    </w:pPr>
    <w:rPr>
      <w:noProof/>
    </w:rPr>
  </w:style>
  <w:style w:type="paragraph" w:styleId="Heading7">
    <w:name w:val="heading 7"/>
    <w:next w:val="Normal"/>
    <w:qFormat/>
    <w:rsid w:val="007E0BBF"/>
    <w:pPr>
      <w:outlineLvl w:val="6"/>
    </w:pPr>
    <w:rPr>
      <w:noProof/>
    </w:rPr>
  </w:style>
  <w:style w:type="paragraph" w:styleId="Heading8">
    <w:name w:val="heading 8"/>
    <w:next w:val="Normal"/>
    <w:qFormat/>
    <w:rsid w:val="007E0BBF"/>
    <w:pPr>
      <w:outlineLvl w:val="7"/>
    </w:pPr>
    <w:rPr>
      <w:noProof/>
    </w:rPr>
  </w:style>
  <w:style w:type="paragraph" w:styleId="Heading9">
    <w:name w:val="heading 9"/>
    <w:next w:val="Normal"/>
    <w:qFormat/>
    <w:rsid w:val="007E0BBF"/>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E0BBF"/>
    <w:pPr>
      <w:jc w:val="both"/>
    </w:pPr>
    <w:rPr>
      <w:rFonts w:ascii="Times" w:hAnsi="Times"/>
      <w:noProof w:val="0"/>
      <w:sz w:val="24"/>
    </w:rPr>
  </w:style>
  <w:style w:type="paragraph" w:styleId="FootnoteText">
    <w:name w:val="footnote text"/>
    <w:basedOn w:val="Normal"/>
    <w:semiHidden/>
    <w:rsid w:val="007E0BBF"/>
    <w:rPr>
      <w:rFonts w:ascii="Times" w:hAnsi="Times"/>
      <w:noProof w:val="0"/>
    </w:rPr>
  </w:style>
  <w:style w:type="character" w:styleId="FootnoteReference">
    <w:name w:val="footnote reference"/>
    <w:basedOn w:val="DefaultParagraphFont"/>
    <w:semiHidden/>
    <w:rsid w:val="007E0BBF"/>
    <w:rPr>
      <w:vertAlign w:val="superscript"/>
    </w:rPr>
  </w:style>
  <w:style w:type="paragraph" w:styleId="ListParagraph">
    <w:name w:val="List Paragraph"/>
    <w:basedOn w:val="Normal"/>
    <w:uiPriority w:val="34"/>
    <w:qFormat/>
    <w:rsid w:val="008F0A57"/>
    <w:pPr>
      <w:ind w:left="720"/>
    </w:pPr>
    <w:rPr>
      <w:rFonts w:ascii="Calibri" w:eastAsia="Calibri" w:hAnsi="Calibri"/>
      <w:noProof w:val="0"/>
      <w:sz w:val="22"/>
      <w:szCs w:val="22"/>
    </w:rPr>
  </w:style>
  <w:style w:type="numbering" w:customStyle="1" w:styleId="CourseOutline">
    <w:name w:val="Course Outline"/>
    <w:uiPriority w:val="99"/>
    <w:rsid w:val="00880872"/>
    <w:pPr>
      <w:numPr>
        <w:numId w:val="22"/>
      </w:numPr>
    </w:pPr>
  </w:style>
  <w:style w:type="character" w:styleId="Hyperlink">
    <w:name w:val="Hyperlink"/>
    <w:basedOn w:val="DefaultParagraphFont"/>
    <w:rsid w:val="003C5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tax.org/sub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Pascual, Felino</cp:lastModifiedBy>
  <cp:revision>8</cp:revision>
  <cp:lastPrinted>2007-10-12T16:40:00Z</cp:lastPrinted>
  <dcterms:created xsi:type="dcterms:W3CDTF">2013-02-15T20:21:00Z</dcterms:created>
  <dcterms:modified xsi:type="dcterms:W3CDTF">2017-10-17T18:10:00Z</dcterms:modified>
</cp:coreProperties>
</file>