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7F3F9C39"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STAT 3</w:t>
      </w:r>
      <w:r w:rsidR="005224F6">
        <w:rPr>
          <w:rFonts w:ascii="Arial" w:hAnsi="Arial" w:cs="Arial"/>
          <w:b/>
          <w:noProof w:val="0"/>
          <w:sz w:val="24"/>
          <w:szCs w:val="24"/>
        </w:rPr>
        <w:t>05</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7701B6A4"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5224F6">
        <w:rPr>
          <w:rFonts w:ascii="Arial" w:hAnsi="Arial" w:cs="Arial"/>
          <w:noProof w:val="0"/>
          <w:sz w:val="24"/>
          <w:szCs w:val="24"/>
        </w:rPr>
        <w:t>Biometry</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391197E6" w:rsidR="0047568B" w:rsidRPr="005224F6"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EF2B53" w:rsidRPr="00EF2B53">
        <w:rPr>
          <w:rFonts w:ascii="Arial" w:hAnsi="Arial" w:cs="Arial"/>
          <w:sz w:val="24"/>
          <w:szCs w:val="24"/>
        </w:rPr>
        <w:t>Introduction to statistics and quality control concepts and techniques. Topics include graphical techniques, descriptive statistics, probability distributions, hypothesis testing, control charts, process capability studies, and additional topics in total quality management.</w:t>
      </w:r>
      <w:r w:rsidR="00EF2B53">
        <w:rPr>
          <w:rFonts w:ascii="Arial" w:hAnsi="Arial" w:cs="Arial"/>
          <w:sz w:val="24"/>
          <w:szCs w:val="24"/>
        </w:rPr>
        <w:t xml:space="preserve">  Prerequisite: MATH 212 – Calculus I.</w:t>
      </w:r>
      <w:r w:rsidR="00EF2B53" w:rsidRPr="00EF2B53">
        <w:rPr>
          <w:rFonts w:ascii="Arial" w:hAnsi="Arial" w:cs="Arial"/>
          <w:sz w:val="24"/>
          <w:szCs w:val="24"/>
        </w:rPr>
        <w:t xml:space="preserve"> Note: Credit will not be given for both STAT 210 and STAT 303</w:t>
      </w:r>
      <w:r w:rsidR="00E900AF" w:rsidRPr="00EF2B53">
        <w:rPr>
          <w:rFonts w:ascii="Arial" w:hAnsi="Arial" w:cs="Arial"/>
          <w:color w:val="333333"/>
          <w:sz w:val="24"/>
          <w:szCs w:val="24"/>
        </w:rPr>
        <w:t>.</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32774389" w14:textId="7C1E5038" w:rsidR="00AD6419" w:rsidRPr="00E20AF1" w:rsidRDefault="00E20AF1" w:rsidP="00EC4EE4">
      <w:pPr>
        <w:pStyle w:val="ListParagraph"/>
        <w:numPr>
          <w:ilvl w:val="0"/>
          <w:numId w:val="5"/>
        </w:numPr>
        <w:tabs>
          <w:tab w:val="left" w:pos="0"/>
          <w:tab w:val="left" w:pos="1008"/>
          <w:tab w:val="left" w:pos="1440"/>
          <w:tab w:val="left" w:pos="0"/>
          <w:tab w:val="left" w:pos="1008"/>
          <w:tab w:val="left" w:pos="1440"/>
        </w:tabs>
        <w:contextualSpacing/>
        <w:rPr>
          <w:rFonts w:ascii="Arial" w:hAnsi="Arial" w:cs="Arial"/>
          <w:sz w:val="24"/>
          <w:szCs w:val="24"/>
        </w:rPr>
      </w:pPr>
      <w:r w:rsidRPr="00E20AF1">
        <w:rPr>
          <w:rFonts w:ascii="Arial" w:hAnsi="Arial" w:cs="Arial"/>
          <w:i/>
          <w:sz w:val="24"/>
          <w:szCs w:val="24"/>
        </w:rPr>
        <w:t xml:space="preserve">Foundations and Applications of Statistics, </w:t>
      </w:r>
      <w:proofErr w:type="spellStart"/>
      <w:r w:rsidRPr="00E20AF1">
        <w:rPr>
          <w:rFonts w:ascii="Arial" w:hAnsi="Arial" w:cs="Arial"/>
          <w:sz w:val="24"/>
          <w:szCs w:val="24"/>
        </w:rPr>
        <w:t>Pruim</w:t>
      </w:r>
      <w:proofErr w:type="spellEnd"/>
      <w:r w:rsidRPr="00E20AF1">
        <w:rPr>
          <w:rFonts w:ascii="Arial" w:hAnsi="Arial" w:cs="Arial"/>
          <w:sz w:val="24"/>
          <w:szCs w:val="24"/>
        </w:rPr>
        <w:t>, 1st edition, 2011, AMS</w:t>
      </w:r>
      <w:r w:rsidR="00ED0496" w:rsidRPr="00E20AF1">
        <w:rPr>
          <w:rFonts w:ascii="Arial" w:hAnsi="Arial" w:cs="Arial"/>
          <w:bCs/>
          <w:color w:val="000000"/>
          <w:sz w:val="24"/>
          <w:szCs w:val="24"/>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01BF1B6E" w14:textId="54400ED2"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Overview of Statistical Methods in Engineering</w:t>
      </w:r>
      <w:r>
        <w:rPr>
          <w:rFonts w:ascii="Arial" w:hAnsi="Arial" w:cs="Arial"/>
          <w:sz w:val="24"/>
          <w:szCs w:val="24"/>
        </w:rPr>
        <w:br/>
      </w:r>
    </w:p>
    <w:p w14:paraId="1B8C0BC7"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Descriptive statistics</w:t>
      </w:r>
    </w:p>
    <w:p w14:paraId="66AC8957" w14:textId="14A0BB17" w:rsidR="00EF2B53" w:rsidRPr="00EF2B53" w:rsidRDefault="00EF2B53" w:rsidP="00EF2B53">
      <w:pPr>
        <w:pStyle w:val="ListParagraph"/>
        <w:numPr>
          <w:ilvl w:val="1"/>
          <w:numId w:val="9"/>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Graphs for univariate and bivariate data</w:t>
      </w:r>
    </w:p>
    <w:p w14:paraId="041DBA5B" w14:textId="5BEDEF07" w:rsidR="00EF2B53" w:rsidRPr="00EF2B53" w:rsidRDefault="00EF2B53" w:rsidP="00EF2B53">
      <w:pPr>
        <w:pStyle w:val="ListParagraph"/>
        <w:numPr>
          <w:ilvl w:val="1"/>
          <w:numId w:val="9"/>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Measures of central tendency</w:t>
      </w:r>
    </w:p>
    <w:p w14:paraId="0382F02E" w14:textId="7F1DCC29" w:rsidR="00EF2B53" w:rsidRPr="00EF2B53" w:rsidRDefault="00EF2B53" w:rsidP="00EF2B53">
      <w:pPr>
        <w:pStyle w:val="ListParagraph"/>
        <w:numPr>
          <w:ilvl w:val="1"/>
          <w:numId w:val="9"/>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Measures of variability</w:t>
      </w:r>
    </w:p>
    <w:p w14:paraId="5144D440" w14:textId="5787FB16" w:rsidR="00EF2B53" w:rsidRPr="00EF2B53" w:rsidRDefault="00EF2B53" w:rsidP="00EF2B53">
      <w:pPr>
        <w:pStyle w:val="ListParagraph"/>
        <w:numPr>
          <w:ilvl w:val="1"/>
          <w:numId w:val="9"/>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Measures of relative standing</w:t>
      </w:r>
      <w:r>
        <w:rPr>
          <w:rFonts w:ascii="Arial" w:hAnsi="Arial" w:cs="Arial"/>
          <w:sz w:val="24"/>
          <w:szCs w:val="24"/>
        </w:rPr>
        <w:br/>
      </w:r>
    </w:p>
    <w:p w14:paraId="588F7649" w14:textId="41FBC8FA"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Introductory probability</w:t>
      </w:r>
      <w:r>
        <w:rPr>
          <w:rFonts w:ascii="Arial" w:hAnsi="Arial" w:cs="Arial"/>
          <w:sz w:val="24"/>
          <w:szCs w:val="24"/>
        </w:rPr>
        <w:br/>
      </w:r>
    </w:p>
    <w:p w14:paraId="12B9C2F6"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Important distributions</w:t>
      </w:r>
    </w:p>
    <w:p w14:paraId="7B79152E" w14:textId="0387D3B7" w:rsidR="00EF2B53" w:rsidRPr="00EF2B53" w:rsidRDefault="00EF2B53" w:rsidP="00EF2B53">
      <w:pPr>
        <w:pStyle w:val="ListParagraph"/>
        <w:numPr>
          <w:ilvl w:val="1"/>
          <w:numId w:val="10"/>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Binomial and Poisson distributions</w:t>
      </w:r>
    </w:p>
    <w:p w14:paraId="6F2E804B" w14:textId="67240B27" w:rsidR="00EF2B53" w:rsidRPr="00EF2B53" w:rsidRDefault="00EF2B53" w:rsidP="00EF2B53">
      <w:pPr>
        <w:pStyle w:val="ListParagraph"/>
        <w:numPr>
          <w:ilvl w:val="1"/>
          <w:numId w:val="10"/>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Normal distribution</w:t>
      </w:r>
      <w:r>
        <w:rPr>
          <w:rFonts w:ascii="Arial" w:hAnsi="Arial" w:cs="Arial"/>
          <w:sz w:val="24"/>
          <w:szCs w:val="24"/>
        </w:rPr>
        <w:br/>
      </w:r>
    </w:p>
    <w:p w14:paraId="65FC9D61" w14:textId="0C8601C2"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Sampling distributions</w:t>
      </w:r>
      <w:r>
        <w:rPr>
          <w:rFonts w:ascii="Arial" w:hAnsi="Arial" w:cs="Arial"/>
          <w:sz w:val="24"/>
          <w:szCs w:val="24"/>
        </w:rPr>
        <w:br/>
      </w:r>
    </w:p>
    <w:p w14:paraId="272E6DE1"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Estimation</w:t>
      </w:r>
    </w:p>
    <w:p w14:paraId="3B3A09D6" w14:textId="73513A84" w:rsidR="00EF2B53" w:rsidRPr="00EF2B53" w:rsidRDefault="00EF2B53" w:rsidP="00EF2B53">
      <w:pPr>
        <w:pStyle w:val="ListParagraph"/>
        <w:numPr>
          <w:ilvl w:val="1"/>
          <w:numId w:val="11"/>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Point estimation and desirable properties</w:t>
      </w:r>
    </w:p>
    <w:p w14:paraId="3C9819F4" w14:textId="1A42B7A2" w:rsidR="00EF2B53" w:rsidRPr="00EF2B53" w:rsidRDefault="00EF2B53" w:rsidP="00EF2B53">
      <w:pPr>
        <w:pStyle w:val="ListParagraph"/>
        <w:numPr>
          <w:ilvl w:val="1"/>
          <w:numId w:val="11"/>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Interval estimation</w:t>
      </w:r>
      <w:r>
        <w:rPr>
          <w:rFonts w:ascii="Arial" w:hAnsi="Arial" w:cs="Arial"/>
          <w:sz w:val="24"/>
          <w:szCs w:val="24"/>
        </w:rPr>
        <w:br/>
      </w:r>
    </w:p>
    <w:p w14:paraId="32287CDC"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Common hypothesis testing situations and interval estimates</w:t>
      </w:r>
    </w:p>
    <w:p w14:paraId="564AC7E1" w14:textId="255B4061" w:rsidR="00EF2B53" w:rsidRPr="00EF2B53" w:rsidRDefault="00EF2B53" w:rsidP="00EF2B53">
      <w:pPr>
        <w:pStyle w:val="ListParagraph"/>
        <w:numPr>
          <w:ilvl w:val="1"/>
          <w:numId w:val="12"/>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One sample proportion</w:t>
      </w:r>
    </w:p>
    <w:p w14:paraId="0DE2F947" w14:textId="6017582B" w:rsidR="00EF2B53" w:rsidRPr="00EF2B53" w:rsidRDefault="00EF2B53" w:rsidP="00EF2B53">
      <w:pPr>
        <w:pStyle w:val="ListParagraph"/>
        <w:numPr>
          <w:ilvl w:val="1"/>
          <w:numId w:val="12"/>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One sample test of the mean</w:t>
      </w:r>
    </w:p>
    <w:p w14:paraId="5781D9E8" w14:textId="4995EF57" w:rsidR="00EF2B53" w:rsidRPr="00EF2B53" w:rsidRDefault="00EF2B53" w:rsidP="00EF2B53">
      <w:pPr>
        <w:pStyle w:val="ListParagraph"/>
        <w:numPr>
          <w:ilvl w:val="1"/>
          <w:numId w:val="12"/>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Two sample test of the mean - independent samples</w:t>
      </w:r>
    </w:p>
    <w:p w14:paraId="2B916D34" w14:textId="59832E12" w:rsidR="00EF2B53" w:rsidRPr="00EF2B53" w:rsidRDefault="00EF2B53" w:rsidP="00EF2B53">
      <w:pPr>
        <w:pStyle w:val="ListParagraph"/>
        <w:numPr>
          <w:ilvl w:val="1"/>
          <w:numId w:val="12"/>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lastRenderedPageBreak/>
        <w:t>Two sample test of the mean - dependent samples</w:t>
      </w:r>
      <w:r>
        <w:rPr>
          <w:rFonts w:ascii="Arial" w:hAnsi="Arial" w:cs="Arial"/>
          <w:sz w:val="24"/>
          <w:szCs w:val="24"/>
        </w:rPr>
        <w:br/>
      </w:r>
    </w:p>
    <w:p w14:paraId="05172827"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Introduction to control charts</w:t>
      </w:r>
    </w:p>
    <w:p w14:paraId="646C25D9" w14:textId="46B3B719" w:rsidR="00EF2B53" w:rsidRPr="00EF2B53" w:rsidRDefault="00EF2B53" w:rsidP="00EF2B53">
      <w:pPr>
        <w:pStyle w:val="ListParagraph"/>
        <w:numPr>
          <w:ilvl w:val="0"/>
          <w:numId w:val="13"/>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Statistical basis</w:t>
      </w:r>
    </w:p>
    <w:p w14:paraId="23F4F330" w14:textId="32AE4492" w:rsidR="00EF2B53" w:rsidRPr="00EF2B53" w:rsidRDefault="00EF2B53" w:rsidP="00EF2B53">
      <w:pPr>
        <w:pStyle w:val="ListParagraph"/>
        <w:numPr>
          <w:ilvl w:val="0"/>
          <w:numId w:val="13"/>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Types of charts</w:t>
      </w:r>
    </w:p>
    <w:p w14:paraId="07224DDC" w14:textId="7E72631A" w:rsidR="00EF2B53" w:rsidRPr="00EF2B53" w:rsidRDefault="00EF2B53" w:rsidP="00EF2B53">
      <w:pPr>
        <w:pStyle w:val="ListParagraph"/>
        <w:numPr>
          <w:ilvl w:val="1"/>
          <w:numId w:val="13"/>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X-Bar</w:t>
      </w:r>
    </w:p>
    <w:p w14:paraId="4A11A718" w14:textId="04A6BB38" w:rsidR="00EF2B53" w:rsidRPr="00EF2B53" w:rsidRDefault="00EF2B53" w:rsidP="00EF2B53">
      <w:pPr>
        <w:pStyle w:val="ListParagraph"/>
        <w:numPr>
          <w:ilvl w:val="1"/>
          <w:numId w:val="13"/>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Rand S</w:t>
      </w:r>
    </w:p>
    <w:p w14:paraId="22442A13" w14:textId="4E41E39E" w:rsidR="00EF2B53" w:rsidRPr="00EF2B53" w:rsidRDefault="00EF2B53" w:rsidP="00EF2B53">
      <w:pPr>
        <w:pStyle w:val="ListParagraph"/>
        <w:numPr>
          <w:ilvl w:val="1"/>
          <w:numId w:val="13"/>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C and P</w:t>
      </w:r>
      <w:r>
        <w:rPr>
          <w:rFonts w:ascii="Arial" w:hAnsi="Arial" w:cs="Arial"/>
          <w:sz w:val="24"/>
          <w:szCs w:val="24"/>
        </w:rPr>
        <w:br/>
      </w:r>
    </w:p>
    <w:p w14:paraId="2C0ED306" w14:textId="7777777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Introduction to process capability analysis</w:t>
      </w:r>
    </w:p>
    <w:p w14:paraId="4FC268E4" w14:textId="54568653" w:rsidR="00EF2B53" w:rsidRPr="00EF2B53" w:rsidRDefault="00EF2B53" w:rsidP="00EF2B53">
      <w:pPr>
        <w:pStyle w:val="ListParagraph"/>
        <w:numPr>
          <w:ilvl w:val="1"/>
          <w:numId w:val="14"/>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Graphical</w:t>
      </w:r>
    </w:p>
    <w:p w14:paraId="703ED941" w14:textId="36D85A5E" w:rsidR="00EF2B53" w:rsidRPr="00EF2B53" w:rsidRDefault="00EF2B53" w:rsidP="00EF2B53">
      <w:pPr>
        <w:pStyle w:val="ListParagraph"/>
        <w:numPr>
          <w:ilvl w:val="1"/>
          <w:numId w:val="14"/>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rPr>
          <w:rFonts w:ascii="Arial" w:hAnsi="Arial" w:cs="Arial"/>
          <w:sz w:val="24"/>
          <w:szCs w:val="24"/>
        </w:rPr>
      </w:pPr>
      <w:r w:rsidRPr="00EF2B53">
        <w:rPr>
          <w:rFonts w:ascii="Arial" w:hAnsi="Arial" w:cs="Arial"/>
          <w:sz w:val="24"/>
          <w:szCs w:val="24"/>
        </w:rPr>
        <w:t>Process capability ratios</w:t>
      </w:r>
      <w:r>
        <w:rPr>
          <w:rFonts w:ascii="Arial" w:hAnsi="Arial" w:cs="Arial"/>
          <w:sz w:val="24"/>
          <w:szCs w:val="24"/>
        </w:rPr>
        <w:br/>
      </w:r>
    </w:p>
    <w:p w14:paraId="36217811" w14:textId="6FA88A97" w:rsidR="00EF2B53" w:rsidRPr="00EF2B53" w:rsidRDefault="00EF2B53" w:rsidP="00EF2B53">
      <w:pPr>
        <w:pStyle w:val="ListParagraph"/>
        <w:numPr>
          <w:ilvl w:val="0"/>
          <w:numId w:val="8"/>
        </w:numPr>
        <w:tabs>
          <w:tab w:val="left" w:pos="-1890"/>
          <w:tab w:val="left" w:pos="-1710"/>
          <w:tab w:val="left" w:pos="-720"/>
          <w:tab w:val="left" w:pos="0"/>
          <w:tab w:val="left" w:pos="720"/>
          <w:tab w:val="left" w:pos="1440"/>
          <w:tab w:val="left" w:pos="2160"/>
          <w:tab w:val="left" w:pos="2880"/>
          <w:tab w:val="left" w:pos="3600"/>
          <w:tab w:val="left" w:pos="4320"/>
          <w:tab w:val="left" w:pos="5040"/>
        </w:tabs>
        <w:suppressAutoHyphens/>
        <w:contextualSpacing/>
        <w:rPr>
          <w:rFonts w:ascii="Arial" w:hAnsi="Arial" w:cs="Arial"/>
          <w:sz w:val="24"/>
          <w:szCs w:val="24"/>
        </w:rPr>
      </w:pPr>
      <w:r w:rsidRPr="00EF2B53">
        <w:rPr>
          <w:rFonts w:ascii="Arial" w:hAnsi="Arial" w:cs="Arial"/>
          <w:sz w:val="24"/>
          <w:szCs w:val="24"/>
        </w:rPr>
        <w:t>Overview of Design of Experiments</w:t>
      </w:r>
      <w:r>
        <w:rPr>
          <w:rFonts w:ascii="Arial" w:hAnsi="Arial" w:cs="Arial"/>
          <w:sz w:val="24"/>
          <w:szCs w:val="24"/>
        </w:rPr>
        <w:br/>
      </w:r>
    </w:p>
    <w:p w14:paraId="56A848E7" w14:textId="3D07FBEB" w:rsidR="003C6437" w:rsidRPr="00EC4EE4" w:rsidRDefault="00EF2B53" w:rsidP="00EF2B53">
      <w:pPr>
        <w:pStyle w:val="PlainText"/>
        <w:numPr>
          <w:ilvl w:val="0"/>
          <w:numId w:val="8"/>
        </w:numPr>
        <w:rPr>
          <w:rFonts w:ascii="Arial" w:eastAsia="MS Mincho" w:hAnsi="Arial" w:cs="Arial"/>
          <w:sz w:val="24"/>
          <w:szCs w:val="24"/>
        </w:rPr>
      </w:pPr>
      <w:r w:rsidRPr="00EF2B53">
        <w:rPr>
          <w:rFonts w:ascii="Arial" w:hAnsi="Arial" w:cs="Arial"/>
          <w:sz w:val="24"/>
          <w:szCs w:val="24"/>
        </w:rPr>
        <w:t>Simple linear regression</w:t>
      </w:r>
      <w:r w:rsidR="00EC4EE4">
        <w:rPr>
          <w:rFonts w:ascii="Arial" w:hAnsi="Arial" w:cs="Arial"/>
          <w:sz w:val="24"/>
        </w:rPr>
        <w:br/>
      </w: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4DB98A7F"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 xml:space="preserve">ure, case studies, discussion, </w:t>
      </w:r>
      <w:proofErr w:type="gramStart"/>
      <w:r w:rsidR="00C918F9" w:rsidRPr="00C918F9">
        <w:rPr>
          <w:rFonts w:ascii="Arial" w:hAnsi="Arial" w:cs="Arial"/>
          <w:noProof w:val="0"/>
          <w:sz w:val="24"/>
          <w:szCs w:val="24"/>
        </w:rPr>
        <w:t>group</w:t>
      </w:r>
      <w:proofErr w:type="gramEnd"/>
      <w:r w:rsidR="00C918F9" w:rsidRPr="00C918F9">
        <w:rPr>
          <w:rFonts w:ascii="Arial" w:hAnsi="Arial" w:cs="Arial"/>
          <w:noProof w:val="0"/>
          <w:sz w:val="24"/>
          <w:szCs w:val="24"/>
        </w:rPr>
        <w:t xml:space="preserve">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74BB0A01" w14:textId="77777777" w:rsidR="00EC4EE4" w:rsidRDefault="0047568B"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EC4EE4" w:rsidRPr="00EC4EE4">
        <w:rPr>
          <w:rFonts w:ascii="Arial" w:hAnsi="Arial" w:cs="Arial"/>
          <w:sz w:val="24"/>
        </w:rPr>
        <w:t>Assessments will vary in style and may include written exams, quizzes, homework assignments, and group work.</w:t>
      </w:r>
    </w:p>
    <w:p w14:paraId="467BCF75" w14:textId="77777777" w:rsid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14AD0D38" w14:textId="2452D0D4" w:rsidR="00BD11E6" w:rsidRPr="002044A1" w:rsidRDefault="007A30E9" w:rsidP="00EC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EC4EE4">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077D2609" w:rsidR="007A30E9"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EF2B53" w:rsidRPr="00EF2B53">
        <w:rPr>
          <w:rFonts w:ascii="Arial" w:hAnsi="Arial" w:cs="Arial"/>
          <w:sz w:val="24"/>
          <w:szCs w:val="24"/>
        </w:rPr>
        <w:t>collect the right data to answer a question in engineering design or solve a problem in manufacturing processes</w:t>
      </w:r>
      <w:r w:rsidR="007A30E9" w:rsidRPr="009B140C">
        <w:rPr>
          <w:rFonts w:ascii="Arial" w:hAnsi="Arial" w:cs="Arial"/>
          <w:sz w:val="24"/>
          <w:szCs w:val="24"/>
        </w:rPr>
        <w:t>.</w:t>
      </w:r>
    </w:p>
    <w:p w14:paraId="5C4E8A33" w14:textId="575BC558" w:rsidR="009B140C"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EF2B53" w:rsidRPr="00EF2B53">
        <w:rPr>
          <w:rFonts w:ascii="Arial" w:hAnsi="Arial" w:cs="Arial"/>
          <w:sz w:val="24"/>
          <w:szCs w:val="24"/>
        </w:rPr>
        <w:t>apply the best testing methods to collected data for the purpose of gaining information and making inferences</w:t>
      </w:r>
      <w:r>
        <w:rPr>
          <w:rFonts w:ascii="Arial" w:hAnsi="Arial" w:cs="Arial"/>
          <w:sz w:val="24"/>
          <w:szCs w:val="24"/>
        </w:rPr>
        <w:t>.</w:t>
      </w:r>
    </w:p>
    <w:p w14:paraId="4844E877" w14:textId="070CF89D" w:rsidR="009B140C"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This course will promote a student’s ability to</w:t>
      </w:r>
      <w:r w:rsidR="002044A1" w:rsidRPr="002044A1">
        <w:rPr>
          <w:rFonts w:ascii="Times New Roman" w:eastAsia="Times New Roman" w:hAnsi="Times New Roman"/>
          <w:sz w:val="20"/>
          <w:szCs w:val="20"/>
        </w:rPr>
        <w:t xml:space="preserve"> </w:t>
      </w:r>
      <w:r w:rsidR="00EF2B53" w:rsidRPr="00EF2B53">
        <w:rPr>
          <w:rFonts w:ascii="Arial" w:hAnsi="Arial" w:cs="Arial"/>
          <w:sz w:val="24"/>
          <w:szCs w:val="24"/>
        </w:rPr>
        <w:t>interpret the results of statistical tests</w:t>
      </w:r>
      <w:r>
        <w:rPr>
          <w:rFonts w:ascii="Arial" w:hAnsi="Arial" w:cs="Arial"/>
          <w:sz w:val="24"/>
          <w:szCs w:val="24"/>
        </w:rPr>
        <w:t>.</w:t>
      </w:r>
    </w:p>
    <w:p w14:paraId="6B318F5A" w14:textId="1F937B68" w:rsidR="003C6437" w:rsidRPr="00EF2B53" w:rsidRDefault="003C6437" w:rsidP="00EF2B5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w:t>
      </w:r>
      <w:r w:rsidR="00EF2B53">
        <w:rPr>
          <w:rFonts w:ascii="Arial" w:hAnsi="Arial" w:cs="Arial"/>
          <w:sz w:val="24"/>
          <w:szCs w:val="24"/>
        </w:rPr>
        <w:t xml:space="preserve">to </w:t>
      </w:r>
      <w:r w:rsidR="00EF2B53" w:rsidRPr="00EF2B53">
        <w:rPr>
          <w:rFonts w:ascii="Arial" w:hAnsi="Arial" w:cs="Arial"/>
          <w:sz w:val="24"/>
          <w:szCs w:val="24"/>
        </w:rPr>
        <w:t>obtain overview knowledge of engineering / analytical tools including statistical process control and design of experiments</w:t>
      </w:r>
      <w:r>
        <w:rPr>
          <w:rFonts w:ascii="Arial" w:hAnsi="Arial" w:cs="Arial"/>
          <w:sz w:val="24"/>
          <w:szCs w:val="24"/>
        </w:rPr>
        <w:t>.</w:t>
      </w:r>
      <w:r w:rsidR="00EF2B53" w:rsidRPr="00EF2B53">
        <w:rPr>
          <w:rFonts w:ascii="Arial" w:hAnsi="Arial" w:cs="Arial"/>
          <w:sz w:val="24"/>
          <w:szCs w:val="24"/>
        </w:rPr>
        <w:br/>
      </w: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1C28F16A" w14:textId="7A4B383F" w:rsidR="003C6437" w:rsidRDefault="003C6437" w:rsidP="00EC4EE4">
      <w:pPr>
        <w:pStyle w:val="PlainText"/>
        <w:numPr>
          <w:ilvl w:val="0"/>
          <w:numId w:val="4"/>
        </w:numPr>
        <w:rPr>
          <w:rFonts w:ascii="Arial" w:eastAsia="MS Mincho" w:hAnsi="Arial" w:cs="Arial"/>
          <w:sz w:val="24"/>
        </w:rPr>
      </w:pPr>
      <w:r w:rsidRPr="003C6437">
        <w:rPr>
          <w:rFonts w:ascii="Arial" w:eastAsia="MS Mincho" w:hAnsi="Arial" w:cs="Arial"/>
          <w:sz w:val="24"/>
        </w:rPr>
        <w:t xml:space="preserve">JMP </w:t>
      </w:r>
    </w:p>
    <w:p w14:paraId="32B9C3D8" w14:textId="50C1E92B" w:rsidR="00EF2B53" w:rsidRDefault="00EF2B53" w:rsidP="00EC4EE4">
      <w:pPr>
        <w:pStyle w:val="PlainText"/>
        <w:numPr>
          <w:ilvl w:val="0"/>
          <w:numId w:val="4"/>
        </w:numPr>
        <w:rPr>
          <w:rFonts w:ascii="Arial" w:eastAsia="MS Mincho" w:hAnsi="Arial" w:cs="Arial"/>
          <w:sz w:val="24"/>
        </w:rPr>
      </w:pPr>
      <w:r>
        <w:rPr>
          <w:rFonts w:ascii="Arial" w:eastAsia="MS Mincho" w:hAnsi="Arial" w:cs="Arial"/>
          <w:sz w:val="24"/>
        </w:rPr>
        <w:lastRenderedPageBreak/>
        <w:t>Minitab</w:t>
      </w:r>
    </w:p>
    <w:p w14:paraId="3A1AFCDD" w14:textId="2883E6F3" w:rsidR="00EF2B53" w:rsidRPr="002044A1" w:rsidRDefault="00EF2B53" w:rsidP="00EC4EE4">
      <w:pPr>
        <w:pStyle w:val="PlainText"/>
        <w:numPr>
          <w:ilvl w:val="0"/>
          <w:numId w:val="4"/>
        </w:numPr>
        <w:rPr>
          <w:rFonts w:ascii="Arial" w:eastAsia="MS Mincho" w:hAnsi="Arial" w:cs="Arial"/>
          <w:sz w:val="24"/>
        </w:rPr>
      </w:pPr>
      <w:r>
        <w:rPr>
          <w:rFonts w:ascii="Arial" w:eastAsia="MS Mincho" w:hAnsi="Arial" w:cs="Arial"/>
          <w:sz w:val="24"/>
        </w:rPr>
        <w:t>R</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10861D78"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EF2B53">
        <w:rPr>
          <w:rFonts w:ascii="Arial" w:hAnsi="Arial" w:cs="Arial"/>
          <w:noProof w:val="0"/>
          <w:sz w:val="24"/>
          <w:szCs w:val="24"/>
        </w:rPr>
        <w:t>Fall</w:t>
      </w:r>
      <w:r w:rsidR="002044A1">
        <w:rPr>
          <w:rFonts w:ascii="Arial" w:hAnsi="Arial" w:cs="Arial"/>
          <w:noProof w:val="0"/>
          <w:sz w:val="24"/>
          <w:szCs w:val="24"/>
        </w:rPr>
        <w:t xml:space="preserve"> 2012</w:t>
      </w:r>
      <w:r w:rsidR="003C6437">
        <w:rPr>
          <w:rFonts w:ascii="Arial" w:hAnsi="Arial" w:cs="Arial"/>
          <w:noProof w:val="0"/>
          <w:sz w:val="24"/>
          <w:szCs w:val="24"/>
        </w:rPr>
        <w:t xml:space="preserve"> </w:t>
      </w:r>
      <w:r w:rsidR="009B140C">
        <w:rPr>
          <w:rFonts w:ascii="Arial" w:hAnsi="Arial" w:cs="Arial"/>
          <w:noProof w:val="0"/>
          <w:sz w:val="24"/>
          <w:szCs w:val="24"/>
        </w:rPr>
        <w:t>by the Statistics Subgroup</w:t>
      </w:r>
      <w:bookmarkStart w:id="0" w:name="_GoBack"/>
      <w:bookmarkEnd w:id="0"/>
      <w:r w:rsidR="009B140C">
        <w:rPr>
          <w:rFonts w:ascii="Arial" w:hAnsi="Arial" w:cs="Arial"/>
          <w:noProof w:val="0"/>
          <w:sz w:val="24"/>
          <w:szCs w:val="24"/>
        </w:rPr>
        <w:t>.</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54ECB492"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3328B5">
      <w:rPr>
        <w:rStyle w:val="PageNumber"/>
        <w:rFonts w:ascii="Arial" w:hAnsi="Arial" w:cs="Arial"/>
      </w:rPr>
      <w:t>2</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EF"/>
    <w:multiLevelType w:val="hybridMultilevel"/>
    <w:tmpl w:val="0AA013AE"/>
    <w:lvl w:ilvl="0" w:tplc="04090013">
      <w:start w:val="1"/>
      <w:numFmt w:val="upperRoman"/>
      <w:lvlText w:val="%1."/>
      <w:lvlJc w:val="right"/>
      <w:pPr>
        <w:ind w:left="720" w:hanging="360"/>
      </w:pPr>
    </w:lvl>
    <w:lvl w:ilvl="1" w:tplc="C90C6D68">
      <w:start w:val="1"/>
      <w:numFmt w:val="decimal"/>
      <w:lvlText w:val="%2."/>
      <w:lvlJc w:val="left"/>
      <w:pPr>
        <w:ind w:left="1440" w:hanging="360"/>
      </w:pPr>
      <w:rPr>
        <w:rFonts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7DBC"/>
    <w:multiLevelType w:val="hybridMultilevel"/>
    <w:tmpl w:val="EF60F00C"/>
    <w:lvl w:ilvl="0" w:tplc="20BC47F2">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F16F5"/>
    <w:multiLevelType w:val="hybridMultilevel"/>
    <w:tmpl w:val="B4B64104"/>
    <w:lvl w:ilvl="0" w:tplc="04090013">
      <w:start w:val="1"/>
      <w:numFmt w:val="upperRoman"/>
      <w:lvlText w:val="%1."/>
      <w:lvlJc w:val="right"/>
      <w:pPr>
        <w:ind w:left="720" w:hanging="360"/>
      </w:pPr>
    </w:lvl>
    <w:lvl w:ilvl="1" w:tplc="20BC47F2">
      <w:start w:val="1"/>
      <w:numFmt w:val="lowerLetter"/>
      <w:lvlText w:val="%2."/>
      <w:lvlJc w:val="left"/>
      <w:pPr>
        <w:ind w:left="1440" w:hanging="360"/>
      </w:pPr>
      <w:rPr>
        <w:rFonts w:ascii="Times New Roman" w:eastAsia="Times New Roman" w:hAnsi="Times New Roman" w:cs="Times New Roman"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3C87"/>
    <w:multiLevelType w:val="hybridMultilevel"/>
    <w:tmpl w:val="76946F70"/>
    <w:lvl w:ilvl="0" w:tplc="23A27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52004"/>
    <w:multiLevelType w:val="hybridMultilevel"/>
    <w:tmpl w:val="DA1E3B2E"/>
    <w:lvl w:ilvl="0" w:tplc="04090013">
      <w:start w:val="1"/>
      <w:numFmt w:val="upperRoman"/>
      <w:lvlText w:val="%1."/>
      <w:lvlJc w:val="right"/>
      <w:pPr>
        <w:ind w:left="720" w:hanging="360"/>
      </w:pPr>
    </w:lvl>
    <w:lvl w:ilvl="1" w:tplc="20BC47F2">
      <w:start w:val="1"/>
      <w:numFmt w:val="lowerLetter"/>
      <w:lvlText w:val="%2."/>
      <w:lvlJc w:val="left"/>
      <w:pPr>
        <w:ind w:left="1440" w:hanging="360"/>
      </w:pPr>
      <w:rPr>
        <w:rFonts w:ascii="Times New Roman" w:eastAsia="Times New Roman" w:hAnsi="Times New Roman" w:cs="Times New Roman"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D67CC"/>
    <w:multiLevelType w:val="hybridMultilevel"/>
    <w:tmpl w:val="BC7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E7E38"/>
    <w:multiLevelType w:val="hybridMultilevel"/>
    <w:tmpl w:val="E84AECFA"/>
    <w:lvl w:ilvl="0" w:tplc="04090013">
      <w:start w:val="1"/>
      <w:numFmt w:val="upperRoman"/>
      <w:lvlText w:val="%1."/>
      <w:lvlJc w:val="right"/>
      <w:pPr>
        <w:ind w:left="720" w:hanging="360"/>
      </w:pPr>
    </w:lvl>
    <w:lvl w:ilvl="1" w:tplc="20BC47F2">
      <w:start w:val="1"/>
      <w:numFmt w:val="lowerLetter"/>
      <w:lvlText w:val="%2."/>
      <w:lvlJc w:val="left"/>
      <w:pPr>
        <w:ind w:left="1440" w:hanging="360"/>
      </w:pPr>
      <w:rPr>
        <w:rFonts w:ascii="Times New Roman" w:eastAsia="Times New Roman" w:hAnsi="Times New Roman" w:cs="Times New Roman"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A5716"/>
    <w:multiLevelType w:val="hybridMultilevel"/>
    <w:tmpl w:val="A5C29C74"/>
    <w:lvl w:ilvl="0" w:tplc="4ABA21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47433"/>
    <w:multiLevelType w:val="hybridMultilevel"/>
    <w:tmpl w:val="CC6E3B66"/>
    <w:lvl w:ilvl="0" w:tplc="41B4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A6542"/>
    <w:multiLevelType w:val="hybridMultilevel"/>
    <w:tmpl w:val="D272E218"/>
    <w:lvl w:ilvl="0" w:tplc="04090013">
      <w:start w:val="1"/>
      <w:numFmt w:val="upperRoman"/>
      <w:lvlText w:val="%1."/>
      <w:lvlJc w:val="right"/>
      <w:pPr>
        <w:ind w:left="720" w:hanging="360"/>
      </w:pPr>
    </w:lvl>
    <w:lvl w:ilvl="1" w:tplc="20BC47F2">
      <w:start w:val="1"/>
      <w:numFmt w:val="lowerLetter"/>
      <w:lvlText w:val="%2."/>
      <w:lvlJc w:val="left"/>
      <w:pPr>
        <w:ind w:left="1440" w:hanging="360"/>
      </w:pPr>
      <w:rPr>
        <w:rFonts w:ascii="Times New Roman" w:eastAsia="Times New Roman" w:hAnsi="Times New Roman" w:cs="Times New Roman"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14F3C"/>
    <w:multiLevelType w:val="hybridMultilevel"/>
    <w:tmpl w:val="E5A457A0"/>
    <w:lvl w:ilvl="0" w:tplc="04090013">
      <w:start w:val="1"/>
      <w:numFmt w:val="upperRoman"/>
      <w:lvlText w:val="%1."/>
      <w:lvlJc w:val="right"/>
      <w:pPr>
        <w:ind w:left="720" w:hanging="360"/>
      </w:pPr>
    </w:lvl>
    <w:lvl w:ilvl="1" w:tplc="20BC47F2">
      <w:start w:val="1"/>
      <w:numFmt w:val="lowerLetter"/>
      <w:lvlText w:val="%2."/>
      <w:lvlJc w:val="left"/>
      <w:pPr>
        <w:ind w:left="1440" w:hanging="360"/>
      </w:pPr>
      <w:rPr>
        <w:rFonts w:ascii="Times New Roman" w:eastAsia="Times New Roman" w:hAnsi="Times New Roman" w:cs="Times New Roman" w:hint="default"/>
      </w:rPr>
    </w:lvl>
    <w:lvl w:ilvl="2" w:tplc="4DA89A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8"/>
  </w:num>
  <w:num w:numId="4">
    <w:abstractNumId w:val="6"/>
  </w:num>
  <w:num w:numId="5">
    <w:abstractNumId w:val="10"/>
  </w:num>
  <w:num w:numId="6">
    <w:abstractNumId w:val="5"/>
  </w:num>
  <w:num w:numId="7">
    <w:abstractNumId w:val="3"/>
  </w:num>
  <w:num w:numId="8">
    <w:abstractNumId w:val="0"/>
  </w:num>
  <w:num w:numId="9">
    <w:abstractNumId w:val="4"/>
  </w:num>
  <w:num w:numId="10">
    <w:abstractNumId w:val="11"/>
  </w:num>
  <w:num w:numId="11">
    <w:abstractNumId w:val="12"/>
  </w:num>
  <w:num w:numId="12">
    <w:abstractNumId w:val="7"/>
  </w:num>
  <w:num w:numId="13">
    <w:abstractNumId w:val="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85B29"/>
    <w:rsid w:val="000A4CDA"/>
    <w:rsid w:val="000B3E80"/>
    <w:rsid w:val="000C40A8"/>
    <w:rsid w:val="0010156D"/>
    <w:rsid w:val="00186BCB"/>
    <w:rsid w:val="002044A1"/>
    <w:rsid w:val="00243E71"/>
    <w:rsid w:val="00257101"/>
    <w:rsid w:val="002B37FD"/>
    <w:rsid w:val="00312E06"/>
    <w:rsid w:val="003328B5"/>
    <w:rsid w:val="00340A1F"/>
    <w:rsid w:val="00384467"/>
    <w:rsid w:val="003C6437"/>
    <w:rsid w:val="0047568B"/>
    <w:rsid w:val="004B47A8"/>
    <w:rsid w:val="005068AE"/>
    <w:rsid w:val="005224F6"/>
    <w:rsid w:val="007015D1"/>
    <w:rsid w:val="007A30E9"/>
    <w:rsid w:val="00893978"/>
    <w:rsid w:val="0091090F"/>
    <w:rsid w:val="009113FB"/>
    <w:rsid w:val="009B140C"/>
    <w:rsid w:val="009F4542"/>
    <w:rsid w:val="00AD6419"/>
    <w:rsid w:val="00BD11E6"/>
    <w:rsid w:val="00BE44E4"/>
    <w:rsid w:val="00C918F9"/>
    <w:rsid w:val="00D31D01"/>
    <w:rsid w:val="00E20AF1"/>
    <w:rsid w:val="00E900AF"/>
    <w:rsid w:val="00EC4EE4"/>
    <w:rsid w:val="00EC5945"/>
    <w:rsid w:val="00ED0496"/>
    <w:rsid w:val="00EF2B53"/>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 w:type="character" w:styleId="Hyperlink">
    <w:name w:val="Hyperlink"/>
    <w:basedOn w:val="DefaultParagraphFont"/>
    <w:rsid w:val="002044A1"/>
    <w:rPr>
      <w:color w:val="0000FF" w:themeColor="hyperlink"/>
      <w:u w:val="single"/>
    </w:rPr>
  </w:style>
  <w:style w:type="character" w:customStyle="1" w:styleId="NewMaterial">
    <w:name w:val="NewMaterial"/>
    <w:basedOn w:val="DefaultParagraphFont"/>
    <w:uiPriority w:val="1"/>
    <w:qFormat/>
    <w:rsid w:val="005224F6"/>
    <w:rPr>
      <w:color w:val="00B050"/>
      <w:bdr w:val="none" w:sz="0" w:space="0" w:color="auto"/>
      <w:shd w:val="clear" w:color="auto" w:fill="FFFF00"/>
    </w:rPr>
  </w:style>
  <w:style w:type="character" w:styleId="Strong">
    <w:name w:val="Strong"/>
    <w:basedOn w:val="DefaultParagraphFont"/>
    <w:uiPriority w:val="22"/>
    <w:qFormat/>
    <w:rsid w:val="00E9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4</cp:revision>
  <cp:lastPrinted>2017-12-06T23:25:00Z</cp:lastPrinted>
  <dcterms:created xsi:type="dcterms:W3CDTF">2017-12-07T00:26:00Z</dcterms:created>
  <dcterms:modified xsi:type="dcterms:W3CDTF">2017-12-07T14:57:00Z</dcterms:modified>
</cp:coreProperties>
</file>