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2D91" w14:textId="77777777" w:rsidR="00D25F6C" w:rsidRDefault="002C2133" w:rsidP="002C2133">
      <w:pPr>
        <w:spacing w:after="0"/>
        <w:jc w:val="center"/>
        <w:rPr>
          <w:sz w:val="32"/>
        </w:rPr>
      </w:pPr>
      <w:r>
        <w:rPr>
          <w:sz w:val="32"/>
        </w:rPr>
        <w:t>Biolog</w:t>
      </w:r>
      <w:r w:rsidR="00FA02DC">
        <w:rPr>
          <w:sz w:val="32"/>
        </w:rPr>
        <w:t>y 322: Human Anatomy</w:t>
      </w:r>
    </w:p>
    <w:p w14:paraId="09AFC009" w14:textId="77777777" w:rsidR="00BF0E2A" w:rsidRDefault="00FA02DC" w:rsidP="00BF0E2A">
      <w:pPr>
        <w:pBdr>
          <w:bottom w:val="single" w:sz="12" w:space="1" w:color="auto"/>
        </w:pBdr>
        <w:spacing w:after="0"/>
        <w:jc w:val="center"/>
        <w:rPr>
          <w:sz w:val="32"/>
        </w:rPr>
      </w:pPr>
      <w:r>
        <w:rPr>
          <w:sz w:val="32"/>
        </w:rPr>
        <w:t>Blood Vessels</w:t>
      </w:r>
    </w:p>
    <w:p w14:paraId="3666E120" w14:textId="77777777" w:rsidR="002C2133" w:rsidRDefault="002C2133" w:rsidP="009A1AE8">
      <w:pPr>
        <w:spacing w:after="0"/>
        <w:rPr>
          <w:sz w:val="28"/>
        </w:rPr>
      </w:pPr>
    </w:p>
    <w:p w14:paraId="23D769E2" w14:textId="77777777" w:rsidR="00B63078" w:rsidRDefault="00B63078" w:rsidP="009A1AE8">
      <w:pPr>
        <w:spacing w:after="0"/>
        <w:rPr>
          <w:sz w:val="28"/>
        </w:rPr>
      </w:pPr>
      <w:r>
        <w:rPr>
          <w:sz w:val="28"/>
        </w:rPr>
        <w:t xml:space="preserve">The cardiovascular system is a closed system that transports blood throughout the human body. Contraction of the heart provides the force that carries the blood, while the blood vessels provide the pathway. Blood leaves the left ventricle in </w:t>
      </w:r>
      <w:r w:rsidR="00F23417">
        <w:rPr>
          <w:sz w:val="28"/>
        </w:rPr>
        <w:t xml:space="preserve">very large, elastic </w:t>
      </w:r>
      <w:r>
        <w:rPr>
          <w:sz w:val="28"/>
        </w:rPr>
        <w:t>arteries which decrease in diameter the farther they are from the heart. Blood returns to the right atrium via a series of veins</w:t>
      </w:r>
      <w:r w:rsidR="0031632D">
        <w:rPr>
          <w:sz w:val="28"/>
        </w:rPr>
        <w:t xml:space="preserve"> which increase in diameter as they near the heart.</w:t>
      </w:r>
      <w:r w:rsidR="00F23417">
        <w:rPr>
          <w:sz w:val="28"/>
        </w:rPr>
        <w:t xml:space="preserve"> In between the smallest arteries (ARTERIOLES) and veins (VENULES) are CAPILLARIES. These vessels possess extremely thin walls which allow gases (O</w:t>
      </w:r>
      <w:r w:rsidR="00F23417">
        <w:rPr>
          <w:sz w:val="28"/>
          <w:vertAlign w:val="subscript"/>
        </w:rPr>
        <w:t>2</w:t>
      </w:r>
      <w:r w:rsidR="00F23417">
        <w:rPr>
          <w:sz w:val="28"/>
        </w:rPr>
        <w:t xml:space="preserve"> and CO</w:t>
      </w:r>
      <w:r w:rsidR="00F23417">
        <w:rPr>
          <w:sz w:val="28"/>
          <w:vertAlign w:val="subscript"/>
        </w:rPr>
        <w:t>2</w:t>
      </w:r>
      <w:r w:rsidR="00F23417">
        <w:rPr>
          <w:sz w:val="28"/>
        </w:rPr>
        <w:t>), nutrients, waste products, and many other materials to be exchanged between</w:t>
      </w:r>
      <w:bookmarkStart w:id="0" w:name="_GoBack"/>
      <w:bookmarkEnd w:id="0"/>
      <w:r w:rsidR="00F23417">
        <w:rPr>
          <w:sz w:val="28"/>
        </w:rPr>
        <w:t xml:space="preserve"> the </w:t>
      </w:r>
      <w:r w:rsidR="00C97507">
        <w:rPr>
          <w:sz w:val="28"/>
        </w:rPr>
        <w:t>blood and the extracellular fluid surrounding</w:t>
      </w:r>
      <w:r w:rsidR="00F23417">
        <w:rPr>
          <w:sz w:val="28"/>
        </w:rPr>
        <w:t xml:space="preserve"> the cells </w:t>
      </w:r>
      <w:r w:rsidR="00C97507">
        <w:rPr>
          <w:sz w:val="28"/>
        </w:rPr>
        <w:t>of a tissue.</w:t>
      </w:r>
      <w:r w:rsidR="00E16CE2">
        <w:rPr>
          <w:sz w:val="28"/>
        </w:rPr>
        <w:t xml:space="preserve"> </w:t>
      </w:r>
    </w:p>
    <w:p w14:paraId="1A05D41A" w14:textId="77777777" w:rsidR="00E16CE2" w:rsidRDefault="00E16CE2" w:rsidP="009A1AE8">
      <w:pPr>
        <w:spacing w:after="0"/>
        <w:rPr>
          <w:sz w:val="28"/>
        </w:rPr>
      </w:pPr>
    </w:p>
    <w:p w14:paraId="6CA6AA7B" w14:textId="77777777" w:rsidR="00F23417" w:rsidRDefault="00E16CE2" w:rsidP="009A1AE8">
      <w:pPr>
        <w:spacing w:after="0"/>
        <w:rPr>
          <w:sz w:val="28"/>
        </w:rPr>
      </w:pPr>
      <w:r>
        <w:rPr>
          <w:sz w:val="28"/>
        </w:rPr>
        <w:t xml:space="preserve">Arteries and veins are not static structures. They are constantly changing diameter in order to maintain proper blood pressure. </w:t>
      </w:r>
      <w:r w:rsidR="00324093">
        <w:rPr>
          <w:sz w:val="28"/>
        </w:rPr>
        <w:t>As the diameter of a blood vessel decreases, the pressure within that vessel increases. Similarly, an increase in blood vessel diameter will decrease the blood pressure within it. This ability to change diameter is critically important to the regulatio</w:t>
      </w:r>
      <w:r w:rsidR="0072197F">
        <w:rPr>
          <w:sz w:val="28"/>
        </w:rPr>
        <w:t>n of blood pressure in the body as a whole as well as the individual organs.</w:t>
      </w:r>
    </w:p>
    <w:p w14:paraId="50E723FF" w14:textId="77777777" w:rsidR="00116613" w:rsidRDefault="00116613" w:rsidP="009A1AE8">
      <w:pPr>
        <w:spacing w:after="0"/>
        <w:rPr>
          <w:sz w:val="28"/>
        </w:rPr>
      </w:pPr>
    </w:p>
    <w:p w14:paraId="4E5CDC75" w14:textId="77777777" w:rsidR="00116613" w:rsidRPr="00327DCC" w:rsidRDefault="00116613" w:rsidP="009A1AE8">
      <w:pPr>
        <w:spacing w:after="0"/>
        <w:rPr>
          <w:sz w:val="28"/>
        </w:rPr>
      </w:pPr>
      <w:r w:rsidRPr="00327DCC">
        <w:rPr>
          <w:sz w:val="28"/>
        </w:rPr>
        <w:t>FIGURE 1: Microscopic anatomy</w:t>
      </w:r>
      <w:r w:rsidR="00FA02DC">
        <w:rPr>
          <w:sz w:val="28"/>
        </w:rPr>
        <w:t xml:space="preserve"> (Fig. 22.1 of lab manual</w:t>
      </w:r>
      <w:r w:rsidR="002A62D2">
        <w:rPr>
          <w:sz w:val="28"/>
        </w:rPr>
        <w:t xml:space="preserve"> or </w:t>
      </w:r>
      <w:r w:rsidR="00BC72CB">
        <w:rPr>
          <w:sz w:val="28"/>
        </w:rPr>
        <w:t>21.1 of your textbook</w:t>
      </w:r>
      <w:r w:rsidR="003F24F4" w:rsidRPr="00327DCC">
        <w:rPr>
          <w:sz w:val="28"/>
        </w:rPr>
        <w:t>)</w:t>
      </w:r>
    </w:p>
    <w:p w14:paraId="5B8240C8" w14:textId="77777777" w:rsidR="00F23417" w:rsidRDefault="00F23417" w:rsidP="009A1AE8">
      <w:pPr>
        <w:spacing w:after="0"/>
        <w:rPr>
          <w:sz w:val="28"/>
        </w:rPr>
      </w:pPr>
    </w:p>
    <w:p w14:paraId="2EFC0F0D" w14:textId="77777777" w:rsidR="00F23417" w:rsidRDefault="00F23417" w:rsidP="009A1AE8">
      <w:pPr>
        <w:spacing w:after="0"/>
        <w:rPr>
          <w:sz w:val="28"/>
        </w:rPr>
      </w:pPr>
      <w:r>
        <w:rPr>
          <w:noProof/>
          <w:sz w:val="28"/>
        </w:rPr>
        <w:drawing>
          <wp:inline distT="0" distB="0" distL="0" distR="0" wp14:anchorId="71C73A3C" wp14:editId="0311F9AD">
            <wp:extent cx="6400800" cy="4714875"/>
            <wp:effectExtent l="19050" t="0" r="0" b="0"/>
            <wp:docPr id="1" name="Picture 1" descr="D:\Data\Saladin 4th edition\chapter20\Art\f20-02_the_structure_of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Saladin 4th edition\chapter20\Art\f20-02_the_structure_of_c.jpg"/>
                    <pic:cNvPicPr>
                      <a:picLocks noChangeAspect="1" noChangeArrowheads="1"/>
                    </pic:cNvPicPr>
                  </pic:nvPicPr>
                  <pic:blipFill>
                    <a:blip r:embed="rId7" cstate="print"/>
                    <a:srcRect/>
                    <a:stretch>
                      <a:fillRect/>
                    </a:stretch>
                  </pic:blipFill>
                  <pic:spPr bwMode="auto">
                    <a:xfrm>
                      <a:off x="0" y="0"/>
                      <a:ext cx="6403124" cy="4716587"/>
                    </a:xfrm>
                    <a:prstGeom prst="rect">
                      <a:avLst/>
                    </a:prstGeom>
                    <a:noFill/>
                    <a:ln w="9525">
                      <a:noFill/>
                      <a:miter lim="800000"/>
                      <a:headEnd/>
                      <a:tailEnd/>
                    </a:ln>
                  </pic:spPr>
                </pic:pic>
              </a:graphicData>
            </a:graphic>
          </wp:inline>
        </w:drawing>
      </w:r>
    </w:p>
    <w:p w14:paraId="16DA29C3" w14:textId="77777777" w:rsidR="00A5703E" w:rsidRPr="00327DCC" w:rsidRDefault="00A5703E" w:rsidP="009A1AE8">
      <w:pPr>
        <w:spacing w:after="0"/>
        <w:rPr>
          <w:b/>
          <w:sz w:val="28"/>
        </w:rPr>
      </w:pPr>
      <w:r w:rsidRPr="00327DCC">
        <w:rPr>
          <w:b/>
          <w:sz w:val="28"/>
        </w:rPr>
        <w:lastRenderedPageBreak/>
        <w:t>Exercise #1: Microscopic anatomy of blood vessels</w:t>
      </w:r>
      <w:r w:rsidRPr="00327DCC">
        <w:rPr>
          <w:b/>
          <w:sz w:val="28"/>
        </w:rPr>
        <w:tab/>
      </w:r>
    </w:p>
    <w:p w14:paraId="4A80CE9E" w14:textId="77777777" w:rsidR="00A5703E" w:rsidRDefault="00A5703E" w:rsidP="009A1AE8">
      <w:pPr>
        <w:spacing w:after="0"/>
        <w:rPr>
          <w:sz w:val="28"/>
        </w:rPr>
      </w:pPr>
      <w:r>
        <w:rPr>
          <w:sz w:val="28"/>
        </w:rPr>
        <w:t xml:space="preserve">With the exception of the smallest capillaries, all arteries and veins </w:t>
      </w:r>
      <w:r w:rsidR="004162C3">
        <w:rPr>
          <w:sz w:val="28"/>
        </w:rPr>
        <w:t xml:space="preserve">are composed of three layers called TUNICS. </w:t>
      </w:r>
    </w:p>
    <w:p w14:paraId="4A8366C1" w14:textId="77777777" w:rsidR="004162C3" w:rsidRDefault="004162C3" w:rsidP="004162C3">
      <w:pPr>
        <w:pStyle w:val="ListParagraph"/>
        <w:numPr>
          <w:ilvl w:val="0"/>
          <w:numId w:val="16"/>
        </w:numPr>
        <w:spacing w:after="0"/>
        <w:rPr>
          <w:sz w:val="28"/>
        </w:rPr>
      </w:pPr>
      <w:r>
        <w:rPr>
          <w:sz w:val="28"/>
        </w:rPr>
        <w:t xml:space="preserve">TUNICA INTIMA – the innermost layer of a blood vessel that is exposed to the blood. This layer consists of a thin layer of simple squamous epithelial cells called ENDOTHELIUM atop a basement membrane (like all epithelia). The endothelium secretes many factors that regulate blood clotting, leukocyte migration, and blood vessel diameter. </w:t>
      </w:r>
    </w:p>
    <w:p w14:paraId="2E09CE69" w14:textId="77777777" w:rsidR="004162C3" w:rsidRDefault="004162C3" w:rsidP="004162C3">
      <w:pPr>
        <w:pStyle w:val="ListParagraph"/>
        <w:numPr>
          <w:ilvl w:val="0"/>
          <w:numId w:val="16"/>
        </w:numPr>
        <w:spacing w:after="0"/>
        <w:rPr>
          <w:sz w:val="28"/>
        </w:rPr>
      </w:pPr>
      <w:r>
        <w:rPr>
          <w:sz w:val="28"/>
        </w:rPr>
        <w:t>TUNICA MEDIA – the middle layer. This is the thickest layer of the blood vessel and contains a great deal of connective tissue (collagen = strength and elastin = stretchiness) and smooth muscle. The smooth muscle in this layer allows the blood vessel to change diameter (vasoconstriction/vasodilation) according to needs of the body or tissue.</w:t>
      </w:r>
    </w:p>
    <w:p w14:paraId="494052E2" w14:textId="77777777" w:rsidR="004162C3" w:rsidRPr="004162C3" w:rsidRDefault="004162C3" w:rsidP="004162C3">
      <w:pPr>
        <w:pStyle w:val="ListParagraph"/>
        <w:numPr>
          <w:ilvl w:val="0"/>
          <w:numId w:val="16"/>
        </w:numPr>
        <w:spacing w:after="0"/>
        <w:rPr>
          <w:sz w:val="28"/>
        </w:rPr>
      </w:pPr>
      <w:r>
        <w:rPr>
          <w:sz w:val="28"/>
        </w:rPr>
        <w:t>TUNICA EXTERNA – the outermost layer. This layer contains a great deal of loose connective tissue that anchors the vessel in place, and allows nerves and other small blood vessels to travel alongside. Very large arteries and veins are so thick that they need their own dedicated blood supply. Special v</w:t>
      </w:r>
      <w:r w:rsidR="003F24F4">
        <w:rPr>
          <w:sz w:val="28"/>
        </w:rPr>
        <w:t>essels known as VASA VASORUM supply blood to th</w:t>
      </w:r>
      <w:r w:rsidR="00C26F56">
        <w:rPr>
          <w:sz w:val="28"/>
        </w:rPr>
        <w:t xml:space="preserve">e outer layers of these vessels. Often times, the tunica </w:t>
      </w:r>
      <w:proofErr w:type="spellStart"/>
      <w:r w:rsidR="00C26F56">
        <w:rPr>
          <w:sz w:val="28"/>
        </w:rPr>
        <w:t>externa</w:t>
      </w:r>
      <w:proofErr w:type="spellEnd"/>
      <w:r w:rsidR="00C26F56">
        <w:rPr>
          <w:sz w:val="28"/>
        </w:rPr>
        <w:t xml:space="preserve"> of arteries and veins will blend together. This may be obvious in your slide.</w:t>
      </w:r>
    </w:p>
    <w:p w14:paraId="43B87F8B" w14:textId="77777777" w:rsidR="00A5703E" w:rsidRDefault="00A5703E" w:rsidP="009A1AE8">
      <w:pPr>
        <w:spacing w:after="0"/>
        <w:rPr>
          <w:sz w:val="28"/>
        </w:rPr>
      </w:pPr>
    </w:p>
    <w:p w14:paraId="1801D05D" w14:textId="77777777" w:rsidR="009E5CF0" w:rsidRDefault="009E5CF0" w:rsidP="009A1AE8">
      <w:pPr>
        <w:spacing w:after="0"/>
        <w:rPr>
          <w:sz w:val="28"/>
        </w:rPr>
      </w:pPr>
      <w:r>
        <w:rPr>
          <w:sz w:val="28"/>
        </w:rPr>
        <w:t>Using the above figure and microscope slide #3 (artery, vein, nerve) you should be able to identify the three tunics of an artery and vein. You’ll note that arteries tend</w:t>
      </w:r>
      <w:r w:rsidR="00E82C8D">
        <w:rPr>
          <w:sz w:val="28"/>
        </w:rPr>
        <w:t xml:space="preserve"> to have a thicker tunica media </w:t>
      </w:r>
      <w:r>
        <w:rPr>
          <w:sz w:val="28"/>
        </w:rPr>
        <w:t xml:space="preserve">with more smooth muscle and </w:t>
      </w:r>
      <w:r w:rsidR="00E82C8D">
        <w:rPr>
          <w:sz w:val="28"/>
        </w:rPr>
        <w:t xml:space="preserve">elastic </w:t>
      </w:r>
      <w:r>
        <w:rPr>
          <w:sz w:val="28"/>
        </w:rPr>
        <w:t xml:space="preserve">connective tissue that gives them a more uniformly round appearance as compared to veins. This is due to the fact that arteries carry blood from the heart that is under much greater pressure than blood returning to the heart via veins. </w:t>
      </w:r>
    </w:p>
    <w:p w14:paraId="18A34399" w14:textId="77777777" w:rsidR="00E82C8D" w:rsidRDefault="00E82C8D" w:rsidP="009A1AE8">
      <w:pPr>
        <w:spacing w:after="0"/>
        <w:rPr>
          <w:sz w:val="28"/>
        </w:rPr>
      </w:pPr>
      <w:r>
        <w:rPr>
          <w:noProof/>
          <w:sz w:val="28"/>
        </w:rPr>
        <w:drawing>
          <wp:anchor distT="0" distB="0" distL="114300" distR="114300" simplePos="0" relativeHeight="251658240" behindDoc="1" locked="0" layoutInCell="1" allowOverlap="1" wp14:anchorId="63A40849" wp14:editId="26DEB955">
            <wp:simplePos x="0" y="0"/>
            <wp:positionH relativeFrom="column">
              <wp:posOffset>15240</wp:posOffset>
            </wp:positionH>
            <wp:positionV relativeFrom="paragraph">
              <wp:posOffset>37465</wp:posOffset>
            </wp:positionV>
            <wp:extent cx="2276475" cy="2457450"/>
            <wp:effectExtent l="19050" t="0" r="9525" b="0"/>
            <wp:wrapTight wrapText="bothSides">
              <wp:wrapPolygon edited="0">
                <wp:start x="-181" y="0"/>
                <wp:lineTo x="-181" y="21433"/>
                <wp:lineTo x="21690" y="21433"/>
                <wp:lineTo x="21690" y="0"/>
                <wp:lineTo x="-181" y="0"/>
              </wp:wrapPolygon>
            </wp:wrapTight>
            <wp:docPr id="2" name="Picture 1" descr="D:\Data\Saladin 4th edition\chapter20\Art\f20-03a_perfusion_of_a_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Saladin 4th edition\chapter20\Art\f20-03a_perfusion_of_a__c.jpg"/>
                    <pic:cNvPicPr>
                      <a:picLocks noChangeAspect="1" noChangeArrowheads="1"/>
                    </pic:cNvPicPr>
                  </pic:nvPicPr>
                  <pic:blipFill>
                    <a:blip r:embed="rId8" cstate="print"/>
                    <a:srcRect/>
                    <a:stretch>
                      <a:fillRect/>
                    </a:stretch>
                  </pic:blipFill>
                  <pic:spPr bwMode="auto">
                    <a:xfrm>
                      <a:off x="0" y="0"/>
                      <a:ext cx="2276475" cy="2457450"/>
                    </a:xfrm>
                    <a:prstGeom prst="rect">
                      <a:avLst/>
                    </a:prstGeom>
                    <a:noFill/>
                    <a:ln w="9525">
                      <a:noFill/>
                      <a:miter lim="800000"/>
                      <a:headEnd/>
                      <a:tailEnd/>
                    </a:ln>
                  </pic:spPr>
                </pic:pic>
              </a:graphicData>
            </a:graphic>
          </wp:anchor>
        </w:drawing>
      </w:r>
      <w:r>
        <w:rPr>
          <w:sz w:val="28"/>
        </w:rPr>
        <w:t xml:space="preserve">Keep in mind that the circulatory system is a closed system. Essentially, blood flowing through an artery will eventually travel through a series of capillaries known as a CAPILLARY BED and return to the heart through a vein. So, arteries and veins are actually connected to one another via the capillaries. This </w:t>
      </w:r>
      <w:r w:rsidR="002A62D2">
        <w:rPr>
          <w:sz w:val="28"/>
        </w:rPr>
        <w:t>is illus</w:t>
      </w:r>
      <w:r w:rsidR="00BC72CB">
        <w:rPr>
          <w:sz w:val="28"/>
        </w:rPr>
        <w:t>trated well in figure 24.10(a) of your lab manual or 21.9 of your textbook</w:t>
      </w:r>
      <w:r>
        <w:rPr>
          <w:sz w:val="28"/>
        </w:rPr>
        <w:t xml:space="preserve">. </w:t>
      </w:r>
    </w:p>
    <w:p w14:paraId="4A6506D1" w14:textId="77777777" w:rsidR="00327DCC" w:rsidRDefault="00327DCC" w:rsidP="00C26F56">
      <w:pPr>
        <w:spacing w:after="0"/>
        <w:rPr>
          <w:sz w:val="28"/>
        </w:rPr>
      </w:pPr>
    </w:p>
    <w:p w14:paraId="20C36FA5" w14:textId="77777777" w:rsidR="00327DCC" w:rsidRDefault="00327DCC" w:rsidP="00C26F56">
      <w:pPr>
        <w:spacing w:after="0"/>
        <w:rPr>
          <w:sz w:val="28"/>
        </w:rPr>
      </w:pPr>
    </w:p>
    <w:p w14:paraId="049EE01E" w14:textId="77777777" w:rsidR="00327DCC" w:rsidRPr="00C26F56" w:rsidRDefault="00327DCC" w:rsidP="00C26F56">
      <w:pPr>
        <w:spacing w:after="0"/>
        <w:rPr>
          <w:sz w:val="28"/>
        </w:rPr>
      </w:pPr>
    </w:p>
    <w:p w14:paraId="5E0883D6" w14:textId="77777777" w:rsidR="00A5703E" w:rsidRDefault="00A5703E" w:rsidP="009A1AE8">
      <w:pPr>
        <w:spacing w:after="0"/>
        <w:rPr>
          <w:sz w:val="28"/>
        </w:rPr>
      </w:pPr>
    </w:p>
    <w:p w14:paraId="07B697A4" w14:textId="77777777" w:rsidR="00A5703E" w:rsidRDefault="00A5703E" w:rsidP="009A1AE8">
      <w:pPr>
        <w:spacing w:after="0"/>
        <w:rPr>
          <w:sz w:val="28"/>
        </w:rPr>
      </w:pPr>
    </w:p>
    <w:p w14:paraId="02E41B77" w14:textId="77777777" w:rsidR="00116613" w:rsidRPr="000314A0" w:rsidRDefault="00BC72CB" w:rsidP="009A1AE8">
      <w:pPr>
        <w:spacing w:after="0"/>
        <w:rPr>
          <w:b/>
          <w:sz w:val="28"/>
        </w:rPr>
      </w:pPr>
      <w:r>
        <w:rPr>
          <w:b/>
          <w:sz w:val="28"/>
        </w:rPr>
        <w:t>Exercise #</w:t>
      </w:r>
      <w:proofErr w:type="gramStart"/>
      <w:r>
        <w:rPr>
          <w:b/>
          <w:sz w:val="28"/>
        </w:rPr>
        <w:t>2</w:t>
      </w:r>
      <w:r w:rsidR="000314A0" w:rsidRPr="000314A0">
        <w:rPr>
          <w:b/>
          <w:sz w:val="28"/>
        </w:rPr>
        <w:t xml:space="preserve"> </w:t>
      </w:r>
      <w:r w:rsidR="00236649" w:rsidRPr="000314A0">
        <w:rPr>
          <w:b/>
          <w:sz w:val="28"/>
        </w:rPr>
        <w:t>:</w:t>
      </w:r>
      <w:proofErr w:type="gramEnd"/>
      <w:r w:rsidR="00236649" w:rsidRPr="000314A0">
        <w:rPr>
          <w:b/>
          <w:sz w:val="28"/>
        </w:rPr>
        <w:t xml:space="preserve"> Major Blood Vessels of the Human Body</w:t>
      </w:r>
    </w:p>
    <w:p w14:paraId="03FE5024" w14:textId="77777777" w:rsidR="00236649" w:rsidRDefault="00236649" w:rsidP="009A1AE8">
      <w:pPr>
        <w:spacing w:after="0"/>
        <w:rPr>
          <w:sz w:val="28"/>
        </w:rPr>
      </w:pPr>
    </w:p>
    <w:p w14:paraId="4E55397D" w14:textId="77777777" w:rsidR="00BC72CB" w:rsidRDefault="00236649" w:rsidP="00BC72CB">
      <w:pPr>
        <w:spacing w:after="0"/>
        <w:rPr>
          <w:sz w:val="28"/>
        </w:rPr>
      </w:pPr>
      <w:r>
        <w:rPr>
          <w:sz w:val="28"/>
        </w:rPr>
        <w:t>Using the torso models</w:t>
      </w:r>
      <w:r w:rsidR="00BC72CB">
        <w:rPr>
          <w:sz w:val="28"/>
        </w:rPr>
        <w:t>, heart/lung models</w:t>
      </w:r>
      <w:r w:rsidR="00413C64">
        <w:rPr>
          <w:sz w:val="28"/>
        </w:rPr>
        <w:t>,</w:t>
      </w:r>
      <w:r w:rsidR="00BC72CB">
        <w:rPr>
          <w:sz w:val="28"/>
        </w:rPr>
        <w:t xml:space="preserve"> heart models,</w:t>
      </w:r>
      <w:r>
        <w:rPr>
          <w:sz w:val="28"/>
        </w:rPr>
        <w:t xml:space="preserve"> and your book</w:t>
      </w:r>
      <w:r w:rsidR="00BC72CB">
        <w:rPr>
          <w:sz w:val="28"/>
        </w:rPr>
        <w:t>s</w:t>
      </w:r>
      <w:r>
        <w:rPr>
          <w:sz w:val="28"/>
        </w:rPr>
        <w:t xml:space="preserve">, you should begin to identify some of the major arteries and veins in the body. On these models, arteries carrying </w:t>
      </w:r>
      <w:r>
        <w:rPr>
          <w:sz w:val="28"/>
        </w:rPr>
        <w:lastRenderedPageBreak/>
        <w:t xml:space="preserve">blood away from the heart are colored red and veins carrying blood back to the heart are colored blue. Of course you’ll remember that the pulmonary artery carries deoxygenated blood to the lungs are will be colored blue, while the pulmonary veins will be colored red since they are carrying oxygen-rich blood back to the heart. </w:t>
      </w:r>
      <w:r w:rsidR="00924BB7">
        <w:rPr>
          <w:sz w:val="28"/>
        </w:rPr>
        <w:t>Beginning with the great vessels, make sure you understand how the inferior and superior vena cava return blood to the right atrium, while the aorta receives blood from the left ventricle to be carried to distant parts of the body.</w:t>
      </w:r>
      <w:r w:rsidR="00413C64">
        <w:rPr>
          <w:sz w:val="28"/>
        </w:rPr>
        <w:t xml:space="preserve"> </w:t>
      </w:r>
    </w:p>
    <w:p w14:paraId="368B5B06" w14:textId="77777777" w:rsidR="00BC72CB" w:rsidRDefault="00BC72CB" w:rsidP="00BC72CB">
      <w:pPr>
        <w:spacing w:after="0"/>
        <w:rPr>
          <w:sz w:val="28"/>
        </w:rPr>
      </w:pPr>
    </w:p>
    <w:p w14:paraId="1B2FD1F2" w14:textId="77777777" w:rsidR="00BC72CB" w:rsidRDefault="00BC72CB" w:rsidP="00BC72CB">
      <w:pPr>
        <w:spacing w:after="0"/>
        <w:rPr>
          <w:sz w:val="28"/>
        </w:rPr>
      </w:pPr>
    </w:p>
    <w:p w14:paraId="1495DF73" w14:textId="77777777" w:rsidR="00BC72CB" w:rsidRDefault="00BC72CB" w:rsidP="00BC72CB">
      <w:pPr>
        <w:spacing w:after="0"/>
        <w:rPr>
          <w:color w:val="FF0000"/>
          <w:sz w:val="28"/>
          <w:u w:val="single"/>
        </w:rPr>
      </w:pPr>
    </w:p>
    <w:p w14:paraId="54A9EA89" w14:textId="77777777" w:rsidR="00BC72CB" w:rsidRDefault="00BC72CB" w:rsidP="00BC72CB">
      <w:pPr>
        <w:spacing w:after="0"/>
        <w:rPr>
          <w:color w:val="FF0000"/>
          <w:sz w:val="28"/>
          <w:u w:val="single"/>
        </w:rPr>
      </w:pPr>
    </w:p>
    <w:p w14:paraId="1597669C" w14:textId="77777777" w:rsidR="00BC72CB" w:rsidRDefault="00BC72CB" w:rsidP="00BC72CB">
      <w:pPr>
        <w:jc w:val="center"/>
        <w:rPr>
          <w:b/>
          <w:sz w:val="28"/>
          <w:u w:val="single"/>
        </w:rPr>
        <w:sectPr w:rsidR="00BC72CB" w:rsidSect="00B31CAB">
          <w:pgSz w:w="12240" w:h="15840"/>
          <w:pgMar w:top="576" w:right="576" w:bottom="576" w:left="576" w:header="720" w:footer="720" w:gutter="0"/>
          <w:cols w:space="720"/>
          <w:docGrid w:linePitch="360"/>
        </w:sectPr>
      </w:pPr>
    </w:p>
    <w:p w14:paraId="6C48242B" w14:textId="77777777" w:rsidR="00BC72CB" w:rsidRPr="00C91A2B" w:rsidRDefault="00BC72CB" w:rsidP="00BC72CB">
      <w:pPr>
        <w:jc w:val="center"/>
        <w:rPr>
          <w:b/>
          <w:sz w:val="28"/>
          <w:u w:val="single"/>
        </w:rPr>
      </w:pPr>
      <w:r>
        <w:rPr>
          <w:b/>
          <w:sz w:val="28"/>
          <w:u w:val="single"/>
        </w:rPr>
        <w:lastRenderedPageBreak/>
        <w:t>Arteries</w:t>
      </w:r>
    </w:p>
    <w:p w14:paraId="26A079FD" w14:textId="77777777" w:rsidR="00BC72CB" w:rsidRPr="00C91A2B" w:rsidRDefault="00BC72CB" w:rsidP="00BC72CB">
      <w:pPr>
        <w:rPr>
          <w:b/>
          <w:sz w:val="24"/>
          <w:u w:val="single"/>
        </w:rPr>
      </w:pPr>
      <w:r>
        <w:rPr>
          <w:b/>
          <w:sz w:val="24"/>
          <w:u w:val="single"/>
        </w:rPr>
        <w:t>Figure 22.3 and 22.5(a) and 22.6(a)</w:t>
      </w:r>
    </w:p>
    <w:p w14:paraId="757495D4" w14:textId="77777777" w:rsidR="00BC72CB" w:rsidRPr="00C91A2B" w:rsidRDefault="00BC72CB" w:rsidP="00BC72CB">
      <w:pPr>
        <w:rPr>
          <w:b/>
          <w:sz w:val="24"/>
        </w:rPr>
      </w:pPr>
      <w:r w:rsidRPr="00C91A2B">
        <w:rPr>
          <w:b/>
          <w:sz w:val="24"/>
        </w:rPr>
        <w:t>Aorta</w:t>
      </w:r>
      <w:r>
        <w:rPr>
          <w:b/>
          <w:sz w:val="24"/>
        </w:rPr>
        <w:t xml:space="preserve"> (ascending and descending segments)</w:t>
      </w:r>
    </w:p>
    <w:p w14:paraId="14A4EBB1" w14:textId="77777777" w:rsidR="00BC72CB" w:rsidRPr="00C91A2B" w:rsidRDefault="00BC72CB" w:rsidP="00BC72CB">
      <w:pPr>
        <w:rPr>
          <w:b/>
          <w:sz w:val="24"/>
        </w:rPr>
      </w:pPr>
      <w:r w:rsidRPr="00C91A2B">
        <w:rPr>
          <w:b/>
          <w:sz w:val="24"/>
        </w:rPr>
        <w:t>Aortic arch</w:t>
      </w:r>
    </w:p>
    <w:p w14:paraId="15F29A94" w14:textId="77777777" w:rsidR="00BC72CB" w:rsidRPr="00C91A2B" w:rsidRDefault="00BC72CB" w:rsidP="00BC72CB">
      <w:pPr>
        <w:rPr>
          <w:b/>
          <w:sz w:val="24"/>
        </w:rPr>
      </w:pPr>
      <w:r w:rsidRPr="00C91A2B">
        <w:rPr>
          <w:b/>
          <w:sz w:val="24"/>
        </w:rPr>
        <w:t>Brachiocephalic</w:t>
      </w:r>
    </w:p>
    <w:p w14:paraId="1720D8DD" w14:textId="77777777" w:rsidR="00BC72CB" w:rsidRPr="00C91A2B" w:rsidRDefault="00BC72CB" w:rsidP="00BC72CB">
      <w:pPr>
        <w:rPr>
          <w:b/>
          <w:sz w:val="24"/>
        </w:rPr>
      </w:pPr>
      <w:r>
        <w:rPr>
          <w:b/>
          <w:sz w:val="24"/>
        </w:rPr>
        <w:t xml:space="preserve">Right and </w:t>
      </w:r>
      <w:r w:rsidRPr="00C91A2B">
        <w:rPr>
          <w:b/>
          <w:sz w:val="24"/>
        </w:rPr>
        <w:t>Left common carotid</w:t>
      </w:r>
    </w:p>
    <w:p w14:paraId="622C597E" w14:textId="77777777" w:rsidR="00BC72CB" w:rsidRDefault="00BC72CB" w:rsidP="00BC72CB">
      <w:pPr>
        <w:rPr>
          <w:b/>
          <w:sz w:val="24"/>
        </w:rPr>
      </w:pPr>
      <w:r>
        <w:rPr>
          <w:b/>
          <w:sz w:val="24"/>
        </w:rPr>
        <w:t xml:space="preserve">Right and Left </w:t>
      </w:r>
      <w:proofErr w:type="spellStart"/>
      <w:r>
        <w:rPr>
          <w:b/>
          <w:sz w:val="24"/>
        </w:rPr>
        <w:t>subclavian</w:t>
      </w:r>
      <w:proofErr w:type="spellEnd"/>
      <w:r>
        <w:rPr>
          <w:b/>
          <w:sz w:val="24"/>
        </w:rPr>
        <w:t xml:space="preserve"> </w:t>
      </w:r>
    </w:p>
    <w:p w14:paraId="5A72345A" w14:textId="77777777" w:rsidR="00BC72CB" w:rsidRDefault="00BC72CB" w:rsidP="00BC72CB">
      <w:pPr>
        <w:rPr>
          <w:b/>
          <w:sz w:val="24"/>
        </w:rPr>
      </w:pPr>
      <w:r>
        <w:rPr>
          <w:b/>
          <w:sz w:val="24"/>
        </w:rPr>
        <w:t>Right and Left pulmonary arteries</w:t>
      </w:r>
    </w:p>
    <w:p w14:paraId="6A4F4B04" w14:textId="77777777" w:rsidR="00BC72CB" w:rsidRDefault="00BC72CB" w:rsidP="00BC72CB">
      <w:pPr>
        <w:rPr>
          <w:b/>
          <w:sz w:val="24"/>
        </w:rPr>
      </w:pPr>
    </w:p>
    <w:p w14:paraId="7EFDCEFC" w14:textId="77777777" w:rsidR="00BC72CB" w:rsidRDefault="00BC72CB" w:rsidP="00BC72CB">
      <w:pPr>
        <w:rPr>
          <w:sz w:val="24"/>
          <w:u w:val="single"/>
        </w:rPr>
      </w:pPr>
      <w:r>
        <w:rPr>
          <w:sz w:val="24"/>
          <w:u w:val="single"/>
        </w:rPr>
        <w:t>Figure 22.8 (lab manual)</w:t>
      </w:r>
    </w:p>
    <w:p w14:paraId="69FAA762" w14:textId="77777777" w:rsidR="00BC72CB" w:rsidRDefault="00BC72CB" w:rsidP="00BC72CB">
      <w:pPr>
        <w:rPr>
          <w:sz w:val="24"/>
        </w:rPr>
      </w:pPr>
      <w:r>
        <w:rPr>
          <w:sz w:val="24"/>
        </w:rPr>
        <w:t>Superficial temporal artery</w:t>
      </w:r>
    </w:p>
    <w:p w14:paraId="4FF454F5" w14:textId="77777777" w:rsidR="00BC72CB" w:rsidRDefault="00BC72CB" w:rsidP="00BC72CB">
      <w:pPr>
        <w:rPr>
          <w:sz w:val="24"/>
        </w:rPr>
      </w:pPr>
      <w:r>
        <w:rPr>
          <w:sz w:val="24"/>
        </w:rPr>
        <w:t>Vertebral artery</w:t>
      </w:r>
    </w:p>
    <w:p w14:paraId="6B6C2C98" w14:textId="77777777" w:rsidR="00BC72CB" w:rsidRDefault="00BC72CB" w:rsidP="00BC72CB">
      <w:pPr>
        <w:rPr>
          <w:sz w:val="24"/>
        </w:rPr>
      </w:pPr>
      <w:r>
        <w:rPr>
          <w:sz w:val="24"/>
        </w:rPr>
        <w:t>Internal carotid</w:t>
      </w:r>
    </w:p>
    <w:p w14:paraId="2FF7AB25" w14:textId="77777777" w:rsidR="00BC72CB" w:rsidRDefault="00BC72CB" w:rsidP="00BC72CB">
      <w:pPr>
        <w:rPr>
          <w:sz w:val="24"/>
        </w:rPr>
      </w:pPr>
      <w:r>
        <w:rPr>
          <w:sz w:val="24"/>
        </w:rPr>
        <w:t>External carotid</w:t>
      </w:r>
    </w:p>
    <w:p w14:paraId="4B6D81E2" w14:textId="77777777" w:rsidR="00BC72CB" w:rsidRDefault="00BC72CB" w:rsidP="00BC72CB">
      <w:pPr>
        <w:rPr>
          <w:sz w:val="24"/>
        </w:rPr>
      </w:pPr>
      <w:r>
        <w:rPr>
          <w:sz w:val="24"/>
        </w:rPr>
        <w:t>Common carotid</w:t>
      </w:r>
    </w:p>
    <w:p w14:paraId="431C93F7" w14:textId="77777777" w:rsidR="00BC72CB" w:rsidRDefault="00BC72CB" w:rsidP="00BC72CB">
      <w:pPr>
        <w:rPr>
          <w:sz w:val="24"/>
        </w:rPr>
      </w:pPr>
      <w:proofErr w:type="spellStart"/>
      <w:r>
        <w:rPr>
          <w:sz w:val="24"/>
        </w:rPr>
        <w:t>Subclavian</w:t>
      </w:r>
      <w:proofErr w:type="spellEnd"/>
    </w:p>
    <w:p w14:paraId="3A6554E8" w14:textId="77777777" w:rsidR="00BC72CB" w:rsidRDefault="00BC72CB" w:rsidP="00BC72CB">
      <w:pPr>
        <w:rPr>
          <w:sz w:val="24"/>
        </w:rPr>
      </w:pPr>
      <w:r>
        <w:rPr>
          <w:sz w:val="24"/>
        </w:rPr>
        <w:t>Maxillary</w:t>
      </w:r>
    </w:p>
    <w:p w14:paraId="5C770A84" w14:textId="77777777" w:rsidR="00BC72CB" w:rsidRDefault="00BC72CB" w:rsidP="00BC72CB">
      <w:pPr>
        <w:rPr>
          <w:sz w:val="24"/>
        </w:rPr>
      </w:pPr>
      <w:r>
        <w:rPr>
          <w:sz w:val="24"/>
        </w:rPr>
        <w:t>Occipital</w:t>
      </w:r>
    </w:p>
    <w:p w14:paraId="5DDB59AB" w14:textId="77777777" w:rsidR="00BC72CB" w:rsidRDefault="00BC72CB" w:rsidP="00BC72CB">
      <w:pPr>
        <w:rPr>
          <w:sz w:val="24"/>
        </w:rPr>
      </w:pPr>
      <w:r>
        <w:rPr>
          <w:sz w:val="24"/>
        </w:rPr>
        <w:t>Facial</w:t>
      </w:r>
    </w:p>
    <w:p w14:paraId="430BEEA8" w14:textId="77777777" w:rsidR="00BC72CB" w:rsidRDefault="00BC72CB" w:rsidP="00BC72CB">
      <w:pPr>
        <w:rPr>
          <w:sz w:val="24"/>
        </w:rPr>
      </w:pPr>
      <w:r>
        <w:rPr>
          <w:sz w:val="24"/>
        </w:rPr>
        <w:t>Brachiocephalic</w:t>
      </w:r>
    </w:p>
    <w:p w14:paraId="3BCF6E56" w14:textId="77777777" w:rsidR="00BC72CB" w:rsidRDefault="00BC72CB" w:rsidP="00BC72CB">
      <w:pPr>
        <w:rPr>
          <w:sz w:val="24"/>
        </w:rPr>
      </w:pPr>
    </w:p>
    <w:p w14:paraId="1FC8A1C6" w14:textId="77777777" w:rsidR="00BC72CB" w:rsidRDefault="00BC72CB" w:rsidP="00BC72CB">
      <w:pPr>
        <w:rPr>
          <w:sz w:val="24"/>
          <w:u w:val="single"/>
        </w:rPr>
      </w:pPr>
      <w:r>
        <w:rPr>
          <w:sz w:val="24"/>
          <w:u w:val="single"/>
        </w:rPr>
        <w:t>Figure 22.7</w:t>
      </w:r>
    </w:p>
    <w:p w14:paraId="6EF2FC2C" w14:textId="77777777" w:rsidR="00BC72CB" w:rsidRDefault="00BC72CB" w:rsidP="00BC72CB">
      <w:pPr>
        <w:rPr>
          <w:sz w:val="24"/>
        </w:rPr>
      </w:pPr>
      <w:r>
        <w:rPr>
          <w:sz w:val="24"/>
        </w:rPr>
        <w:t>Axillary</w:t>
      </w:r>
    </w:p>
    <w:p w14:paraId="7AC11C9E" w14:textId="77777777" w:rsidR="00BC72CB" w:rsidRDefault="00BC72CB" w:rsidP="00BC72CB">
      <w:pPr>
        <w:rPr>
          <w:sz w:val="24"/>
        </w:rPr>
      </w:pPr>
      <w:r>
        <w:rPr>
          <w:sz w:val="24"/>
        </w:rPr>
        <w:lastRenderedPageBreak/>
        <w:t>Circumflex humeral</w:t>
      </w:r>
    </w:p>
    <w:p w14:paraId="5D73C452" w14:textId="77777777" w:rsidR="00BC72CB" w:rsidRDefault="00BC72CB" w:rsidP="00BC72CB">
      <w:pPr>
        <w:rPr>
          <w:sz w:val="24"/>
        </w:rPr>
      </w:pPr>
      <w:r>
        <w:rPr>
          <w:sz w:val="24"/>
        </w:rPr>
        <w:t>Brachial</w:t>
      </w:r>
    </w:p>
    <w:p w14:paraId="3D3F5F6C" w14:textId="77777777" w:rsidR="00BC72CB" w:rsidRDefault="00BC72CB" w:rsidP="00BC72CB">
      <w:pPr>
        <w:rPr>
          <w:sz w:val="24"/>
        </w:rPr>
      </w:pPr>
      <w:r>
        <w:rPr>
          <w:sz w:val="24"/>
        </w:rPr>
        <w:t>Radial</w:t>
      </w:r>
    </w:p>
    <w:p w14:paraId="433C7FB6" w14:textId="77777777" w:rsidR="00BC72CB" w:rsidRDefault="00BC72CB" w:rsidP="00BC72CB">
      <w:pPr>
        <w:rPr>
          <w:sz w:val="24"/>
        </w:rPr>
      </w:pPr>
      <w:r>
        <w:rPr>
          <w:sz w:val="24"/>
        </w:rPr>
        <w:t>Ulnar</w:t>
      </w:r>
    </w:p>
    <w:p w14:paraId="02FC3BEB" w14:textId="77777777" w:rsidR="00BC72CB" w:rsidRDefault="00BC72CB" w:rsidP="00BC72CB">
      <w:pPr>
        <w:rPr>
          <w:sz w:val="24"/>
        </w:rPr>
      </w:pPr>
      <w:r>
        <w:rPr>
          <w:sz w:val="24"/>
        </w:rPr>
        <w:t>Deep palmar arch</w:t>
      </w:r>
    </w:p>
    <w:p w14:paraId="21934ED6" w14:textId="77777777" w:rsidR="00BC72CB" w:rsidRDefault="00BC72CB" w:rsidP="00BC72CB">
      <w:pPr>
        <w:rPr>
          <w:sz w:val="24"/>
        </w:rPr>
      </w:pPr>
      <w:r>
        <w:rPr>
          <w:sz w:val="24"/>
        </w:rPr>
        <w:t>Superficial palmar arch</w:t>
      </w:r>
    </w:p>
    <w:p w14:paraId="2B441E85" w14:textId="77777777" w:rsidR="00BC72CB" w:rsidRDefault="00BC72CB" w:rsidP="00BC72CB">
      <w:pPr>
        <w:rPr>
          <w:sz w:val="24"/>
        </w:rPr>
      </w:pPr>
      <w:r>
        <w:rPr>
          <w:sz w:val="24"/>
        </w:rPr>
        <w:t>Digitals</w:t>
      </w:r>
    </w:p>
    <w:p w14:paraId="6F539653" w14:textId="77777777" w:rsidR="00BC72CB" w:rsidRDefault="00BC72CB" w:rsidP="00BC72CB">
      <w:pPr>
        <w:rPr>
          <w:sz w:val="24"/>
        </w:rPr>
      </w:pPr>
      <w:r>
        <w:rPr>
          <w:sz w:val="24"/>
        </w:rPr>
        <w:t xml:space="preserve">Right and left </w:t>
      </w:r>
      <w:proofErr w:type="spellStart"/>
      <w:r>
        <w:rPr>
          <w:sz w:val="24"/>
        </w:rPr>
        <w:t>subclavian</w:t>
      </w:r>
      <w:proofErr w:type="spellEnd"/>
    </w:p>
    <w:p w14:paraId="74BAEF53" w14:textId="77777777" w:rsidR="00BC72CB" w:rsidRDefault="00BC72CB" w:rsidP="00BC72CB">
      <w:pPr>
        <w:rPr>
          <w:sz w:val="24"/>
        </w:rPr>
      </w:pPr>
      <w:r>
        <w:rPr>
          <w:sz w:val="24"/>
        </w:rPr>
        <w:t>Intercostal arteries (figure 22.5)</w:t>
      </w:r>
    </w:p>
    <w:p w14:paraId="427C490D" w14:textId="77777777" w:rsidR="00BC72CB" w:rsidRDefault="00BC72CB" w:rsidP="00BC72CB">
      <w:pPr>
        <w:rPr>
          <w:sz w:val="24"/>
        </w:rPr>
      </w:pPr>
    </w:p>
    <w:p w14:paraId="350B41FA" w14:textId="77777777" w:rsidR="00BC72CB" w:rsidRDefault="00BC72CB" w:rsidP="00BC72CB">
      <w:pPr>
        <w:rPr>
          <w:sz w:val="24"/>
          <w:u w:val="single"/>
        </w:rPr>
      </w:pPr>
      <w:r>
        <w:rPr>
          <w:sz w:val="24"/>
          <w:u w:val="single"/>
        </w:rPr>
        <w:t>Figure 23.1, 23.2, 23.3</w:t>
      </w:r>
    </w:p>
    <w:p w14:paraId="0BEEEDE3" w14:textId="77777777" w:rsidR="00BC72CB" w:rsidRDefault="00BC72CB" w:rsidP="00BC72CB">
      <w:pPr>
        <w:rPr>
          <w:sz w:val="24"/>
        </w:rPr>
      </w:pPr>
      <w:r>
        <w:rPr>
          <w:sz w:val="24"/>
        </w:rPr>
        <w:t>Celiac trunk</w:t>
      </w:r>
    </w:p>
    <w:p w14:paraId="6828DDAD" w14:textId="77777777" w:rsidR="00BC72CB" w:rsidRDefault="00B31CAB" w:rsidP="00BC72CB">
      <w:pPr>
        <w:rPr>
          <w:sz w:val="24"/>
        </w:rPr>
      </w:pPr>
      <w:r>
        <w:rPr>
          <w:sz w:val="24"/>
        </w:rPr>
        <w:t>Hepatic artery (branch of common hepatic artery; also called hepatic artery proper)</w:t>
      </w:r>
    </w:p>
    <w:p w14:paraId="02CD293E" w14:textId="77777777" w:rsidR="00BC72CB" w:rsidRDefault="00BC72CB" w:rsidP="00BC72CB">
      <w:pPr>
        <w:rPr>
          <w:sz w:val="24"/>
        </w:rPr>
      </w:pPr>
      <w:r>
        <w:rPr>
          <w:sz w:val="24"/>
        </w:rPr>
        <w:t>Common hepatic</w:t>
      </w:r>
    </w:p>
    <w:p w14:paraId="13B3D883" w14:textId="77777777" w:rsidR="00BC72CB" w:rsidRDefault="00BC72CB" w:rsidP="00BC72CB">
      <w:pPr>
        <w:rPr>
          <w:sz w:val="24"/>
        </w:rPr>
      </w:pPr>
      <w:r>
        <w:rPr>
          <w:sz w:val="24"/>
        </w:rPr>
        <w:t>Right gastric</w:t>
      </w:r>
    </w:p>
    <w:p w14:paraId="7585DAC7" w14:textId="77777777" w:rsidR="00BC72CB" w:rsidRDefault="00BC72CB" w:rsidP="00BC72CB">
      <w:pPr>
        <w:rPr>
          <w:sz w:val="24"/>
        </w:rPr>
      </w:pPr>
      <w:r>
        <w:rPr>
          <w:sz w:val="24"/>
        </w:rPr>
        <w:t>Splenic</w:t>
      </w:r>
    </w:p>
    <w:p w14:paraId="2B26F630" w14:textId="77777777" w:rsidR="00BC72CB" w:rsidRDefault="00BC72CB" w:rsidP="00BC72CB">
      <w:pPr>
        <w:rPr>
          <w:sz w:val="24"/>
        </w:rPr>
      </w:pPr>
      <w:r>
        <w:rPr>
          <w:sz w:val="24"/>
        </w:rPr>
        <w:t>Celiac trunk</w:t>
      </w:r>
    </w:p>
    <w:p w14:paraId="10BF4683" w14:textId="77777777" w:rsidR="00BC72CB" w:rsidRDefault="00BC72CB" w:rsidP="00BC72CB">
      <w:pPr>
        <w:rPr>
          <w:sz w:val="24"/>
        </w:rPr>
      </w:pPr>
      <w:r>
        <w:rPr>
          <w:sz w:val="24"/>
        </w:rPr>
        <w:t>Renal</w:t>
      </w:r>
    </w:p>
    <w:p w14:paraId="1500D67A" w14:textId="77777777" w:rsidR="00BC72CB" w:rsidRDefault="00BC72CB" w:rsidP="00BC72CB">
      <w:pPr>
        <w:rPr>
          <w:sz w:val="24"/>
        </w:rPr>
      </w:pPr>
      <w:r>
        <w:rPr>
          <w:sz w:val="24"/>
        </w:rPr>
        <w:t>Superior mesenteric</w:t>
      </w:r>
    </w:p>
    <w:p w14:paraId="5C30B35A" w14:textId="77777777" w:rsidR="00BC72CB" w:rsidRDefault="00BC72CB" w:rsidP="00BC72CB">
      <w:pPr>
        <w:rPr>
          <w:sz w:val="24"/>
        </w:rPr>
      </w:pPr>
      <w:r>
        <w:rPr>
          <w:sz w:val="24"/>
        </w:rPr>
        <w:t>Gonadal</w:t>
      </w:r>
    </w:p>
    <w:p w14:paraId="535D63E7" w14:textId="77777777" w:rsidR="00BC72CB" w:rsidRDefault="00BC72CB" w:rsidP="00BC72CB">
      <w:pPr>
        <w:rPr>
          <w:sz w:val="24"/>
        </w:rPr>
      </w:pPr>
      <w:r>
        <w:rPr>
          <w:sz w:val="24"/>
        </w:rPr>
        <w:t xml:space="preserve">Inferior mesenteric </w:t>
      </w:r>
    </w:p>
    <w:p w14:paraId="40CE7773" w14:textId="77777777" w:rsidR="00BC72CB" w:rsidRDefault="00BC72CB" w:rsidP="00BC72CB">
      <w:pPr>
        <w:rPr>
          <w:sz w:val="24"/>
        </w:rPr>
      </w:pPr>
      <w:r>
        <w:rPr>
          <w:sz w:val="24"/>
        </w:rPr>
        <w:t>Common iliac</w:t>
      </w:r>
    </w:p>
    <w:p w14:paraId="4BC94B25" w14:textId="77777777" w:rsidR="00BC72CB" w:rsidRDefault="00BC72CB" w:rsidP="00BC72CB">
      <w:pPr>
        <w:rPr>
          <w:sz w:val="24"/>
        </w:rPr>
      </w:pPr>
    </w:p>
    <w:p w14:paraId="0454B884" w14:textId="77777777" w:rsidR="00BC72CB" w:rsidRDefault="00BC72CB" w:rsidP="00BC72CB">
      <w:pPr>
        <w:rPr>
          <w:sz w:val="24"/>
          <w:u w:val="single"/>
        </w:rPr>
      </w:pPr>
      <w:r>
        <w:rPr>
          <w:sz w:val="24"/>
          <w:u w:val="single"/>
        </w:rPr>
        <w:t>Figure 23.3, 23.4</w:t>
      </w:r>
    </w:p>
    <w:p w14:paraId="41374CE9" w14:textId="77777777" w:rsidR="00BC72CB" w:rsidRDefault="00BC72CB" w:rsidP="00BC72CB">
      <w:pPr>
        <w:rPr>
          <w:sz w:val="24"/>
        </w:rPr>
      </w:pPr>
      <w:r>
        <w:rPr>
          <w:sz w:val="24"/>
        </w:rPr>
        <w:t>Common iliac</w:t>
      </w:r>
    </w:p>
    <w:p w14:paraId="018E5FE3" w14:textId="77777777" w:rsidR="00BC72CB" w:rsidRDefault="00BC72CB" w:rsidP="00BC72CB">
      <w:pPr>
        <w:rPr>
          <w:sz w:val="24"/>
        </w:rPr>
      </w:pPr>
      <w:r>
        <w:rPr>
          <w:sz w:val="24"/>
        </w:rPr>
        <w:t>Internal iliac</w:t>
      </w:r>
    </w:p>
    <w:p w14:paraId="4E0147C1" w14:textId="77777777" w:rsidR="00BC72CB" w:rsidRDefault="00BC72CB" w:rsidP="00BC72CB">
      <w:pPr>
        <w:rPr>
          <w:sz w:val="24"/>
        </w:rPr>
      </w:pPr>
      <w:r>
        <w:rPr>
          <w:sz w:val="24"/>
        </w:rPr>
        <w:t>External iliac</w:t>
      </w:r>
    </w:p>
    <w:p w14:paraId="222A8B1C" w14:textId="77777777" w:rsidR="00BC72CB" w:rsidRDefault="00BC72CB" w:rsidP="00BC72CB">
      <w:pPr>
        <w:rPr>
          <w:sz w:val="24"/>
        </w:rPr>
      </w:pPr>
      <w:r>
        <w:rPr>
          <w:sz w:val="24"/>
        </w:rPr>
        <w:t>Femoral</w:t>
      </w:r>
    </w:p>
    <w:p w14:paraId="552787DD" w14:textId="77777777" w:rsidR="00BC72CB" w:rsidRDefault="00BC72CB" w:rsidP="00BC72CB">
      <w:pPr>
        <w:rPr>
          <w:sz w:val="24"/>
        </w:rPr>
      </w:pPr>
      <w:r>
        <w:rPr>
          <w:sz w:val="24"/>
        </w:rPr>
        <w:t>Popliteal</w:t>
      </w:r>
    </w:p>
    <w:p w14:paraId="68940931" w14:textId="77777777" w:rsidR="00BC72CB" w:rsidRDefault="00BC72CB" w:rsidP="00BC72CB">
      <w:pPr>
        <w:rPr>
          <w:sz w:val="24"/>
        </w:rPr>
      </w:pPr>
      <w:r>
        <w:rPr>
          <w:sz w:val="24"/>
        </w:rPr>
        <w:t xml:space="preserve">Anterior </w:t>
      </w:r>
      <w:proofErr w:type="spellStart"/>
      <w:r>
        <w:rPr>
          <w:sz w:val="24"/>
        </w:rPr>
        <w:t>tibial</w:t>
      </w:r>
      <w:proofErr w:type="spellEnd"/>
      <w:r>
        <w:rPr>
          <w:sz w:val="24"/>
        </w:rPr>
        <w:t xml:space="preserve"> </w:t>
      </w:r>
    </w:p>
    <w:p w14:paraId="123189D3" w14:textId="77777777" w:rsidR="00BC72CB" w:rsidRDefault="00BC72CB" w:rsidP="00BC72CB">
      <w:pPr>
        <w:rPr>
          <w:sz w:val="24"/>
        </w:rPr>
      </w:pPr>
      <w:r>
        <w:rPr>
          <w:sz w:val="24"/>
        </w:rPr>
        <w:lastRenderedPageBreak/>
        <w:t xml:space="preserve">Posterior </w:t>
      </w:r>
      <w:proofErr w:type="spellStart"/>
      <w:r>
        <w:rPr>
          <w:sz w:val="24"/>
        </w:rPr>
        <w:t>tibial</w:t>
      </w:r>
      <w:proofErr w:type="spellEnd"/>
    </w:p>
    <w:p w14:paraId="11812225" w14:textId="77777777" w:rsidR="00BC72CB" w:rsidRDefault="00B31CAB" w:rsidP="00BC72CB">
      <w:pPr>
        <w:rPr>
          <w:sz w:val="24"/>
        </w:rPr>
      </w:pPr>
      <w:r>
        <w:rPr>
          <w:sz w:val="24"/>
        </w:rPr>
        <w:t>Fibular</w:t>
      </w:r>
    </w:p>
    <w:p w14:paraId="2207ABA7" w14:textId="77777777" w:rsidR="00BC72CB" w:rsidRDefault="00BC72CB" w:rsidP="00BC72CB">
      <w:pPr>
        <w:rPr>
          <w:sz w:val="24"/>
        </w:rPr>
      </w:pPr>
    </w:p>
    <w:p w14:paraId="1B50E0B7" w14:textId="77777777" w:rsidR="00BC72CB" w:rsidRPr="00562D75" w:rsidRDefault="00BC72CB" w:rsidP="00B31CAB">
      <w:pPr>
        <w:jc w:val="center"/>
        <w:rPr>
          <w:b/>
          <w:sz w:val="24"/>
          <w:u w:val="single"/>
        </w:rPr>
      </w:pPr>
      <w:r w:rsidRPr="00562D75">
        <w:rPr>
          <w:b/>
          <w:sz w:val="28"/>
          <w:u w:val="single"/>
        </w:rPr>
        <w:t>Veins</w:t>
      </w:r>
    </w:p>
    <w:p w14:paraId="08C9850E" w14:textId="77777777" w:rsidR="00BC72CB" w:rsidRDefault="00BC72CB" w:rsidP="00BC72CB">
      <w:pPr>
        <w:rPr>
          <w:sz w:val="24"/>
          <w:u w:val="single"/>
        </w:rPr>
      </w:pPr>
      <w:r>
        <w:rPr>
          <w:sz w:val="24"/>
          <w:u w:val="single"/>
        </w:rPr>
        <w:t>Figure 24.1, 24.4</w:t>
      </w:r>
    </w:p>
    <w:p w14:paraId="360222E2" w14:textId="77777777" w:rsidR="00BC72CB" w:rsidRDefault="00BC72CB" w:rsidP="00BC72CB">
      <w:pPr>
        <w:rPr>
          <w:sz w:val="24"/>
        </w:rPr>
      </w:pPr>
      <w:r>
        <w:rPr>
          <w:sz w:val="24"/>
        </w:rPr>
        <w:t>Popliteal</w:t>
      </w:r>
    </w:p>
    <w:p w14:paraId="0B0105CE" w14:textId="77777777" w:rsidR="00BC72CB" w:rsidRDefault="00BC72CB" w:rsidP="00BC72CB">
      <w:pPr>
        <w:rPr>
          <w:sz w:val="24"/>
        </w:rPr>
      </w:pPr>
      <w:r>
        <w:rPr>
          <w:sz w:val="24"/>
        </w:rPr>
        <w:t>Fibular</w:t>
      </w:r>
    </w:p>
    <w:p w14:paraId="4148712C" w14:textId="77777777" w:rsidR="00BC72CB" w:rsidRDefault="00BC72CB" w:rsidP="00BC72CB">
      <w:pPr>
        <w:rPr>
          <w:sz w:val="24"/>
        </w:rPr>
      </w:pPr>
      <w:r>
        <w:rPr>
          <w:sz w:val="24"/>
        </w:rPr>
        <w:t xml:space="preserve">Anterior </w:t>
      </w:r>
      <w:proofErr w:type="spellStart"/>
      <w:r>
        <w:rPr>
          <w:sz w:val="24"/>
        </w:rPr>
        <w:t>tibial</w:t>
      </w:r>
      <w:proofErr w:type="spellEnd"/>
      <w:r>
        <w:rPr>
          <w:sz w:val="24"/>
        </w:rPr>
        <w:t xml:space="preserve"> </w:t>
      </w:r>
    </w:p>
    <w:p w14:paraId="132A8DD0" w14:textId="77777777" w:rsidR="00BC72CB" w:rsidRDefault="00BC72CB" w:rsidP="00BC72CB">
      <w:pPr>
        <w:rPr>
          <w:sz w:val="24"/>
        </w:rPr>
      </w:pPr>
      <w:proofErr w:type="spellStart"/>
      <w:r>
        <w:rPr>
          <w:sz w:val="24"/>
        </w:rPr>
        <w:t>Dorsalis</w:t>
      </w:r>
      <w:proofErr w:type="spellEnd"/>
      <w:r>
        <w:rPr>
          <w:sz w:val="24"/>
        </w:rPr>
        <w:t xml:space="preserve"> </w:t>
      </w:r>
      <w:proofErr w:type="spellStart"/>
      <w:r>
        <w:rPr>
          <w:sz w:val="24"/>
        </w:rPr>
        <w:t>pedis</w:t>
      </w:r>
      <w:proofErr w:type="spellEnd"/>
    </w:p>
    <w:p w14:paraId="628F1C75" w14:textId="77777777" w:rsidR="00BC72CB" w:rsidRDefault="00BC72CB" w:rsidP="00BC72CB">
      <w:pPr>
        <w:rPr>
          <w:sz w:val="24"/>
        </w:rPr>
      </w:pPr>
      <w:r>
        <w:rPr>
          <w:sz w:val="24"/>
        </w:rPr>
        <w:t>Dorsal venous arch</w:t>
      </w:r>
    </w:p>
    <w:p w14:paraId="2743A1AD" w14:textId="77777777" w:rsidR="00BC72CB" w:rsidRDefault="00BC72CB" w:rsidP="00BC72CB">
      <w:pPr>
        <w:rPr>
          <w:sz w:val="24"/>
        </w:rPr>
      </w:pPr>
      <w:r>
        <w:rPr>
          <w:sz w:val="24"/>
        </w:rPr>
        <w:t>Common iliac</w:t>
      </w:r>
    </w:p>
    <w:p w14:paraId="689E3646" w14:textId="77777777" w:rsidR="00BC72CB" w:rsidRDefault="00BC72CB" w:rsidP="00BC72CB">
      <w:pPr>
        <w:rPr>
          <w:sz w:val="24"/>
        </w:rPr>
      </w:pPr>
      <w:r>
        <w:rPr>
          <w:sz w:val="24"/>
        </w:rPr>
        <w:t>Internal iliac</w:t>
      </w:r>
    </w:p>
    <w:p w14:paraId="1894FFC3" w14:textId="77777777" w:rsidR="00BC72CB" w:rsidRDefault="00BC72CB" w:rsidP="00BC72CB">
      <w:pPr>
        <w:rPr>
          <w:sz w:val="24"/>
        </w:rPr>
      </w:pPr>
      <w:r>
        <w:rPr>
          <w:sz w:val="24"/>
        </w:rPr>
        <w:t>External iliac</w:t>
      </w:r>
    </w:p>
    <w:p w14:paraId="272497A2" w14:textId="77777777" w:rsidR="00BC72CB" w:rsidRDefault="00BC72CB" w:rsidP="00BC72CB">
      <w:pPr>
        <w:rPr>
          <w:sz w:val="24"/>
        </w:rPr>
      </w:pPr>
      <w:r>
        <w:rPr>
          <w:sz w:val="24"/>
        </w:rPr>
        <w:t xml:space="preserve">Femoral </w:t>
      </w:r>
    </w:p>
    <w:p w14:paraId="41D9F9BE" w14:textId="77777777" w:rsidR="00BC72CB" w:rsidRDefault="00BC72CB" w:rsidP="00BC72CB">
      <w:pPr>
        <w:rPr>
          <w:sz w:val="24"/>
        </w:rPr>
      </w:pPr>
      <w:r>
        <w:rPr>
          <w:sz w:val="24"/>
        </w:rPr>
        <w:t>Great saphenous</w:t>
      </w:r>
    </w:p>
    <w:p w14:paraId="624ECA55" w14:textId="77777777" w:rsidR="00BC72CB" w:rsidRDefault="00BC72CB" w:rsidP="00BC72CB">
      <w:pPr>
        <w:rPr>
          <w:sz w:val="24"/>
        </w:rPr>
      </w:pPr>
    </w:p>
    <w:p w14:paraId="03B516B1" w14:textId="77777777" w:rsidR="00BC72CB" w:rsidRDefault="00BC72CB" w:rsidP="00BC72CB">
      <w:pPr>
        <w:rPr>
          <w:sz w:val="24"/>
          <w:u w:val="single"/>
        </w:rPr>
      </w:pPr>
      <w:r>
        <w:rPr>
          <w:sz w:val="24"/>
          <w:u w:val="single"/>
        </w:rPr>
        <w:t>Figure 24.5</w:t>
      </w:r>
    </w:p>
    <w:p w14:paraId="553448C9" w14:textId="77777777" w:rsidR="00BC72CB" w:rsidRDefault="00BC72CB" w:rsidP="00BC72CB">
      <w:pPr>
        <w:rPr>
          <w:sz w:val="24"/>
        </w:rPr>
      </w:pPr>
      <w:r>
        <w:rPr>
          <w:sz w:val="24"/>
        </w:rPr>
        <w:t>Inferior vena cava</w:t>
      </w:r>
    </w:p>
    <w:p w14:paraId="51D9219B" w14:textId="77777777" w:rsidR="00BC72CB" w:rsidRDefault="00BC72CB" w:rsidP="00BC72CB">
      <w:pPr>
        <w:rPr>
          <w:sz w:val="24"/>
        </w:rPr>
      </w:pPr>
      <w:r>
        <w:rPr>
          <w:sz w:val="24"/>
        </w:rPr>
        <w:t xml:space="preserve">Gonadal </w:t>
      </w:r>
    </w:p>
    <w:p w14:paraId="11EB284E" w14:textId="77777777" w:rsidR="00BC72CB" w:rsidRDefault="00BC72CB" w:rsidP="00BC72CB">
      <w:pPr>
        <w:rPr>
          <w:sz w:val="24"/>
        </w:rPr>
      </w:pPr>
      <w:r>
        <w:rPr>
          <w:sz w:val="24"/>
        </w:rPr>
        <w:t>Renal</w:t>
      </w:r>
    </w:p>
    <w:p w14:paraId="0575E885" w14:textId="77777777" w:rsidR="00BC72CB" w:rsidRDefault="00BC72CB" w:rsidP="00BC72CB">
      <w:pPr>
        <w:rPr>
          <w:sz w:val="24"/>
        </w:rPr>
      </w:pPr>
      <w:r>
        <w:rPr>
          <w:sz w:val="24"/>
        </w:rPr>
        <w:t>Common iliac</w:t>
      </w:r>
    </w:p>
    <w:p w14:paraId="1765E1ED" w14:textId="77777777" w:rsidR="00BC72CB" w:rsidRDefault="00BC72CB" w:rsidP="00BC72CB">
      <w:pPr>
        <w:rPr>
          <w:sz w:val="24"/>
        </w:rPr>
      </w:pPr>
      <w:r>
        <w:rPr>
          <w:sz w:val="24"/>
        </w:rPr>
        <w:t>Internal iliac</w:t>
      </w:r>
    </w:p>
    <w:p w14:paraId="3A990FFF" w14:textId="77777777" w:rsidR="00B31CAB" w:rsidRDefault="00B31CAB" w:rsidP="00BC72CB">
      <w:pPr>
        <w:rPr>
          <w:sz w:val="24"/>
        </w:rPr>
      </w:pPr>
      <w:r>
        <w:rPr>
          <w:sz w:val="24"/>
        </w:rPr>
        <w:t>External Iliac</w:t>
      </w:r>
    </w:p>
    <w:p w14:paraId="1D078DBE" w14:textId="77777777" w:rsidR="00BC72CB" w:rsidRDefault="00BC72CB" w:rsidP="00BC72CB">
      <w:pPr>
        <w:rPr>
          <w:sz w:val="24"/>
        </w:rPr>
      </w:pPr>
    </w:p>
    <w:p w14:paraId="45D57F46" w14:textId="77777777" w:rsidR="00BC72CB" w:rsidRDefault="00BC72CB" w:rsidP="00BC72CB">
      <w:pPr>
        <w:rPr>
          <w:sz w:val="24"/>
          <w:u w:val="single"/>
        </w:rPr>
      </w:pPr>
      <w:r>
        <w:rPr>
          <w:sz w:val="24"/>
          <w:u w:val="single"/>
        </w:rPr>
        <w:t>Figure 24.3</w:t>
      </w:r>
    </w:p>
    <w:p w14:paraId="2A8084AF" w14:textId="77777777" w:rsidR="00BC72CB" w:rsidRDefault="00BC72CB" w:rsidP="00BC72CB">
      <w:pPr>
        <w:rPr>
          <w:sz w:val="24"/>
        </w:rPr>
      </w:pPr>
      <w:r>
        <w:rPr>
          <w:sz w:val="24"/>
        </w:rPr>
        <w:t>External jugular</w:t>
      </w:r>
    </w:p>
    <w:p w14:paraId="1F6F08C4" w14:textId="77777777" w:rsidR="00BC72CB" w:rsidRDefault="00BC72CB" w:rsidP="00BC72CB">
      <w:pPr>
        <w:rPr>
          <w:sz w:val="24"/>
        </w:rPr>
      </w:pPr>
      <w:r>
        <w:rPr>
          <w:sz w:val="24"/>
        </w:rPr>
        <w:t>Vertebral</w:t>
      </w:r>
    </w:p>
    <w:p w14:paraId="01AFFCDB" w14:textId="77777777" w:rsidR="00BC72CB" w:rsidRDefault="00BC72CB" w:rsidP="00BC72CB">
      <w:pPr>
        <w:rPr>
          <w:sz w:val="24"/>
        </w:rPr>
      </w:pPr>
      <w:r>
        <w:rPr>
          <w:sz w:val="24"/>
        </w:rPr>
        <w:t>Internal jugular</w:t>
      </w:r>
    </w:p>
    <w:p w14:paraId="57841322" w14:textId="77777777" w:rsidR="00B31CAB" w:rsidRDefault="00B31CAB" w:rsidP="00BC72CB">
      <w:pPr>
        <w:rPr>
          <w:sz w:val="24"/>
        </w:rPr>
      </w:pPr>
      <w:r>
        <w:rPr>
          <w:sz w:val="24"/>
        </w:rPr>
        <w:t>Axillary</w:t>
      </w:r>
    </w:p>
    <w:p w14:paraId="00DED454" w14:textId="77777777" w:rsidR="00B31CAB" w:rsidRDefault="00B31CAB" w:rsidP="00BC72CB">
      <w:pPr>
        <w:rPr>
          <w:sz w:val="24"/>
        </w:rPr>
      </w:pPr>
      <w:proofErr w:type="spellStart"/>
      <w:r>
        <w:rPr>
          <w:sz w:val="24"/>
        </w:rPr>
        <w:t>Subclavian</w:t>
      </w:r>
      <w:proofErr w:type="spellEnd"/>
    </w:p>
    <w:p w14:paraId="7F843DE1" w14:textId="77777777" w:rsidR="00B31CAB" w:rsidRDefault="00B31CAB" w:rsidP="00BC72CB">
      <w:pPr>
        <w:rPr>
          <w:sz w:val="24"/>
        </w:rPr>
      </w:pPr>
      <w:r>
        <w:rPr>
          <w:sz w:val="24"/>
        </w:rPr>
        <w:lastRenderedPageBreak/>
        <w:t>Brachiocephalic</w:t>
      </w:r>
    </w:p>
    <w:p w14:paraId="0F46D6C1" w14:textId="77777777" w:rsidR="00B31CAB" w:rsidRDefault="00B31CAB" w:rsidP="00BC72CB">
      <w:pPr>
        <w:rPr>
          <w:sz w:val="24"/>
        </w:rPr>
      </w:pPr>
    </w:p>
    <w:p w14:paraId="2BA96C6D" w14:textId="77777777" w:rsidR="00B31CAB" w:rsidRDefault="00B31CAB" w:rsidP="00BC72CB">
      <w:pPr>
        <w:rPr>
          <w:sz w:val="24"/>
          <w:u w:val="single"/>
        </w:rPr>
      </w:pPr>
      <w:r w:rsidRPr="00B31CAB">
        <w:rPr>
          <w:sz w:val="24"/>
          <w:u w:val="single"/>
        </w:rPr>
        <w:t>Figure 24.2</w:t>
      </w:r>
    </w:p>
    <w:p w14:paraId="1DB161EC" w14:textId="77777777" w:rsidR="00B31CAB" w:rsidRDefault="00B31CAB" w:rsidP="00BC72CB">
      <w:pPr>
        <w:rPr>
          <w:sz w:val="24"/>
        </w:rPr>
      </w:pPr>
      <w:r>
        <w:rPr>
          <w:sz w:val="24"/>
        </w:rPr>
        <w:t>Brachiocephalic</w:t>
      </w:r>
    </w:p>
    <w:p w14:paraId="390669C9" w14:textId="77777777" w:rsidR="00B31CAB" w:rsidRDefault="00B31CAB" w:rsidP="00BC72CB">
      <w:pPr>
        <w:rPr>
          <w:sz w:val="24"/>
        </w:rPr>
      </w:pPr>
      <w:proofErr w:type="spellStart"/>
      <w:r>
        <w:rPr>
          <w:sz w:val="24"/>
        </w:rPr>
        <w:t>Subclavian</w:t>
      </w:r>
      <w:proofErr w:type="spellEnd"/>
    </w:p>
    <w:p w14:paraId="46150FB2" w14:textId="77777777" w:rsidR="00B31CAB" w:rsidRDefault="00B31CAB" w:rsidP="00BC72CB">
      <w:pPr>
        <w:rPr>
          <w:sz w:val="24"/>
        </w:rPr>
      </w:pPr>
      <w:r>
        <w:rPr>
          <w:sz w:val="24"/>
        </w:rPr>
        <w:t>Axillary</w:t>
      </w:r>
    </w:p>
    <w:p w14:paraId="31080B0A" w14:textId="77777777" w:rsidR="00B31CAB" w:rsidRDefault="00B31CAB" w:rsidP="00BC72CB">
      <w:pPr>
        <w:rPr>
          <w:sz w:val="24"/>
        </w:rPr>
      </w:pPr>
      <w:r>
        <w:rPr>
          <w:sz w:val="24"/>
        </w:rPr>
        <w:t>Cephalic</w:t>
      </w:r>
    </w:p>
    <w:p w14:paraId="1C9C3D46" w14:textId="77777777" w:rsidR="00B31CAB" w:rsidRDefault="00B31CAB" w:rsidP="00BC72CB">
      <w:pPr>
        <w:rPr>
          <w:sz w:val="24"/>
        </w:rPr>
      </w:pPr>
      <w:proofErr w:type="spellStart"/>
      <w:r>
        <w:rPr>
          <w:sz w:val="24"/>
        </w:rPr>
        <w:t>Basilic</w:t>
      </w:r>
      <w:proofErr w:type="spellEnd"/>
      <w:r>
        <w:rPr>
          <w:sz w:val="24"/>
        </w:rPr>
        <w:t xml:space="preserve"> </w:t>
      </w:r>
    </w:p>
    <w:p w14:paraId="30E77A93" w14:textId="77777777" w:rsidR="00B31CAB" w:rsidRDefault="00B31CAB" w:rsidP="00BC72CB">
      <w:pPr>
        <w:rPr>
          <w:sz w:val="24"/>
        </w:rPr>
      </w:pPr>
      <w:r>
        <w:rPr>
          <w:sz w:val="24"/>
        </w:rPr>
        <w:t xml:space="preserve">Brachial </w:t>
      </w:r>
    </w:p>
    <w:p w14:paraId="3B563291" w14:textId="77777777" w:rsidR="00B31CAB" w:rsidRDefault="00B31CAB" w:rsidP="00BC72CB">
      <w:pPr>
        <w:rPr>
          <w:sz w:val="24"/>
        </w:rPr>
      </w:pPr>
      <w:r>
        <w:rPr>
          <w:sz w:val="24"/>
        </w:rPr>
        <w:t xml:space="preserve">Median </w:t>
      </w:r>
      <w:proofErr w:type="spellStart"/>
      <w:r>
        <w:rPr>
          <w:sz w:val="24"/>
        </w:rPr>
        <w:t>cubital</w:t>
      </w:r>
      <w:proofErr w:type="spellEnd"/>
    </w:p>
    <w:p w14:paraId="74DEC45B" w14:textId="77777777" w:rsidR="00B31CAB" w:rsidRDefault="00B31CAB" w:rsidP="00BC72CB">
      <w:pPr>
        <w:rPr>
          <w:sz w:val="24"/>
        </w:rPr>
      </w:pPr>
      <w:r>
        <w:rPr>
          <w:sz w:val="24"/>
        </w:rPr>
        <w:t>Radial</w:t>
      </w:r>
    </w:p>
    <w:p w14:paraId="211FD58A" w14:textId="77777777" w:rsidR="00B31CAB" w:rsidRDefault="00B31CAB" w:rsidP="00BC72CB">
      <w:pPr>
        <w:rPr>
          <w:sz w:val="24"/>
        </w:rPr>
      </w:pPr>
      <w:r>
        <w:rPr>
          <w:sz w:val="24"/>
        </w:rPr>
        <w:t>Ulnar</w:t>
      </w:r>
    </w:p>
    <w:p w14:paraId="5D4FD9FC" w14:textId="77777777" w:rsidR="00B31CAB" w:rsidRPr="00B31CAB" w:rsidRDefault="00B31CAB" w:rsidP="00BC72CB">
      <w:pPr>
        <w:rPr>
          <w:sz w:val="24"/>
        </w:rPr>
      </w:pPr>
    </w:p>
    <w:p w14:paraId="5B6A83FE" w14:textId="77777777" w:rsidR="00BC72CB" w:rsidRPr="00354534" w:rsidRDefault="00BC72CB" w:rsidP="00BC72CB">
      <w:pPr>
        <w:spacing w:after="0"/>
        <w:rPr>
          <w:sz w:val="28"/>
        </w:rPr>
      </w:pPr>
    </w:p>
    <w:p w14:paraId="2056933F" w14:textId="77777777" w:rsidR="00BC72CB" w:rsidRPr="00354534" w:rsidRDefault="00BC72CB" w:rsidP="00BC72CB">
      <w:pPr>
        <w:spacing w:after="0"/>
        <w:rPr>
          <w:sz w:val="28"/>
        </w:rPr>
      </w:pPr>
    </w:p>
    <w:p w14:paraId="345BA7E9" w14:textId="77777777" w:rsidR="00BC72CB" w:rsidRPr="00C91A2B" w:rsidRDefault="00BC72CB" w:rsidP="00BC72CB">
      <w:pPr>
        <w:rPr>
          <w:b/>
          <w:sz w:val="24"/>
        </w:rPr>
        <w:sectPr w:rsidR="00BC72CB" w:rsidRPr="00C91A2B" w:rsidSect="00B31CAB">
          <w:type w:val="continuous"/>
          <w:pgSz w:w="12240" w:h="15840"/>
          <w:pgMar w:top="576" w:right="576" w:bottom="576" w:left="576" w:header="720" w:footer="720" w:gutter="0"/>
          <w:cols w:space="720"/>
          <w:docGrid w:linePitch="360"/>
        </w:sectPr>
      </w:pPr>
    </w:p>
    <w:p w14:paraId="3B456F2F" w14:textId="77777777" w:rsidR="00354534" w:rsidRPr="00354534" w:rsidRDefault="00354534" w:rsidP="00BC72CB">
      <w:pPr>
        <w:rPr>
          <w:sz w:val="28"/>
        </w:rPr>
      </w:pPr>
    </w:p>
    <w:sectPr w:rsidR="00354534" w:rsidRPr="00354534" w:rsidSect="00B31CA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637"/>
    <w:multiLevelType w:val="hybridMultilevel"/>
    <w:tmpl w:val="560204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C17B1"/>
    <w:multiLevelType w:val="hybridMultilevel"/>
    <w:tmpl w:val="0A98C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DF4E3A"/>
    <w:multiLevelType w:val="hybridMultilevel"/>
    <w:tmpl w:val="7500EE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5D107FC"/>
    <w:multiLevelType w:val="hybridMultilevel"/>
    <w:tmpl w:val="082E2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21C2C"/>
    <w:multiLevelType w:val="hybridMultilevel"/>
    <w:tmpl w:val="DFE84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9B13E2"/>
    <w:multiLevelType w:val="hybridMultilevel"/>
    <w:tmpl w:val="CFF8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D2A0B"/>
    <w:multiLevelType w:val="hybridMultilevel"/>
    <w:tmpl w:val="43B2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C7EED"/>
    <w:multiLevelType w:val="hybridMultilevel"/>
    <w:tmpl w:val="32D0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424E7"/>
    <w:multiLevelType w:val="hybridMultilevel"/>
    <w:tmpl w:val="DB666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493663"/>
    <w:multiLevelType w:val="hybridMultilevel"/>
    <w:tmpl w:val="66486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B568A9"/>
    <w:multiLevelType w:val="hybridMultilevel"/>
    <w:tmpl w:val="F260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258A5"/>
    <w:multiLevelType w:val="hybridMultilevel"/>
    <w:tmpl w:val="1B5E3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EE7687"/>
    <w:multiLevelType w:val="hybridMultilevel"/>
    <w:tmpl w:val="C804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951E1"/>
    <w:multiLevelType w:val="hybridMultilevel"/>
    <w:tmpl w:val="F63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74195"/>
    <w:multiLevelType w:val="hybridMultilevel"/>
    <w:tmpl w:val="52B4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B66E2"/>
    <w:multiLevelType w:val="hybridMultilevel"/>
    <w:tmpl w:val="6C4A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7552D"/>
    <w:multiLevelType w:val="hybridMultilevel"/>
    <w:tmpl w:val="B1440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B30515"/>
    <w:multiLevelType w:val="hybridMultilevel"/>
    <w:tmpl w:val="3E08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1236C"/>
    <w:multiLevelType w:val="hybridMultilevel"/>
    <w:tmpl w:val="387A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77166"/>
    <w:multiLevelType w:val="hybridMultilevel"/>
    <w:tmpl w:val="6D8C3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5E6666"/>
    <w:multiLevelType w:val="hybridMultilevel"/>
    <w:tmpl w:val="6CE2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16"/>
  </w:num>
  <w:num w:numId="4">
    <w:abstractNumId w:val="15"/>
  </w:num>
  <w:num w:numId="5">
    <w:abstractNumId w:val="12"/>
  </w:num>
  <w:num w:numId="6">
    <w:abstractNumId w:val="5"/>
  </w:num>
  <w:num w:numId="7">
    <w:abstractNumId w:val="9"/>
  </w:num>
  <w:num w:numId="8">
    <w:abstractNumId w:val="14"/>
  </w:num>
  <w:num w:numId="9">
    <w:abstractNumId w:val="3"/>
  </w:num>
  <w:num w:numId="10">
    <w:abstractNumId w:val="13"/>
  </w:num>
  <w:num w:numId="11">
    <w:abstractNumId w:val="10"/>
  </w:num>
  <w:num w:numId="12">
    <w:abstractNumId w:val="2"/>
  </w:num>
  <w:num w:numId="13">
    <w:abstractNumId w:val="7"/>
  </w:num>
  <w:num w:numId="14">
    <w:abstractNumId w:val="18"/>
  </w:num>
  <w:num w:numId="15">
    <w:abstractNumId w:val="17"/>
  </w:num>
  <w:num w:numId="16">
    <w:abstractNumId w:val="4"/>
  </w:num>
  <w:num w:numId="17">
    <w:abstractNumId w:val="6"/>
  </w:num>
  <w:num w:numId="18">
    <w:abstractNumId w:val="11"/>
  </w:num>
  <w:num w:numId="19">
    <w:abstractNumId w:val="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98"/>
    <w:rsid w:val="000036E4"/>
    <w:rsid w:val="00006CC0"/>
    <w:rsid w:val="00006EFE"/>
    <w:rsid w:val="000314A0"/>
    <w:rsid w:val="000421AB"/>
    <w:rsid w:val="00044953"/>
    <w:rsid w:val="000458B6"/>
    <w:rsid w:val="000636A4"/>
    <w:rsid w:val="00076C03"/>
    <w:rsid w:val="000A3AC8"/>
    <w:rsid w:val="000C190E"/>
    <w:rsid w:val="000C6604"/>
    <w:rsid w:val="001003B2"/>
    <w:rsid w:val="00116613"/>
    <w:rsid w:val="00126B74"/>
    <w:rsid w:val="00134118"/>
    <w:rsid w:val="001406F1"/>
    <w:rsid w:val="00141146"/>
    <w:rsid w:val="001B7062"/>
    <w:rsid w:val="001F4998"/>
    <w:rsid w:val="00224FBE"/>
    <w:rsid w:val="00235458"/>
    <w:rsid w:val="00236649"/>
    <w:rsid w:val="00256597"/>
    <w:rsid w:val="00287F58"/>
    <w:rsid w:val="002A19C2"/>
    <w:rsid w:val="002A62D2"/>
    <w:rsid w:val="002C2133"/>
    <w:rsid w:val="002F2D63"/>
    <w:rsid w:val="0031632D"/>
    <w:rsid w:val="00324093"/>
    <w:rsid w:val="00327DCC"/>
    <w:rsid w:val="0033150B"/>
    <w:rsid w:val="00354534"/>
    <w:rsid w:val="003559FB"/>
    <w:rsid w:val="00371140"/>
    <w:rsid w:val="003A4873"/>
    <w:rsid w:val="003D785D"/>
    <w:rsid w:val="003E20F1"/>
    <w:rsid w:val="003F24F4"/>
    <w:rsid w:val="003F7C45"/>
    <w:rsid w:val="004128D8"/>
    <w:rsid w:val="00413C64"/>
    <w:rsid w:val="004162C3"/>
    <w:rsid w:val="00462676"/>
    <w:rsid w:val="00470075"/>
    <w:rsid w:val="004763C3"/>
    <w:rsid w:val="00497165"/>
    <w:rsid w:val="0050268A"/>
    <w:rsid w:val="0051752C"/>
    <w:rsid w:val="00544249"/>
    <w:rsid w:val="005800D1"/>
    <w:rsid w:val="00596E54"/>
    <w:rsid w:val="005C2A4B"/>
    <w:rsid w:val="00606CAE"/>
    <w:rsid w:val="00610E24"/>
    <w:rsid w:val="0065226E"/>
    <w:rsid w:val="00662ACE"/>
    <w:rsid w:val="0066470D"/>
    <w:rsid w:val="006802EC"/>
    <w:rsid w:val="00680DAC"/>
    <w:rsid w:val="006855A5"/>
    <w:rsid w:val="006D5504"/>
    <w:rsid w:val="006F1357"/>
    <w:rsid w:val="00702F86"/>
    <w:rsid w:val="00710882"/>
    <w:rsid w:val="0072197F"/>
    <w:rsid w:val="00726DE9"/>
    <w:rsid w:val="007458E4"/>
    <w:rsid w:val="00791958"/>
    <w:rsid w:val="007F20CF"/>
    <w:rsid w:val="00851F0D"/>
    <w:rsid w:val="00866FE5"/>
    <w:rsid w:val="00876B52"/>
    <w:rsid w:val="008B3F3B"/>
    <w:rsid w:val="008D001A"/>
    <w:rsid w:val="009006DD"/>
    <w:rsid w:val="00904A04"/>
    <w:rsid w:val="00911743"/>
    <w:rsid w:val="00924BB7"/>
    <w:rsid w:val="00947B59"/>
    <w:rsid w:val="00987F9B"/>
    <w:rsid w:val="009A1AE8"/>
    <w:rsid w:val="009A35F1"/>
    <w:rsid w:val="009A5B8E"/>
    <w:rsid w:val="009B1DEC"/>
    <w:rsid w:val="009B48E6"/>
    <w:rsid w:val="009B7531"/>
    <w:rsid w:val="009C3574"/>
    <w:rsid w:val="009E5CF0"/>
    <w:rsid w:val="009F1139"/>
    <w:rsid w:val="00A5703E"/>
    <w:rsid w:val="00A57D7A"/>
    <w:rsid w:val="00A61933"/>
    <w:rsid w:val="00A619AF"/>
    <w:rsid w:val="00A62455"/>
    <w:rsid w:val="00AB06C9"/>
    <w:rsid w:val="00AC3D91"/>
    <w:rsid w:val="00AC438E"/>
    <w:rsid w:val="00B1049F"/>
    <w:rsid w:val="00B31CAB"/>
    <w:rsid w:val="00B34DC5"/>
    <w:rsid w:val="00B3521E"/>
    <w:rsid w:val="00B63078"/>
    <w:rsid w:val="00B76251"/>
    <w:rsid w:val="00B93466"/>
    <w:rsid w:val="00BA2B01"/>
    <w:rsid w:val="00BB0E8A"/>
    <w:rsid w:val="00BC72CB"/>
    <w:rsid w:val="00BF0E2A"/>
    <w:rsid w:val="00BF4DAE"/>
    <w:rsid w:val="00C253EF"/>
    <w:rsid w:val="00C26F56"/>
    <w:rsid w:val="00C464E0"/>
    <w:rsid w:val="00C60E83"/>
    <w:rsid w:val="00C97507"/>
    <w:rsid w:val="00CD4183"/>
    <w:rsid w:val="00CF7248"/>
    <w:rsid w:val="00D25F6C"/>
    <w:rsid w:val="00D749ED"/>
    <w:rsid w:val="00D76814"/>
    <w:rsid w:val="00DE7DA8"/>
    <w:rsid w:val="00E058FD"/>
    <w:rsid w:val="00E16CE2"/>
    <w:rsid w:val="00E3020B"/>
    <w:rsid w:val="00E332B7"/>
    <w:rsid w:val="00E6066E"/>
    <w:rsid w:val="00E66058"/>
    <w:rsid w:val="00E81A6B"/>
    <w:rsid w:val="00E82C8D"/>
    <w:rsid w:val="00E84B3B"/>
    <w:rsid w:val="00E87592"/>
    <w:rsid w:val="00EB2DD9"/>
    <w:rsid w:val="00F23417"/>
    <w:rsid w:val="00F36D23"/>
    <w:rsid w:val="00F53470"/>
    <w:rsid w:val="00F74CB3"/>
    <w:rsid w:val="00F83AE4"/>
    <w:rsid w:val="00F94B64"/>
    <w:rsid w:val="00FA02DC"/>
    <w:rsid w:val="00FB3F65"/>
    <w:rsid w:val="00FC081F"/>
    <w:rsid w:val="00FD3AB8"/>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7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0D1"/>
    <w:pPr>
      <w:ind w:left="720"/>
      <w:contextualSpacing/>
    </w:pPr>
  </w:style>
  <w:style w:type="paragraph" w:styleId="BalloonText">
    <w:name w:val="Balloon Text"/>
    <w:basedOn w:val="Normal"/>
    <w:link w:val="BalloonTextChar"/>
    <w:uiPriority w:val="99"/>
    <w:semiHidden/>
    <w:unhideWhenUsed/>
    <w:rsid w:val="00497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0D1"/>
    <w:pPr>
      <w:ind w:left="720"/>
      <w:contextualSpacing/>
    </w:pPr>
  </w:style>
  <w:style w:type="paragraph" w:styleId="BalloonText">
    <w:name w:val="Balloon Text"/>
    <w:basedOn w:val="Normal"/>
    <w:link w:val="BalloonTextChar"/>
    <w:uiPriority w:val="99"/>
    <w:semiHidden/>
    <w:unhideWhenUsed/>
    <w:rsid w:val="00497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515F-3CDB-0544-BAE6-C9046631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855</Words>
  <Characters>4879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Mark Garbrecht</cp:lastModifiedBy>
  <cp:revision>2</cp:revision>
  <cp:lastPrinted>2009-08-25T15:02:00Z</cp:lastPrinted>
  <dcterms:created xsi:type="dcterms:W3CDTF">2013-11-05T20:48:00Z</dcterms:created>
  <dcterms:modified xsi:type="dcterms:W3CDTF">2013-11-05T20:48:00Z</dcterms:modified>
</cp:coreProperties>
</file>