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ABB" w:rsidRPr="00B70A43" w:rsidRDefault="00940E2A" w:rsidP="00181FE8">
      <w:r w:rsidRPr="00B70A43">
        <w:rPr>
          <w:sz w:val="32"/>
        </w:rPr>
        <w:t xml:space="preserve">Excel: </w:t>
      </w:r>
      <w:r w:rsidR="000552EC" w:rsidRPr="00B70A43">
        <w:rPr>
          <w:sz w:val="32"/>
        </w:rPr>
        <w:t>Merge Tables</w:t>
      </w:r>
      <w:r w:rsidRPr="00B70A43">
        <w:rPr>
          <w:sz w:val="32"/>
        </w:rPr>
        <w:t xml:space="preserve">, i.e. </w:t>
      </w:r>
      <w:proofErr w:type="gramStart"/>
      <w:r w:rsidR="000552EC" w:rsidRPr="00B70A43">
        <w:rPr>
          <w:sz w:val="32"/>
        </w:rPr>
        <w:t>MATCH</w:t>
      </w:r>
      <w:r w:rsidRPr="00B70A43">
        <w:rPr>
          <w:sz w:val="32"/>
        </w:rPr>
        <w:t>(</w:t>
      </w:r>
      <w:proofErr w:type="gramEnd"/>
      <w:r w:rsidRPr="00B70A43">
        <w:rPr>
          <w:sz w:val="32"/>
        </w:rPr>
        <w:t xml:space="preserve">) </w:t>
      </w:r>
      <w:r w:rsidR="000552EC" w:rsidRPr="00B70A43">
        <w:rPr>
          <w:sz w:val="32"/>
        </w:rPr>
        <w:t xml:space="preserve">/ INDEX() </w:t>
      </w:r>
      <w:r w:rsidRPr="00B70A43">
        <w:rPr>
          <w:sz w:val="32"/>
        </w:rPr>
        <w:t>Function</w:t>
      </w:r>
      <w:r w:rsidR="000552EC" w:rsidRPr="00B70A43">
        <w:rPr>
          <w:sz w:val="32"/>
        </w:rPr>
        <w:t>s</w:t>
      </w:r>
    </w:p>
    <w:p w:rsidR="005A3CC6" w:rsidRPr="00940E2A" w:rsidRDefault="005A3CC6" w:rsidP="005A3CC6">
      <w:pPr>
        <w:rPr>
          <w:u w:val="single"/>
        </w:rPr>
      </w:pPr>
      <w:r w:rsidRPr="00940E2A">
        <w:rPr>
          <w:u w:val="single"/>
        </w:rPr>
        <w:t>Merging Content from Tables</w:t>
      </w:r>
    </w:p>
    <w:p w:rsidR="005A3CC6" w:rsidRPr="00940E2A" w:rsidRDefault="005A3CC6" w:rsidP="005A3CC6">
      <w:r w:rsidRPr="00940E2A">
        <w:t xml:space="preserve">A data scientist must often merge data from one table into another table.   </w:t>
      </w:r>
      <w:r w:rsidR="0044450F" w:rsidRPr="00940E2A">
        <w:t xml:space="preserve">The discussion here will </w:t>
      </w:r>
      <w:r w:rsidRPr="00940E2A">
        <w:t xml:space="preserve">again </w:t>
      </w:r>
      <w:r w:rsidR="0044450F" w:rsidRPr="00940E2A">
        <w:t>use the subset of the CO s</w:t>
      </w:r>
      <w:r w:rsidRPr="00940E2A">
        <w:t>nowfall data</w:t>
      </w:r>
      <w:r w:rsidR="0044450F" w:rsidRPr="00940E2A">
        <w:t xml:space="preserve"> from above</w:t>
      </w:r>
      <w:r w:rsidRPr="00940E2A">
        <w:t>.  Table A consists of the stacked data from the example discussed above. Table B contains information auxiliary in</w:t>
      </w:r>
      <w:r w:rsidR="0044450F" w:rsidRPr="00940E2A">
        <w:t>formation for various stations in CO.</w:t>
      </w:r>
    </w:p>
    <w:tbl>
      <w:tblPr>
        <w:tblStyle w:val="TableGrid"/>
        <w:tblW w:w="85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4860"/>
      </w:tblGrid>
      <w:tr w:rsidR="00374FE7" w:rsidRPr="00940E2A" w:rsidTr="005A3CC6">
        <w:trPr>
          <w:jc w:val="center"/>
        </w:trPr>
        <w:tc>
          <w:tcPr>
            <w:tcW w:w="3685" w:type="dxa"/>
          </w:tcPr>
          <w:p w:rsidR="005A3CC6" w:rsidRPr="00940E2A" w:rsidRDefault="005A3CC6" w:rsidP="005A3CC6">
            <w:pPr>
              <w:jc w:val="center"/>
            </w:pPr>
            <w:r w:rsidRPr="00940E2A">
              <w:t>Stacked data from above example</w:t>
            </w:r>
          </w:p>
          <w:p w:rsidR="00374FE7" w:rsidRPr="00940E2A" w:rsidRDefault="00374FE7" w:rsidP="005A3CC6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72FE9ED6" wp14:editId="58B5E506">
                  <wp:extent cx="2013045" cy="2132068"/>
                  <wp:effectExtent l="0" t="0" r="6350" b="190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13" cy="21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FB8" w:rsidRPr="00940E2A" w:rsidRDefault="001D2FB8" w:rsidP="005A3CC6">
            <w:pPr>
              <w:jc w:val="center"/>
            </w:pPr>
          </w:p>
        </w:tc>
        <w:tc>
          <w:tcPr>
            <w:tcW w:w="4860" w:type="dxa"/>
          </w:tcPr>
          <w:p w:rsidR="005A3CC6" w:rsidRPr="00940E2A" w:rsidRDefault="005A3CC6" w:rsidP="005A3CC6">
            <w:pPr>
              <w:jc w:val="center"/>
            </w:pPr>
            <w:r w:rsidRPr="00940E2A">
              <w:t>Auxiliary information for weather stations in CO</w:t>
            </w:r>
          </w:p>
          <w:p w:rsidR="001D2FB8" w:rsidRPr="00940E2A" w:rsidRDefault="00374FE7" w:rsidP="005A3CC6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0FBE2B65" wp14:editId="55A24859">
                  <wp:extent cx="2660785" cy="1364776"/>
                  <wp:effectExtent l="0" t="0" r="6350" b="698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00" cy="13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FE7" w:rsidRPr="00940E2A" w:rsidRDefault="00374FE7">
      <w:r w:rsidRPr="00940E2A">
        <w:t>The =</w:t>
      </w:r>
      <w:proofErr w:type="gramStart"/>
      <w:r w:rsidRPr="00940E2A">
        <w:t>VLOOKUP(</w:t>
      </w:r>
      <w:proofErr w:type="gramEnd"/>
      <w:r w:rsidRPr="00940E2A">
        <w:t>) function in Excel can be used to merge the content from one table into another.</w:t>
      </w:r>
    </w:p>
    <w:p w:rsidR="00374FE7" w:rsidRPr="00940E2A" w:rsidRDefault="00374FE7" w:rsidP="00374FE7">
      <w:pPr>
        <w:jc w:val="center"/>
      </w:pPr>
      <w:r w:rsidRPr="00940E2A">
        <w:rPr>
          <w:noProof/>
        </w:rPr>
        <w:drawing>
          <wp:inline distT="0" distB="0" distL="0" distR="0" wp14:anchorId="776678C2" wp14:editId="31754425">
            <wp:extent cx="3933825" cy="533400"/>
            <wp:effectExtent l="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E7" w:rsidRPr="00940E2A" w:rsidRDefault="00DC770A" w:rsidP="00374FE7">
      <w:pPr>
        <w:pStyle w:val="ListParagraph"/>
        <w:numPr>
          <w:ilvl w:val="0"/>
          <w:numId w:val="19"/>
        </w:numPr>
        <w:rPr>
          <w:noProof/>
        </w:rPr>
      </w:pPr>
      <w:r w:rsidRPr="00940E2A">
        <w:rPr>
          <w:noProof/>
        </w:rPr>
        <w:t xml:space="preserve">First argument:  specifies the </w:t>
      </w:r>
      <w:r w:rsidR="0094634C" w:rsidRPr="00940E2A">
        <w:rPr>
          <w:noProof/>
        </w:rPr>
        <w:t>value to be looked up</w:t>
      </w:r>
    </w:p>
    <w:p w:rsidR="00DC770A" w:rsidRPr="00940E2A" w:rsidRDefault="00DC770A" w:rsidP="00374FE7">
      <w:pPr>
        <w:pStyle w:val="ListParagraph"/>
        <w:numPr>
          <w:ilvl w:val="0"/>
          <w:numId w:val="19"/>
        </w:numPr>
        <w:rPr>
          <w:noProof/>
        </w:rPr>
      </w:pPr>
      <w:r w:rsidRPr="00940E2A">
        <w:rPr>
          <w:noProof/>
        </w:rPr>
        <w:t>Second argument: specifies the cell range of Table B or a subset of Table B</w:t>
      </w:r>
    </w:p>
    <w:p w:rsidR="00DC770A" w:rsidRPr="00940E2A" w:rsidRDefault="00DC770A" w:rsidP="00374FE7">
      <w:pPr>
        <w:pStyle w:val="ListParagraph"/>
        <w:numPr>
          <w:ilvl w:val="0"/>
          <w:numId w:val="19"/>
        </w:numPr>
        <w:rPr>
          <w:noProof/>
        </w:rPr>
      </w:pPr>
      <w:r w:rsidRPr="00940E2A">
        <w:rPr>
          <w:noProof/>
        </w:rPr>
        <w:t xml:space="preserve">Third arugment: an </w:t>
      </w:r>
      <w:r w:rsidR="0094634C" w:rsidRPr="00940E2A">
        <w:rPr>
          <w:noProof/>
        </w:rPr>
        <w:t>index</w:t>
      </w:r>
      <w:r w:rsidRPr="00940E2A">
        <w:rPr>
          <w:noProof/>
        </w:rPr>
        <w:t xml:space="preserve"> that </w:t>
      </w:r>
      <w:r w:rsidR="0094634C" w:rsidRPr="00940E2A">
        <w:rPr>
          <w:noProof/>
        </w:rPr>
        <w:t>specifies</w:t>
      </w:r>
      <w:r w:rsidRPr="00940E2A">
        <w:rPr>
          <w:noProof/>
        </w:rPr>
        <w:t xml:space="preserve"> which column </w:t>
      </w:r>
      <w:r w:rsidR="0094634C" w:rsidRPr="00940E2A">
        <w:rPr>
          <w:noProof/>
        </w:rPr>
        <w:t>is</w:t>
      </w:r>
      <w:r w:rsidRPr="00940E2A">
        <w:rPr>
          <w:noProof/>
        </w:rPr>
        <w:t xml:space="preserve"> used to retrieve content</w:t>
      </w:r>
      <w:r w:rsidR="0094634C" w:rsidRPr="00940E2A">
        <w:rPr>
          <w:noProof/>
        </w:rPr>
        <w:t xml:space="preserve"> from Table B</w:t>
      </w:r>
    </w:p>
    <w:p w:rsidR="00DC770A" w:rsidRPr="00940E2A" w:rsidRDefault="00DC770A" w:rsidP="00181DCD">
      <w:pPr>
        <w:pStyle w:val="ListParagraph"/>
        <w:numPr>
          <w:ilvl w:val="0"/>
          <w:numId w:val="19"/>
        </w:numPr>
        <w:rPr>
          <w:noProof/>
        </w:rPr>
      </w:pPr>
      <w:r w:rsidRPr="00940E2A">
        <w:rPr>
          <w:noProof/>
        </w:rPr>
        <w:t xml:space="preserve">Fourth argument: </w:t>
      </w:r>
      <w:r w:rsidR="0094634C" w:rsidRPr="00940E2A">
        <w:rPr>
          <w:noProof/>
        </w:rPr>
        <w:t>This s</w:t>
      </w:r>
      <w:r w:rsidRPr="00940E2A">
        <w:rPr>
          <w:noProof/>
        </w:rPr>
        <w:t>hould be set to FALSE</w:t>
      </w:r>
      <w:r w:rsidR="0094634C" w:rsidRPr="00940E2A">
        <w:rPr>
          <w:noProof/>
        </w:rPr>
        <w:t>.  FALSE forces =VLOOKUP() to find an exact match</w:t>
      </w:r>
    </w:p>
    <w:p w:rsidR="00DC770A" w:rsidRPr="00940E2A" w:rsidRDefault="00DC770A" w:rsidP="00DC770A">
      <w:pPr>
        <w:rPr>
          <w:noProof/>
        </w:rPr>
      </w:pPr>
      <w:r w:rsidRPr="00940E2A">
        <w:rPr>
          <w:noProof/>
        </w:rPr>
        <w:t>The following provides a visualization of the =VLOOKUP() function for cell F9.</w:t>
      </w:r>
    </w:p>
    <w:p w:rsidR="00AF191B" w:rsidRPr="00940E2A" w:rsidRDefault="00BE7FA0" w:rsidP="00AF191B">
      <w:pPr>
        <w:jc w:val="center"/>
      </w:pPr>
      <w:r w:rsidRPr="00940E2A">
        <w:rPr>
          <w:noProof/>
        </w:rPr>
        <w:drawing>
          <wp:inline distT="0" distB="0" distL="0" distR="0" wp14:anchorId="0AACFFB7" wp14:editId="3A45C9E8">
            <wp:extent cx="5036024" cy="1672218"/>
            <wp:effectExtent l="0" t="0" r="0" b="4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4783" cy="167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34C" w:rsidRPr="00940E2A" w:rsidRDefault="005A676C">
      <w:r w:rsidRPr="00940E2A">
        <w:rPr>
          <w:u w:val="single"/>
        </w:rPr>
        <w:br/>
      </w:r>
      <w:r w:rsidR="00DC770A" w:rsidRPr="00940E2A">
        <w:rPr>
          <w:u w:val="single"/>
        </w:rPr>
        <w:t>Note</w:t>
      </w:r>
      <w:r w:rsidR="00DC770A" w:rsidRPr="00940E2A">
        <w:t xml:space="preserve">: </w:t>
      </w:r>
      <w:r w:rsidR="0094634C" w:rsidRPr="00940E2A">
        <w:t>Table B may or may not be contained in t</w:t>
      </w:r>
      <w:r w:rsidR="00DC770A" w:rsidRPr="00940E2A">
        <w:t xml:space="preserve">he same worksheet as Table A.  </w:t>
      </w:r>
    </w:p>
    <w:p w:rsidR="005A676C" w:rsidRPr="00940E2A" w:rsidRDefault="0094634C">
      <w:r w:rsidRPr="00940E2A">
        <w:br w:type="page"/>
      </w:r>
      <w:r w:rsidR="005A676C" w:rsidRPr="00940E2A">
        <w:lastRenderedPageBreak/>
        <w:t>In this examp</w:t>
      </w:r>
      <w:r w:rsidR="00391B99" w:rsidRPr="00940E2A">
        <w:t xml:space="preserve">le, </w:t>
      </w:r>
      <w:r w:rsidR="005A676C" w:rsidRPr="00940E2A">
        <w:t xml:space="preserve">the second argument (i.e. the table array) is specified </w:t>
      </w:r>
      <w:r w:rsidRPr="00940E2A">
        <w:t>as</w:t>
      </w:r>
      <w:r w:rsidR="005A676C" w:rsidRPr="00940E2A">
        <w:t xml:space="preserve"> K2:N8</w:t>
      </w:r>
      <w:r w:rsidR="004F3DF0" w:rsidRPr="00940E2A">
        <w:t>. If the Latitude value is to be returned, then the column index should be set to 3.</w:t>
      </w:r>
    </w:p>
    <w:p w:rsidR="005A676C" w:rsidRPr="00940E2A" w:rsidRDefault="005A676C" w:rsidP="005A676C">
      <w:pPr>
        <w:jc w:val="center"/>
      </w:pPr>
      <w:r w:rsidRPr="00940E2A">
        <w:rPr>
          <w:noProof/>
        </w:rPr>
        <w:drawing>
          <wp:inline distT="0" distB="0" distL="0" distR="0" wp14:anchorId="31B4197C" wp14:editId="654283CF">
            <wp:extent cx="3650776" cy="1631327"/>
            <wp:effectExtent l="0" t="0" r="6985" b="698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7660" cy="16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F0" w:rsidRPr="00940E2A" w:rsidRDefault="004F3DF0" w:rsidP="004F3DF0">
      <w:r w:rsidRPr="00940E2A">
        <w:t>Type the following formula into cell F2.</w:t>
      </w:r>
    </w:p>
    <w:p w:rsidR="004F3DF0" w:rsidRPr="00940E2A" w:rsidRDefault="004F3DF0" w:rsidP="004F3DF0">
      <w:pPr>
        <w:jc w:val="center"/>
        <w:rPr>
          <w:sz w:val="28"/>
        </w:rPr>
      </w:pPr>
      <w:r w:rsidRPr="00940E2A">
        <w:rPr>
          <w:sz w:val="28"/>
        </w:rPr>
        <w:t>Cell F2:  =</w:t>
      </w:r>
      <w:proofErr w:type="gramStart"/>
      <w:r w:rsidRPr="00940E2A">
        <w:rPr>
          <w:sz w:val="28"/>
        </w:rPr>
        <w:t>VLOOKUP(</w:t>
      </w:r>
      <w:proofErr w:type="gramEnd"/>
      <w:r w:rsidR="0094634C" w:rsidRPr="00940E2A">
        <w:rPr>
          <w:sz w:val="28"/>
        </w:rPr>
        <w:t xml:space="preserve"> </w:t>
      </w:r>
      <w:r w:rsidRPr="00940E2A">
        <w:rPr>
          <w:sz w:val="28"/>
        </w:rPr>
        <w:t>B2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$K$2:$N$8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3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FALSE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)</w:t>
      </w:r>
    </w:p>
    <w:p w:rsidR="0060549E" w:rsidRPr="00940E2A" w:rsidRDefault="0069152B" w:rsidP="004F3DF0">
      <w:pPr>
        <w:jc w:val="center"/>
      </w:pPr>
      <w:r w:rsidRPr="00940E2A">
        <w:rPr>
          <w:noProof/>
        </w:rPr>
        <w:drawing>
          <wp:inline distT="0" distB="0" distL="0" distR="0" wp14:anchorId="2EA2FDA8" wp14:editId="535647AA">
            <wp:extent cx="4121484" cy="689212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4152" cy="7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F0" w:rsidRPr="00940E2A" w:rsidRDefault="004F3DF0">
      <w:r w:rsidRPr="00940E2A">
        <w:t xml:space="preserve">Copy this </w:t>
      </w:r>
      <w:r w:rsidR="0094634C" w:rsidRPr="00940E2A">
        <w:t>formula</w:t>
      </w:r>
      <w:r w:rsidRPr="00940E2A">
        <w:t xml:space="preserve"> down for the remaining cells.</w:t>
      </w:r>
    </w:p>
    <w:p w:rsidR="0069152B" w:rsidRPr="00940E2A" w:rsidRDefault="0069152B" w:rsidP="004F3DF0">
      <w:pPr>
        <w:jc w:val="center"/>
      </w:pPr>
      <w:r w:rsidRPr="00940E2A">
        <w:rPr>
          <w:noProof/>
        </w:rPr>
        <w:drawing>
          <wp:inline distT="0" distB="0" distL="0" distR="0" wp14:anchorId="57DFA6E7" wp14:editId="67C699E7">
            <wp:extent cx="4565176" cy="784762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3231" cy="79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F0" w:rsidRPr="00940E2A" w:rsidRDefault="004F3DF0" w:rsidP="004F3DF0">
      <w:r w:rsidRPr="00940E2A">
        <w:t>Repeat this process for Longitude by typing the following into cell G2 and copying down for all cells.</w:t>
      </w:r>
    </w:p>
    <w:p w:rsidR="004F3DF0" w:rsidRPr="00940E2A" w:rsidRDefault="004F3DF0" w:rsidP="004F3DF0">
      <w:pPr>
        <w:jc w:val="center"/>
        <w:rPr>
          <w:sz w:val="28"/>
        </w:rPr>
      </w:pPr>
      <w:r w:rsidRPr="00940E2A">
        <w:rPr>
          <w:sz w:val="28"/>
        </w:rPr>
        <w:t>Cell G2:  =</w:t>
      </w:r>
      <w:proofErr w:type="gramStart"/>
      <w:r w:rsidRPr="00940E2A">
        <w:rPr>
          <w:sz w:val="28"/>
        </w:rPr>
        <w:t>VLOOKUP(</w:t>
      </w:r>
      <w:proofErr w:type="gramEnd"/>
      <w:r w:rsidR="0094634C" w:rsidRPr="00940E2A">
        <w:rPr>
          <w:sz w:val="28"/>
        </w:rPr>
        <w:t xml:space="preserve"> </w:t>
      </w:r>
      <w:r w:rsidRPr="00940E2A">
        <w:rPr>
          <w:sz w:val="28"/>
        </w:rPr>
        <w:t>B2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$K$2:$N$8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4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FALSE</w:t>
      </w:r>
      <w:r w:rsidR="0094634C" w:rsidRPr="00940E2A">
        <w:rPr>
          <w:sz w:val="28"/>
        </w:rPr>
        <w:t xml:space="preserve"> </w:t>
      </w:r>
      <w:r w:rsidRPr="00940E2A">
        <w:rPr>
          <w:sz w:val="28"/>
        </w:rPr>
        <w:t>)</w:t>
      </w:r>
    </w:p>
    <w:p w:rsidR="00507E3A" w:rsidRPr="00940E2A" w:rsidRDefault="005A417D" w:rsidP="004F3DF0">
      <w:pPr>
        <w:jc w:val="center"/>
      </w:pPr>
      <w:r w:rsidRPr="00940E2A">
        <w:rPr>
          <w:noProof/>
        </w:rPr>
        <w:drawing>
          <wp:inline distT="0" distB="0" distL="0" distR="0" wp14:anchorId="3378CA98" wp14:editId="141163C6">
            <wp:extent cx="3547895" cy="2306471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6220" cy="23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99" w:rsidRPr="00940E2A" w:rsidRDefault="00391B99">
      <w:r w:rsidRPr="00940E2A">
        <w:br w:type="page"/>
      </w:r>
    </w:p>
    <w:p w:rsidR="00507E3A" w:rsidRPr="00940E2A" w:rsidRDefault="00391B99">
      <w:r w:rsidRPr="00940E2A">
        <w:lastRenderedPageBreak/>
        <w:t xml:space="preserve">Next, suppose County is to be merged into Table A.   The =VLOOKUP() function will not work for County as this function always uses the left-most column of the table array to search for a match.  </w:t>
      </w:r>
      <w:r w:rsidR="00CD03F0" w:rsidRPr="00940E2A">
        <w:t>The</w:t>
      </w:r>
      <w:r w:rsidRPr="00940E2A">
        <w:t xml:space="preserve"> =</w:t>
      </w:r>
      <w:proofErr w:type="gramStart"/>
      <w:r w:rsidRPr="00940E2A">
        <w:t>VLOOKUP(</w:t>
      </w:r>
      <w:proofErr w:type="gramEnd"/>
      <w:r w:rsidRPr="00940E2A">
        <w:t xml:space="preserve">) function </w:t>
      </w:r>
      <w:r w:rsidR="00CD03F0" w:rsidRPr="00940E2A">
        <w:t xml:space="preserve">fails here </w:t>
      </w:r>
      <w:r w:rsidRPr="00940E2A">
        <w:t>because Station is not the left-most column of the table array.</w:t>
      </w:r>
      <w:r w:rsidR="00003682" w:rsidRPr="00940E2A">
        <w:br/>
      </w: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5"/>
        <w:gridCol w:w="2880"/>
      </w:tblGrid>
      <w:tr w:rsidR="00003682" w:rsidRPr="00940E2A" w:rsidTr="00CD03F0">
        <w:trPr>
          <w:jc w:val="center"/>
        </w:trPr>
        <w:tc>
          <w:tcPr>
            <w:tcW w:w="6025" w:type="dxa"/>
            <w:vAlign w:val="center"/>
          </w:tcPr>
          <w:p w:rsidR="00003682" w:rsidRPr="00940E2A" w:rsidRDefault="00003682">
            <w:r w:rsidRPr="00940E2A">
              <w:t>The following will not work.</w:t>
            </w:r>
          </w:p>
          <w:p w:rsidR="00003682" w:rsidRPr="00940E2A" w:rsidRDefault="00003682"/>
          <w:p w:rsidR="00003682" w:rsidRPr="00940E2A" w:rsidRDefault="00003682" w:rsidP="00003682">
            <w:pPr>
              <w:jc w:val="center"/>
              <w:rPr>
                <w:sz w:val="28"/>
              </w:rPr>
            </w:pPr>
            <w:r w:rsidRPr="00940E2A">
              <w:rPr>
                <w:sz w:val="28"/>
              </w:rPr>
              <w:t>Cell H2:  =VLOOKUP(B2</w:t>
            </w:r>
            <w:r w:rsidR="00CD03F0" w:rsidRPr="00940E2A">
              <w:rPr>
                <w:sz w:val="28"/>
              </w:rPr>
              <w:t xml:space="preserve"> </w:t>
            </w:r>
            <w:r w:rsidRPr="00940E2A">
              <w:rPr>
                <w:sz w:val="28"/>
              </w:rPr>
              <w:t>,</w:t>
            </w:r>
            <w:r w:rsidR="00CD03F0" w:rsidRPr="00940E2A">
              <w:rPr>
                <w:sz w:val="28"/>
              </w:rPr>
              <w:t xml:space="preserve"> </w:t>
            </w:r>
            <w:r w:rsidRPr="00940E2A">
              <w:rPr>
                <w:sz w:val="28"/>
              </w:rPr>
              <w:t>$J$2:$N$8</w:t>
            </w:r>
            <w:r w:rsidR="00CD03F0" w:rsidRPr="00940E2A">
              <w:rPr>
                <w:sz w:val="28"/>
              </w:rPr>
              <w:t xml:space="preserve"> </w:t>
            </w:r>
            <w:r w:rsidRPr="00940E2A">
              <w:rPr>
                <w:sz w:val="28"/>
              </w:rPr>
              <w:t>,</w:t>
            </w:r>
            <w:r w:rsidR="00CD03F0" w:rsidRPr="00940E2A">
              <w:rPr>
                <w:sz w:val="28"/>
              </w:rPr>
              <w:t xml:space="preserve"> </w:t>
            </w:r>
            <w:r w:rsidRPr="00940E2A">
              <w:rPr>
                <w:sz w:val="28"/>
              </w:rPr>
              <w:t>1</w:t>
            </w:r>
            <w:r w:rsidR="00CD03F0" w:rsidRPr="00940E2A">
              <w:rPr>
                <w:sz w:val="28"/>
              </w:rPr>
              <w:t xml:space="preserve"> </w:t>
            </w:r>
            <w:r w:rsidRPr="00940E2A">
              <w:rPr>
                <w:sz w:val="28"/>
              </w:rPr>
              <w:t>,</w:t>
            </w:r>
            <w:r w:rsidR="00CD03F0" w:rsidRPr="00940E2A">
              <w:rPr>
                <w:sz w:val="28"/>
              </w:rPr>
              <w:t xml:space="preserve"> </w:t>
            </w:r>
            <w:r w:rsidRPr="00940E2A">
              <w:rPr>
                <w:sz w:val="28"/>
              </w:rPr>
              <w:t>FALSE</w:t>
            </w:r>
            <w:r w:rsidR="00CD03F0" w:rsidRPr="00940E2A">
              <w:rPr>
                <w:sz w:val="28"/>
              </w:rPr>
              <w:t xml:space="preserve"> </w:t>
            </w:r>
            <w:r w:rsidRPr="00940E2A">
              <w:rPr>
                <w:sz w:val="28"/>
              </w:rPr>
              <w:t>)</w:t>
            </w:r>
          </w:p>
          <w:p w:rsidR="00003682" w:rsidRPr="00940E2A" w:rsidRDefault="00003682"/>
        </w:tc>
        <w:tc>
          <w:tcPr>
            <w:tcW w:w="2880" w:type="dxa"/>
            <w:vAlign w:val="center"/>
          </w:tcPr>
          <w:p w:rsidR="00003682" w:rsidRPr="00940E2A" w:rsidRDefault="00003682" w:rsidP="00003682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586EA651" wp14:editId="23FEAC2B">
                  <wp:extent cx="943661" cy="333854"/>
                  <wp:effectExtent l="0" t="0" r="0" b="952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48" cy="34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682" w:rsidRPr="00940E2A" w:rsidRDefault="00003682" w:rsidP="00003682"/>
    <w:p w:rsidR="00CD03F0" w:rsidRPr="00940E2A" w:rsidRDefault="00CD03F0" w:rsidP="00003682">
      <w:r w:rsidRPr="00940E2A">
        <w:t>The column containing the lookup value must be the left-most column of the table array.</w:t>
      </w:r>
    </w:p>
    <w:p w:rsidR="00507E3A" w:rsidRPr="00940E2A" w:rsidRDefault="00003682" w:rsidP="00003682">
      <w:pPr>
        <w:jc w:val="center"/>
      </w:pPr>
      <w:r w:rsidRPr="00940E2A">
        <w:rPr>
          <w:noProof/>
        </w:rPr>
        <w:drawing>
          <wp:inline distT="0" distB="0" distL="0" distR="0" wp14:anchorId="4B7FBAE2" wp14:editId="3B5CE1BA">
            <wp:extent cx="4067251" cy="1434401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6993" cy="14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82" w:rsidRPr="00940E2A" w:rsidRDefault="00003682" w:rsidP="00003682">
      <w:pPr>
        <w:rPr>
          <w:u w:val="single"/>
        </w:rPr>
      </w:pPr>
      <w:r w:rsidRPr="00940E2A">
        <w:rPr>
          <w:u w:val="single"/>
        </w:rPr>
        <w:br/>
        <w:t>Using =</w:t>
      </w:r>
      <w:proofErr w:type="gramStart"/>
      <w:r w:rsidRPr="00940E2A">
        <w:rPr>
          <w:u w:val="single"/>
        </w:rPr>
        <w:t>MATCH(</w:t>
      </w:r>
      <w:proofErr w:type="gramEnd"/>
      <w:r w:rsidRPr="00940E2A">
        <w:rPr>
          <w:u w:val="single"/>
        </w:rPr>
        <w:t>) and =INDEX() to Merge Tables</w:t>
      </w:r>
    </w:p>
    <w:p w:rsidR="00CD337B" w:rsidRPr="00940E2A" w:rsidRDefault="00003682">
      <w:r w:rsidRPr="00940E2A">
        <w:t>The =</w:t>
      </w:r>
      <w:proofErr w:type="gramStart"/>
      <w:r w:rsidRPr="00940E2A">
        <w:t>MATCH(</w:t>
      </w:r>
      <w:proofErr w:type="gramEnd"/>
      <w:r w:rsidRPr="00940E2A">
        <w:t xml:space="preserve">) / =INDEX() approach to merging tables in Excel is considered to be better than =VLOOKUP().  This method requires two steps. </w:t>
      </w:r>
    </w:p>
    <w:p w:rsidR="00003682" w:rsidRPr="00940E2A" w:rsidRDefault="00003682">
      <w:r w:rsidRPr="00940E2A">
        <w:t xml:space="preserve">Suppose the County for </w:t>
      </w:r>
      <w:proofErr w:type="spellStart"/>
      <w:r w:rsidRPr="00940E2A">
        <w:t>Row</w:t>
      </w:r>
      <w:r w:rsidR="00CD03F0" w:rsidRPr="00940E2A">
        <w:t>ID</w:t>
      </w:r>
      <w:proofErr w:type="spellEnd"/>
      <w:r w:rsidR="00CD03F0" w:rsidRPr="00940E2A">
        <w:t xml:space="preserve"> 7</w:t>
      </w:r>
      <w:r w:rsidRPr="00940E2A">
        <w:t xml:space="preserve"> is to be obtained.   The =MATCH() function does not return the requested content from Table B, but instead returns the row number of Table B that matches the lookup value. </w:t>
      </w:r>
    </w:p>
    <w:p w:rsidR="00CD337B" w:rsidRPr="00940E2A" w:rsidRDefault="00BE7FA0" w:rsidP="00003682">
      <w:pPr>
        <w:jc w:val="center"/>
      </w:pPr>
      <w:r w:rsidRPr="00940E2A">
        <w:rPr>
          <w:noProof/>
        </w:rPr>
        <w:drawing>
          <wp:inline distT="0" distB="0" distL="0" distR="0" wp14:anchorId="05A62196" wp14:editId="56282509">
            <wp:extent cx="4804012" cy="1524863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8898" cy="153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82" w:rsidRPr="00940E2A" w:rsidRDefault="00003682" w:rsidP="00003682">
      <w:r w:rsidRPr="00940E2A">
        <w:t>The second step of this process is to retrieve the actual contents from Table B.  This is done using the =</w:t>
      </w:r>
      <w:proofErr w:type="gramStart"/>
      <w:r w:rsidRPr="00940E2A">
        <w:t>INDEX(</w:t>
      </w:r>
      <w:proofErr w:type="gramEnd"/>
      <w:r w:rsidRPr="00940E2A">
        <w:t>) function.   The =</w:t>
      </w:r>
      <w:proofErr w:type="gramStart"/>
      <w:r w:rsidRPr="00940E2A">
        <w:t>INDEX(</w:t>
      </w:r>
      <w:proofErr w:type="gramEnd"/>
      <w:r w:rsidRPr="00940E2A">
        <w:t xml:space="preserve">) function is similar to the =OFFSET() function </w:t>
      </w:r>
      <w:r w:rsidR="00CD03F0" w:rsidRPr="00940E2A">
        <w:t>used earlier.  =</w:t>
      </w:r>
      <w:proofErr w:type="gramStart"/>
      <w:r w:rsidR="00942643" w:rsidRPr="00940E2A">
        <w:t>OFFSET(</w:t>
      </w:r>
      <w:proofErr w:type="gramEnd"/>
      <w:r w:rsidR="00942643" w:rsidRPr="00940E2A">
        <w:t xml:space="preserve">) required the specification of a single cell to be used as a reference.  </w:t>
      </w:r>
      <w:proofErr w:type="gramStart"/>
      <w:r w:rsidR="00942643" w:rsidRPr="00940E2A">
        <w:t>INDEX(</w:t>
      </w:r>
      <w:proofErr w:type="gramEnd"/>
      <w:r w:rsidR="00942643" w:rsidRPr="00940E2A">
        <w:t xml:space="preserve">) requires specification of the entire range of cells along with information regarding which row and column to return. </w:t>
      </w:r>
    </w:p>
    <w:p w:rsidR="00CD03F0" w:rsidRPr="00940E2A" w:rsidRDefault="00CD03F0" w:rsidP="00003682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4926"/>
      </w:tblGrid>
      <w:tr w:rsidR="00942643" w:rsidRPr="00940E2A" w:rsidTr="00942643">
        <w:trPr>
          <w:jc w:val="center"/>
        </w:trPr>
        <w:tc>
          <w:tcPr>
            <w:tcW w:w="4424" w:type="dxa"/>
          </w:tcPr>
          <w:p w:rsidR="00942643" w:rsidRPr="00940E2A" w:rsidRDefault="00942643" w:rsidP="00942643">
            <w:pPr>
              <w:jc w:val="center"/>
            </w:pPr>
            <w:r w:rsidRPr="00940E2A">
              <w:lastRenderedPageBreak/>
              <w:t>Specify $K$2:$P$8 as the cell range for =INDEX() function</w:t>
            </w:r>
          </w:p>
          <w:p w:rsidR="00942643" w:rsidRPr="00940E2A" w:rsidRDefault="00942643" w:rsidP="00942643">
            <w:pPr>
              <w:jc w:val="center"/>
            </w:pPr>
          </w:p>
          <w:p w:rsidR="00942643" w:rsidRPr="00940E2A" w:rsidRDefault="00942643" w:rsidP="00942643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21C85F55" wp14:editId="1EFE100E">
                  <wp:extent cx="2661313" cy="888731"/>
                  <wp:effectExtent l="0" t="0" r="5715" b="698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22" cy="9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42643" w:rsidRPr="00940E2A" w:rsidRDefault="00942643" w:rsidP="00942643">
            <w:pPr>
              <w:jc w:val="center"/>
            </w:pPr>
            <w:r w:rsidRPr="00940E2A">
              <w:t>=INDEX() will return EL PASO, CO</w:t>
            </w:r>
            <w:r w:rsidR="00CD03F0" w:rsidRPr="00940E2A">
              <w:t xml:space="preserve"> for </w:t>
            </w:r>
            <w:proofErr w:type="spellStart"/>
            <w:r w:rsidR="00CD03F0" w:rsidRPr="00940E2A">
              <w:t>RowID</w:t>
            </w:r>
            <w:proofErr w:type="spellEnd"/>
            <w:r w:rsidR="00CD03F0" w:rsidRPr="00940E2A">
              <w:t xml:space="preserve"> 7</w:t>
            </w:r>
          </w:p>
          <w:p w:rsidR="00942643" w:rsidRPr="00940E2A" w:rsidRDefault="00942643" w:rsidP="00942643">
            <w:pPr>
              <w:jc w:val="center"/>
            </w:pPr>
          </w:p>
          <w:p w:rsidR="00942643" w:rsidRPr="00940E2A" w:rsidRDefault="00942643" w:rsidP="00942643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1E6F120A" wp14:editId="2613CF65">
                  <wp:extent cx="2988860" cy="1275535"/>
                  <wp:effectExtent l="0" t="0" r="2540" b="127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169" cy="128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7B" w:rsidRPr="00940E2A" w:rsidRDefault="00CD337B" w:rsidP="00942643"/>
    <w:p w:rsidR="00942643" w:rsidRPr="00940E2A" w:rsidRDefault="00942643" w:rsidP="00942643">
      <w:r w:rsidRPr="00940E2A">
        <w:t>Type the following formulas into Excel and copy these formulas down for all remaining cells.</w:t>
      </w:r>
    </w:p>
    <w:p w:rsidR="00942643" w:rsidRPr="00940E2A" w:rsidRDefault="00EA24E9" w:rsidP="00942643">
      <w:pPr>
        <w:jc w:val="center"/>
        <w:rPr>
          <w:sz w:val="28"/>
        </w:rPr>
      </w:pPr>
      <w:r w:rsidRPr="00940E2A">
        <w:rPr>
          <w:sz w:val="28"/>
        </w:rPr>
        <w:t>Cell H2</w:t>
      </w:r>
      <w:r w:rsidR="00942643" w:rsidRPr="00940E2A">
        <w:rPr>
          <w:sz w:val="28"/>
        </w:rPr>
        <w:t>:  =</w:t>
      </w:r>
      <w:proofErr w:type="gramStart"/>
      <w:r w:rsidR="00942643" w:rsidRPr="00940E2A">
        <w:rPr>
          <w:sz w:val="28"/>
        </w:rPr>
        <w:t>MATCH(</w:t>
      </w:r>
      <w:proofErr w:type="gramEnd"/>
      <w:r w:rsidR="00C768E5" w:rsidRPr="00940E2A">
        <w:rPr>
          <w:sz w:val="28"/>
        </w:rPr>
        <w:t xml:space="preserve"> </w:t>
      </w:r>
      <w:r w:rsidR="00942643" w:rsidRPr="00940E2A">
        <w:rPr>
          <w:sz w:val="28"/>
        </w:rPr>
        <w:t>B2</w:t>
      </w:r>
      <w:r w:rsidR="00C768E5" w:rsidRPr="00940E2A">
        <w:rPr>
          <w:sz w:val="28"/>
        </w:rPr>
        <w:t xml:space="preserve"> </w:t>
      </w:r>
      <w:r w:rsidR="00942643" w:rsidRPr="00940E2A">
        <w:rPr>
          <w:sz w:val="28"/>
        </w:rPr>
        <w:t>, $M$2,$M$8</w:t>
      </w:r>
      <w:r w:rsidR="00C768E5" w:rsidRPr="00940E2A">
        <w:rPr>
          <w:sz w:val="28"/>
        </w:rPr>
        <w:t xml:space="preserve"> </w:t>
      </w:r>
      <w:r w:rsidR="00942643" w:rsidRPr="00940E2A">
        <w:rPr>
          <w:sz w:val="28"/>
        </w:rPr>
        <w:t>,</w:t>
      </w:r>
      <w:r w:rsidR="00C768E5" w:rsidRPr="00940E2A">
        <w:rPr>
          <w:sz w:val="28"/>
        </w:rPr>
        <w:t xml:space="preserve"> </w:t>
      </w:r>
      <w:r w:rsidR="00942643" w:rsidRPr="00940E2A">
        <w:rPr>
          <w:sz w:val="28"/>
        </w:rPr>
        <w:t>0</w:t>
      </w:r>
      <w:r w:rsidR="00C768E5" w:rsidRPr="00940E2A">
        <w:rPr>
          <w:sz w:val="28"/>
        </w:rPr>
        <w:t xml:space="preserve"> </w:t>
      </w:r>
      <w:r w:rsidR="00942643" w:rsidRPr="00940E2A">
        <w:rPr>
          <w:sz w:val="28"/>
        </w:rPr>
        <w:t>)</w:t>
      </w:r>
    </w:p>
    <w:p w:rsidR="00942643" w:rsidRPr="00940E2A" w:rsidRDefault="00942643" w:rsidP="00942643">
      <w:pPr>
        <w:jc w:val="center"/>
        <w:rPr>
          <w:sz w:val="28"/>
        </w:rPr>
      </w:pPr>
      <w:r w:rsidRPr="00940E2A">
        <w:rPr>
          <w:sz w:val="28"/>
        </w:rPr>
        <w:t>Cel</w:t>
      </w:r>
      <w:r w:rsidR="00EA24E9" w:rsidRPr="00940E2A">
        <w:rPr>
          <w:sz w:val="28"/>
        </w:rPr>
        <w:t>l I2</w:t>
      </w:r>
      <w:r w:rsidRPr="00940E2A">
        <w:rPr>
          <w:sz w:val="28"/>
        </w:rPr>
        <w:t>:  =</w:t>
      </w:r>
      <w:proofErr w:type="gramStart"/>
      <w:r w:rsidRPr="00940E2A">
        <w:rPr>
          <w:sz w:val="28"/>
        </w:rPr>
        <w:t>INDEX(</w:t>
      </w:r>
      <w:proofErr w:type="gramEnd"/>
      <w:r w:rsidR="00C768E5" w:rsidRPr="00940E2A">
        <w:rPr>
          <w:sz w:val="28"/>
        </w:rPr>
        <w:t xml:space="preserve"> </w:t>
      </w:r>
      <w:r w:rsidRPr="00940E2A">
        <w:rPr>
          <w:sz w:val="28"/>
        </w:rPr>
        <w:t>$K$2:$P$8,H2</w:t>
      </w:r>
      <w:r w:rsidR="00C768E5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C768E5" w:rsidRPr="00940E2A">
        <w:rPr>
          <w:sz w:val="28"/>
        </w:rPr>
        <w:t xml:space="preserve"> </w:t>
      </w:r>
      <w:r w:rsidRPr="00940E2A">
        <w:rPr>
          <w:sz w:val="28"/>
        </w:rPr>
        <w:t>2</w:t>
      </w:r>
      <w:r w:rsidR="00C768E5" w:rsidRPr="00940E2A">
        <w:rPr>
          <w:sz w:val="28"/>
        </w:rPr>
        <w:t xml:space="preserve"> </w:t>
      </w:r>
      <w:r w:rsidRPr="00940E2A">
        <w:rPr>
          <w:sz w:val="28"/>
        </w:rPr>
        <w:t>)</w:t>
      </w:r>
      <w:r w:rsidRPr="00940E2A">
        <w:rPr>
          <w:sz w:val="28"/>
        </w:rPr>
        <w:br/>
      </w:r>
    </w:p>
    <w:p w:rsidR="00335733" w:rsidRPr="00940E2A" w:rsidRDefault="00954736" w:rsidP="00942643">
      <w:pPr>
        <w:jc w:val="center"/>
      </w:pPr>
      <w:r w:rsidRPr="00940E2A">
        <w:rPr>
          <w:noProof/>
        </w:rPr>
        <w:drawing>
          <wp:inline distT="0" distB="0" distL="0" distR="0" wp14:anchorId="765D4E3D" wp14:editId="46FA1FC7">
            <wp:extent cx="5056496" cy="592626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7731" cy="59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33" w:rsidRPr="00940E2A" w:rsidRDefault="00335733"/>
    <w:p w:rsidR="00B712F1" w:rsidRPr="00940E2A" w:rsidRDefault="00B712F1" w:rsidP="00B712F1">
      <w:pPr>
        <w:rPr>
          <w:u w:val="single"/>
        </w:rPr>
      </w:pPr>
      <w:r w:rsidRPr="00940E2A">
        <w:rPr>
          <w:u w:val="single"/>
        </w:rPr>
        <w:t>Questions</w:t>
      </w:r>
    </w:p>
    <w:p w:rsidR="00335733" w:rsidRPr="00940E2A" w:rsidRDefault="00B712F1" w:rsidP="00220993">
      <w:pPr>
        <w:pStyle w:val="ListParagraph"/>
        <w:numPr>
          <w:ilvl w:val="0"/>
          <w:numId w:val="17"/>
        </w:numPr>
      </w:pPr>
      <w:r w:rsidRPr="00940E2A">
        <w:t>What is the purpose of the third argument in the =</w:t>
      </w:r>
      <w:proofErr w:type="gramStart"/>
      <w:r w:rsidRPr="00940E2A">
        <w:t>MATCH(</w:t>
      </w:r>
      <w:proofErr w:type="gramEnd"/>
      <w:r w:rsidRPr="00940E2A">
        <w:t xml:space="preserve">) function?  </w:t>
      </w:r>
    </w:p>
    <w:p w:rsidR="00B712F1" w:rsidRPr="00940E2A" w:rsidRDefault="00B712F1" w:rsidP="00B712F1">
      <w:pPr>
        <w:pStyle w:val="ListParagraph"/>
      </w:pPr>
    </w:p>
    <w:p w:rsidR="00B712F1" w:rsidRPr="00940E2A" w:rsidRDefault="00EA24E9" w:rsidP="00220993">
      <w:pPr>
        <w:pStyle w:val="ListParagraph"/>
        <w:numPr>
          <w:ilvl w:val="0"/>
          <w:numId w:val="17"/>
        </w:numPr>
      </w:pPr>
      <w:r w:rsidRPr="00940E2A">
        <w:t>Why is 2 specified as the last argument in the =</w:t>
      </w:r>
      <w:proofErr w:type="gramStart"/>
      <w:r w:rsidRPr="00940E2A">
        <w:t>INDEX(</w:t>
      </w:r>
      <w:proofErr w:type="gramEnd"/>
      <w:r w:rsidRPr="00940E2A">
        <w:t>) function?</w:t>
      </w:r>
    </w:p>
    <w:p w:rsidR="00954736" w:rsidRPr="00940E2A" w:rsidRDefault="00954736"/>
    <w:p w:rsidR="00E128E0" w:rsidRPr="00940E2A" w:rsidRDefault="00E128E0">
      <w:r w:rsidRPr="00940E2A">
        <w:t xml:space="preserve">The following table is a successful merge of </w:t>
      </w:r>
      <w:r w:rsidR="00BE2B5A" w:rsidRPr="00940E2A">
        <w:t>County</w:t>
      </w:r>
      <w:r w:rsidRPr="00940E2A">
        <w:t xml:space="preserve"> from Table B into Table A.</w:t>
      </w:r>
    </w:p>
    <w:p w:rsidR="00954736" w:rsidRPr="00940E2A" w:rsidRDefault="00954736" w:rsidP="00E128E0">
      <w:pPr>
        <w:jc w:val="center"/>
      </w:pPr>
      <w:r w:rsidRPr="00940E2A">
        <w:rPr>
          <w:noProof/>
        </w:rPr>
        <w:drawing>
          <wp:inline distT="0" distB="0" distL="0" distR="0" wp14:anchorId="12B09E32" wp14:editId="64C8581A">
            <wp:extent cx="4041462" cy="231329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7249" cy="232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C6" w:rsidRPr="00940E2A" w:rsidRDefault="00685FC6"/>
    <w:p w:rsidR="00BB6DEB" w:rsidRPr="00940E2A" w:rsidRDefault="00AB30CF">
      <w:r w:rsidRPr="00940E2A">
        <w:lastRenderedPageBreak/>
        <w:t xml:space="preserve">After the successful merging these two tables, averages can now be computed over county as is shown </w:t>
      </w:r>
      <w:r w:rsidR="000E1BA2" w:rsidRPr="00940E2A">
        <w:t>here</w:t>
      </w:r>
      <w:r w:rsidRPr="00940E2A">
        <w:t xml:space="preserve">.  The latitude and longitude values </w:t>
      </w:r>
      <w:r w:rsidR="000E1BA2" w:rsidRPr="00940E2A">
        <w:t xml:space="preserve">are necessary for mapping snowfall. </w:t>
      </w:r>
    </w:p>
    <w:p w:rsidR="00685FC6" w:rsidRPr="00940E2A" w:rsidRDefault="00685FC6" w:rsidP="00AB30CF">
      <w:pPr>
        <w:jc w:val="center"/>
      </w:pPr>
      <w:r w:rsidRPr="00940E2A">
        <w:rPr>
          <w:noProof/>
        </w:rPr>
        <w:drawing>
          <wp:inline distT="0" distB="0" distL="0" distR="0" wp14:anchorId="2D2E4E5E" wp14:editId="2412FB9F">
            <wp:extent cx="2580039" cy="1050878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5749" cy="106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25" w:rsidRPr="00940E2A" w:rsidRDefault="009A2225" w:rsidP="009A2225">
      <w:pPr>
        <w:rPr>
          <w:u w:val="single"/>
        </w:rPr>
      </w:pPr>
    </w:p>
    <w:p w:rsidR="009A2225" w:rsidRPr="00940E2A" w:rsidRDefault="00E200C5" w:rsidP="009A2225">
      <w:pPr>
        <w:rPr>
          <w:u w:val="single"/>
        </w:rPr>
      </w:pPr>
      <w:r>
        <w:rPr>
          <w:u w:val="single"/>
        </w:rPr>
        <w:t xml:space="preserve">Working with </w:t>
      </w:r>
      <w:r w:rsidR="009A2225" w:rsidRPr="00940E2A">
        <w:rPr>
          <w:u w:val="single"/>
        </w:rPr>
        <w:t>Complete Dataset</w:t>
      </w:r>
    </w:p>
    <w:p w:rsidR="009A2225" w:rsidRPr="00940E2A" w:rsidRDefault="009A2225" w:rsidP="00F95443">
      <w:r w:rsidRPr="00940E2A">
        <w:t>Import the station data into Excel.  Select Data &gt; From Text, specify Fixed width in Step 1 of the import wizard.   The following snippet shows the first few rows of the station dataset.</w:t>
      </w:r>
    </w:p>
    <w:p w:rsidR="00F95443" w:rsidRPr="00940E2A" w:rsidRDefault="00F95443" w:rsidP="009A2225">
      <w:pPr>
        <w:jc w:val="center"/>
      </w:pPr>
      <w:r w:rsidRPr="00940E2A">
        <w:rPr>
          <w:noProof/>
        </w:rPr>
        <w:drawing>
          <wp:inline distT="0" distB="0" distL="0" distR="0" wp14:anchorId="7EF15803" wp14:editId="0BCA5B69">
            <wp:extent cx="4844955" cy="1034212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7990" cy="103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25" w:rsidRPr="00940E2A" w:rsidRDefault="00C206E9" w:rsidP="00F95443">
      <w:r w:rsidRPr="00940E2A">
        <w:t xml:space="preserve">In Excel, name this worksheet </w:t>
      </w:r>
      <w:proofErr w:type="spellStart"/>
      <w:r w:rsidRPr="00940E2A">
        <w:t>StationInfo</w:t>
      </w:r>
      <w:proofErr w:type="spellEnd"/>
      <w:r w:rsidRPr="00940E2A">
        <w:t xml:space="preserve"> </w:t>
      </w:r>
      <w:r w:rsidR="00B74943" w:rsidRPr="00940E2A">
        <w:t xml:space="preserve">on the tab near the lower-left corner. </w:t>
      </w:r>
    </w:p>
    <w:p w:rsidR="009A2225" w:rsidRPr="00940E2A" w:rsidRDefault="009A2225" w:rsidP="00C206E9">
      <w:pPr>
        <w:jc w:val="center"/>
      </w:pPr>
      <w:r w:rsidRPr="00940E2A">
        <w:rPr>
          <w:noProof/>
        </w:rPr>
        <w:drawing>
          <wp:inline distT="0" distB="0" distL="0" distR="0" wp14:anchorId="7BD1B10A" wp14:editId="46C598DE">
            <wp:extent cx="3381375" cy="33337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943" w:rsidRPr="00940E2A" w:rsidRDefault="00C206E9" w:rsidP="00C206E9">
      <w:r w:rsidRPr="00940E2A">
        <w:t xml:space="preserve">The station dataset contains information on many stations that are not present in our dataset.  Also, several stations are replicated because new weather stations are added and </w:t>
      </w:r>
      <w:r w:rsidR="00B74943" w:rsidRPr="00940E2A">
        <w:t>others are r</w:t>
      </w:r>
      <w:r w:rsidRPr="00940E2A">
        <w:t>emove</w:t>
      </w:r>
      <w:r w:rsidR="00B74943" w:rsidRPr="00940E2A">
        <w:t>d from time to time.   The =</w:t>
      </w:r>
      <w:proofErr w:type="gramStart"/>
      <w:r w:rsidR="00B74943" w:rsidRPr="00940E2A">
        <w:t>MAT</w:t>
      </w:r>
      <w:r w:rsidRPr="00940E2A">
        <w:t>CH(</w:t>
      </w:r>
      <w:proofErr w:type="gramEnd"/>
      <w:r w:rsidRPr="00940E2A">
        <w:t>) and =VLOOKUP() functions use the first instance of a match</w:t>
      </w:r>
      <w:r w:rsidR="00B74943" w:rsidRPr="00940E2A">
        <w:t xml:space="preserve">.  These functions ignore rows after an exact match is found. </w:t>
      </w:r>
    </w:p>
    <w:p w:rsidR="00C206E9" w:rsidRPr="00940E2A" w:rsidRDefault="00C206E9" w:rsidP="00C206E9">
      <w:r w:rsidRPr="00940E2A">
        <w:t xml:space="preserve">Assuming you have named the worksheet containing the station data </w:t>
      </w:r>
      <w:proofErr w:type="spellStart"/>
      <w:r w:rsidRPr="00940E2A">
        <w:t>StationInfo</w:t>
      </w:r>
      <w:proofErr w:type="spellEnd"/>
      <w:r w:rsidRPr="00940E2A">
        <w:t>, t</w:t>
      </w:r>
      <w:r w:rsidR="00B74943" w:rsidRPr="00940E2A">
        <w:t>ype the following into cell E2 i</w:t>
      </w:r>
      <w:r w:rsidRPr="00940E2A">
        <w:t>n the stacked version of the snowfall dataset.  Column E is being used</w:t>
      </w:r>
      <w:r w:rsidR="00B74943" w:rsidRPr="00940E2A">
        <w:t xml:space="preserve"> in this formula as </w:t>
      </w:r>
      <w:r w:rsidRPr="00940E2A">
        <w:t>this column contains the Station IDs in Table B.</w:t>
      </w:r>
    </w:p>
    <w:p w:rsidR="00C206E9" w:rsidRPr="00940E2A" w:rsidRDefault="00C206E9" w:rsidP="00F95443">
      <w:pPr>
        <w:jc w:val="center"/>
        <w:rPr>
          <w:sz w:val="28"/>
        </w:rPr>
      </w:pPr>
      <w:r w:rsidRPr="00940E2A">
        <w:rPr>
          <w:sz w:val="28"/>
        </w:rPr>
        <w:t>Cell E2:  =</w:t>
      </w:r>
      <w:proofErr w:type="gramStart"/>
      <w:r w:rsidRPr="00940E2A">
        <w:rPr>
          <w:sz w:val="28"/>
        </w:rPr>
        <w:t>MATCH(</w:t>
      </w:r>
      <w:proofErr w:type="gramEnd"/>
      <w:r w:rsidRPr="00940E2A">
        <w:rPr>
          <w:sz w:val="28"/>
        </w:rPr>
        <w:t xml:space="preserve">B2, </w:t>
      </w:r>
      <w:proofErr w:type="spellStart"/>
      <w:r w:rsidRPr="00940E2A">
        <w:rPr>
          <w:sz w:val="28"/>
        </w:rPr>
        <w:t>StationInfo</w:t>
      </w:r>
      <w:proofErr w:type="spellEnd"/>
      <w:r w:rsidRPr="00940E2A">
        <w:rPr>
          <w:sz w:val="28"/>
        </w:rPr>
        <w:t>!$E$2:$E$3091,</w:t>
      </w:r>
      <w:r w:rsidR="00B74943" w:rsidRPr="00940E2A">
        <w:rPr>
          <w:sz w:val="28"/>
        </w:rPr>
        <w:t xml:space="preserve"> </w:t>
      </w:r>
      <w:r w:rsidRPr="00940E2A">
        <w:rPr>
          <w:sz w:val="28"/>
        </w:rPr>
        <w:t>0</w:t>
      </w:r>
      <w:r w:rsidR="00B74943" w:rsidRPr="00940E2A">
        <w:rPr>
          <w:sz w:val="28"/>
        </w:rPr>
        <w:t xml:space="preserve"> </w:t>
      </w:r>
      <w:r w:rsidRPr="00940E2A">
        <w:rPr>
          <w:sz w:val="28"/>
        </w:rPr>
        <w:t>)</w:t>
      </w:r>
    </w:p>
    <w:p w:rsidR="00C206E9" w:rsidRPr="00940E2A" w:rsidRDefault="00C206E9" w:rsidP="00F95443">
      <w:pPr>
        <w:jc w:val="center"/>
        <w:rPr>
          <w:sz w:val="18"/>
        </w:rPr>
      </w:pPr>
    </w:p>
    <w:p w:rsidR="00F95443" w:rsidRPr="00940E2A" w:rsidRDefault="00F95443" w:rsidP="00F95443">
      <w:pPr>
        <w:jc w:val="center"/>
      </w:pPr>
      <w:r w:rsidRPr="00940E2A">
        <w:rPr>
          <w:noProof/>
        </w:rPr>
        <w:drawing>
          <wp:inline distT="0" distB="0" distL="0" distR="0" wp14:anchorId="6D218968" wp14:editId="3AA158D0">
            <wp:extent cx="5943600" cy="80264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43" w:rsidRPr="00940E2A" w:rsidRDefault="00F95443" w:rsidP="00F95443">
      <w:pPr>
        <w:jc w:val="center"/>
      </w:pPr>
    </w:p>
    <w:p w:rsidR="00C206E9" w:rsidRPr="00940E2A" w:rsidRDefault="00C206E9">
      <w:r w:rsidRPr="00940E2A">
        <w:br w:type="page"/>
      </w:r>
    </w:p>
    <w:p w:rsidR="00F97E74" w:rsidRPr="00940E2A" w:rsidRDefault="00C206E9">
      <w:r w:rsidRPr="00940E2A">
        <w:lastRenderedPageBreak/>
        <w:t xml:space="preserve">Copy this formula down for all cells.  Some Station IDs from Table A cannot be found in Table B.  In this case, a #N/A values is </w:t>
      </w:r>
      <w:r w:rsidR="00F97E74" w:rsidRPr="00940E2A">
        <w:t xml:space="preserve">appropriately </w:t>
      </w:r>
      <w:r w:rsidRPr="00940E2A">
        <w:t>retuned</w:t>
      </w:r>
      <w:r w:rsidR="005A2DBC" w:rsidRPr="00940E2A">
        <w:t xml:space="preserve"> by the =</w:t>
      </w:r>
      <w:proofErr w:type="gramStart"/>
      <w:r w:rsidR="005A2DBC" w:rsidRPr="00940E2A">
        <w:t>MATCH(</w:t>
      </w:r>
      <w:proofErr w:type="gramEnd"/>
      <w:r w:rsidR="005A2DBC" w:rsidRPr="00940E2A">
        <w:t>) function</w:t>
      </w:r>
      <w:r w:rsidRPr="00940E2A">
        <w:t xml:space="preserve">. </w:t>
      </w:r>
      <w:r w:rsidR="00F97E74" w:rsidRPr="00940E2A">
        <w:t xml:space="preserve"> </w:t>
      </w:r>
      <w:r w:rsidR="005A2DBC" w:rsidRPr="00940E2A">
        <w:t xml:space="preserve">This </w:t>
      </w:r>
      <w:r w:rsidR="00F97E74" w:rsidRPr="00940E2A">
        <w:t xml:space="preserve">formula will not provide a County </w:t>
      </w:r>
      <w:r w:rsidR="005A2DBC" w:rsidRPr="00940E2A">
        <w:t>name when an #N/A is returned by the =</w:t>
      </w:r>
      <w:proofErr w:type="gramStart"/>
      <w:r w:rsidR="005A2DBC" w:rsidRPr="00940E2A">
        <w:t>MATHC(</w:t>
      </w:r>
      <w:proofErr w:type="gramEnd"/>
      <w:r w:rsidR="005A2DBC" w:rsidRPr="00940E2A">
        <w:t>) function. Next, the =</w:t>
      </w:r>
      <w:proofErr w:type="gramStart"/>
      <w:r w:rsidR="005A2DBC" w:rsidRPr="00940E2A">
        <w:t>INDEX(</w:t>
      </w:r>
      <w:proofErr w:type="gramEnd"/>
      <w:r w:rsidR="005A2DBC" w:rsidRPr="00940E2A">
        <w:t xml:space="preserve">) function can be used to retrieve County from Table B. </w:t>
      </w:r>
    </w:p>
    <w:p w:rsidR="00F97E74" w:rsidRPr="00940E2A" w:rsidRDefault="00F97E74" w:rsidP="00F97E74">
      <w:pPr>
        <w:jc w:val="center"/>
        <w:rPr>
          <w:sz w:val="28"/>
        </w:rPr>
      </w:pPr>
      <w:r w:rsidRPr="00940E2A">
        <w:rPr>
          <w:sz w:val="28"/>
        </w:rPr>
        <w:t>Cell F2:  =IF(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ISERROR(E2)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””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INDEX(</w:t>
      </w:r>
      <w:r w:rsidR="005A2DBC" w:rsidRPr="00940E2A">
        <w:rPr>
          <w:sz w:val="28"/>
        </w:rPr>
        <w:t xml:space="preserve"> </w:t>
      </w:r>
      <w:proofErr w:type="spellStart"/>
      <w:r w:rsidRPr="00940E2A">
        <w:rPr>
          <w:sz w:val="28"/>
        </w:rPr>
        <w:t>StationInfo</w:t>
      </w:r>
      <w:proofErr w:type="spellEnd"/>
      <w:r w:rsidRPr="00940E2A">
        <w:rPr>
          <w:sz w:val="28"/>
        </w:rPr>
        <w:t>!$A$2:$N$3091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E2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,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4</w:t>
      </w:r>
      <w:r w:rsidR="005A2DBC" w:rsidRPr="00940E2A">
        <w:rPr>
          <w:sz w:val="28"/>
        </w:rPr>
        <w:t xml:space="preserve"> </w:t>
      </w:r>
      <w:r w:rsidRPr="00940E2A">
        <w:rPr>
          <w:sz w:val="28"/>
        </w:rPr>
        <w:t>))</w:t>
      </w:r>
    </w:p>
    <w:p w:rsidR="00F95443" w:rsidRPr="00940E2A" w:rsidRDefault="00F95443">
      <w:r w:rsidRPr="00940E2A">
        <w:rPr>
          <w:noProof/>
        </w:rPr>
        <w:drawing>
          <wp:inline distT="0" distB="0" distL="0" distR="0" wp14:anchorId="5504A06C" wp14:editId="33E06C31">
            <wp:extent cx="5943600" cy="72898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52" w:rsidRPr="00940E2A" w:rsidRDefault="004D7E52" w:rsidP="004D7E52">
      <w:r w:rsidRPr="00940E2A">
        <w:br/>
        <w:t xml:space="preserve">The following shows a successful merge of the County information from the </w:t>
      </w:r>
      <w:proofErr w:type="spellStart"/>
      <w:r w:rsidRPr="00940E2A">
        <w:t>Station</w:t>
      </w:r>
      <w:r w:rsidR="003B146A" w:rsidRPr="00940E2A">
        <w:t>Info</w:t>
      </w:r>
      <w:proofErr w:type="spellEnd"/>
      <w:r w:rsidR="003B146A" w:rsidRPr="00940E2A">
        <w:t xml:space="preserve"> worksheet</w:t>
      </w:r>
      <w:r w:rsidRPr="00940E2A">
        <w:t xml:space="preserve"> into the Snowfall dataset. </w:t>
      </w:r>
    </w:p>
    <w:p w:rsidR="004D7E52" w:rsidRPr="00940E2A" w:rsidRDefault="004D7E52" w:rsidP="004D7E52">
      <w:pPr>
        <w:jc w:val="center"/>
      </w:pPr>
      <w:r w:rsidRPr="00940E2A">
        <w:rPr>
          <w:noProof/>
        </w:rPr>
        <w:drawing>
          <wp:inline distT="0" distB="0" distL="0" distR="0" wp14:anchorId="7FAB458F" wp14:editId="68986D17">
            <wp:extent cx="4121624" cy="1115833"/>
            <wp:effectExtent l="0" t="0" r="0" b="825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2503" cy="111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52" w:rsidRPr="00940E2A" w:rsidRDefault="004D7E52"/>
    <w:p w:rsidR="004D7E52" w:rsidRPr="00940E2A" w:rsidRDefault="004D7E52" w:rsidP="004D7E52">
      <w:r w:rsidRPr="00940E2A">
        <w:t xml:space="preserve">Next, in column G, the following formula </w:t>
      </w:r>
      <w:r w:rsidR="003B146A" w:rsidRPr="00940E2A">
        <w:t xml:space="preserve">can be used to merge </w:t>
      </w:r>
      <w:r w:rsidRPr="00940E2A">
        <w:t xml:space="preserve">Elevation from the </w:t>
      </w:r>
      <w:proofErr w:type="spellStart"/>
      <w:r w:rsidRPr="00940E2A">
        <w:t>Station</w:t>
      </w:r>
      <w:r w:rsidR="003B146A" w:rsidRPr="00940E2A">
        <w:t>Info</w:t>
      </w:r>
      <w:proofErr w:type="spellEnd"/>
      <w:r w:rsidR="003B146A" w:rsidRPr="00940E2A">
        <w:t xml:space="preserve"> worksheet into the </w:t>
      </w:r>
      <w:r w:rsidRPr="00940E2A">
        <w:t>dataset.</w:t>
      </w:r>
    </w:p>
    <w:p w:rsidR="004D7E52" w:rsidRPr="00940E2A" w:rsidRDefault="004D7E52" w:rsidP="004D7E52">
      <w:pPr>
        <w:jc w:val="center"/>
        <w:rPr>
          <w:sz w:val="28"/>
        </w:rPr>
      </w:pPr>
      <w:r w:rsidRPr="00940E2A">
        <w:rPr>
          <w:sz w:val="28"/>
        </w:rPr>
        <w:t>=</w:t>
      </w:r>
      <w:proofErr w:type="gramStart"/>
      <w:r w:rsidRPr="00940E2A">
        <w:rPr>
          <w:sz w:val="28"/>
        </w:rPr>
        <w:t>IF(</w:t>
      </w:r>
      <w:proofErr w:type="gramEnd"/>
      <w:r w:rsidRPr="00940E2A">
        <w:rPr>
          <w:sz w:val="28"/>
        </w:rPr>
        <w:t xml:space="preserve"> ISERROR(E2), "", INDEX(</w:t>
      </w:r>
      <w:proofErr w:type="spellStart"/>
      <w:r w:rsidRPr="00940E2A">
        <w:rPr>
          <w:sz w:val="28"/>
        </w:rPr>
        <w:t>StationInfo</w:t>
      </w:r>
      <w:proofErr w:type="spellEnd"/>
      <w:r w:rsidRPr="00940E2A">
        <w:rPr>
          <w:sz w:val="28"/>
        </w:rPr>
        <w:t>!$A$2:$N$3091, E2, 14 ) )</w:t>
      </w:r>
    </w:p>
    <w:p w:rsidR="004D7E52" w:rsidRPr="00940E2A" w:rsidRDefault="004D7E52"/>
    <w:p w:rsidR="00F97E74" w:rsidRPr="00940E2A" w:rsidRDefault="00F97E74" w:rsidP="00F97E74">
      <w:pPr>
        <w:rPr>
          <w:u w:val="single"/>
        </w:rPr>
      </w:pPr>
      <w:r w:rsidRPr="00940E2A">
        <w:rPr>
          <w:u w:val="single"/>
        </w:rPr>
        <w:t>Questions</w:t>
      </w:r>
    </w:p>
    <w:p w:rsidR="00F97E74" w:rsidRPr="00940E2A" w:rsidRDefault="00F97E74" w:rsidP="00F97E74">
      <w:pPr>
        <w:pStyle w:val="ListParagraph"/>
        <w:numPr>
          <w:ilvl w:val="0"/>
          <w:numId w:val="17"/>
        </w:numPr>
      </w:pPr>
      <w:r w:rsidRPr="00940E2A">
        <w:t>What is the purpose of the empty string, i.e. “”, in the formula</w:t>
      </w:r>
      <w:r w:rsidR="00977574" w:rsidRPr="00940E2A">
        <w:t xml:space="preserve"> above</w:t>
      </w:r>
      <w:r w:rsidRPr="00940E2A">
        <w:t xml:space="preserve">?  </w:t>
      </w:r>
    </w:p>
    <w:p w:rsidR="00F97E74" w:rsidRPr="00940E2A" w:rsidRDefault="00F97E74" w:rsidP="00F97E74">
      <w:pPr>
        <w:pStyle w:val="ListParagraph"/>
      </w:pPr>
    </w:p>
    <w:p w:rsidR="00F97E74" w:rsidRPr="00940E2A" w:rsidRDefault="00F97E74" w:rsidP="00F97E74">
      <w:pPr>
        <w:pStyle w:val="ListParagraph"/>
        <w:numPr>
          <w:ilvl w:val="0"/>
          <w:numId w:val="17"/>
        </w:numPr>
      </w:pPr>
      <w:r w:rsidRPr="00940E2A">
        <w:t>What happens if the following is used in cell F2 instead of the formula</w:t>
      </w:r>
      <w:r w:rsidR="00977574" w:rsidRPr="00940E2A">
        <w:t xml:space="preserve"> provided above for merging County</w:t>
      </w:r>
      <w:r w:rsidRPr="00940E2A">
        <w:t xml:space="preserve">? </w:t>
      </w:r>
    </w:p>
    <w:p w:rsidR="00F97E74" w:rsidRPr="00940E2A" w:rsidRDefault="00F97E74" w:rsidP="00F97E74">
      <w:pPr>
        <w:pStyle w:val="ListParagraph"/>
        <w:rPr>
          <w:sz w:val="28"/>
        </w:rPr>
      </w:pPr>
    </w:p>
    <w:p w:rsidR="00F97E74" w:rsidRPr="00940E2A" w:rsidRDefault="00F97E74" w:rsidP="00F97E74">
      <w:pPr>
        <w:pStyle w:val="ListParagraph"/>
        <w:jc w:val="center"/>
      </w:pPr>
      <w:r w:rsidRPr="00940E2A">
        <w:rPr>
          <w:sz w:val="28"/>
        </w:rPr>
        <w:t>Cell F2:  =</w:t>
      </w:r>
      <w:proofErr w:type="gramStart"/>
      <w:r w:rsidRPr="00940E2A">
        <w:rPr>
          <w:sz w:val="28"/>
        </w:rPr>
        <w:t>INDEX(</w:t>
      </w:r>
      <w:proofErr w:type="spellStart"/>
      <w:proofErr w:type="gramEnd"/>
      <w:r w:rsidRPr="00940E2A">
        <w:rPr>
          <w:sz w:val="28"/>
        </w:rPr>
        <w:t>StationInfo</w:t>
      </w:r>
      <w:proofErr w:type="spellEnd"/>
      <w:r w:rsidRPr="00940E2A">
        <w:rPr>
          <w:sz w:val="28"/>
        </w:rPr>
        <w:t>!$A$2:$N$3091,E2,4)</w:t>
      </w:r>
    </w:p>
    <w:p w:rsidR="004D7E52" w:rsidRPr="00940E2A" w:rsidRDefault="004D7E52"/>
    <w:p w:rsidR="00655287" w:rsidRPr="00940E2A" w:rsidRDefault="00E77396" w:rsidP="00E77396">
      <w:pPr>
        <w:pStyle w:val="ListParagraph"/>
        <w:numPr>
          <w:ilvl w:val="0"/>
          <w:numId w:val="17"/>
        </w:numPr>
      </w:pPr>
      <w:r w:rsidRPr="00940E2A">
        <w:t xml:space="preserve"> Some software packages will create maps based on county names.  However,</w:t>
      </w:r>
      <w:r w:rsidR="003545AB" w:rsidRPr="00940E2A">
        <w:t xml:space="preserve"> </w:t>
      </w:r>
      <w:r w:rsidRPr="00940E2A">
        <w:t>abbrevia</w:t>
      </w:r>
      <w:r w:rsidR="0056246B" w:rsidRPr="00940E2A">
        <w:t xml:space="preserve">tions </w:t>
      </w:r>
      <w:r w:rsidR="003545AB" w:rsidRPr="00940E2A">
        <w:t xml:space="preserve">for state must be included with the county name.  Use the following formula to concatenate </w:t>
      </w:r>
      <w:r w:rsidR="0056246B" w:rsidRPr="00940E2A">
        <w:t>County</w:t>
      </w:r>
      <w:r w:rsidR="003545AB" w:rsidRPr="00940E2A">
        <w:t xml:space="preserve"> with the state abbreviation for CO.</w:t>
      </w:r>
    </w:p>
    <w:p w:rsidR="003545AB" w:rsidRPr="00940E2A" w:rsidRDefault="003545AB" w:rsidP="003545AB">
      <w:pPr>
        <w:pStyle w:val="ListParagraph"/>
      </w:pPr>
    </w:p>
    <w:p w:rsidR="003545AB" w:rsidRPr="00940E2A" w:rsidRDefault="003545AB" w:rsidP="003545AB">
      <w:pPr>
        <w:pStyle w:val="ListParagraph"/>
        <w:jc w:val="center"/>
      </w:pPr>
      <w:r w:rsidRPr="00940E2A">
        <w:rPr>
          <w:sz w:val="28"/>
        </w:rPr>
        <w:t>Cell G2:  =</w:t>
      </w:r>
      <w:proofErr w:type="gramStart"/>
      <w:r w:rsidRPr="00940E2A">
        <w:rPr>
          <w:sz w:val="28"/>
        </w:rPr>
        <w:t>IF(</w:t>
      </w:r>
      <w:proofErr w:type="gramEnd"/>
      <w:r w:rsidRPr="00940E2A">
        <w:rPr>
          <w:sz w:val="28"/>
        </w:rPr>
        <w:t>ISERROR(E2), “”, CONCATENATE(F2,”, CO“) )</w:t>
      </w:r>
    </w:p>
    <w:p w:rsidR="003545AB" w:rsidRPr="00940E2A" w:rsidRDefault="003545AB" w:rsidP="003545AB">
      <w:pPr>
        <w:pStyle w:val="ListParagraph"/>
      </w:pPr>
    </w:p>
    <w:p w:rsidR="00E37DF3" w:rsidRPr="00940E2A" w:rsidRDefault="00E37DF3">
      <w:pPr>
        <w:rPr>
          <w:u w:val="single"/>
        </w:rPr>
      </w:pPr>
      <w:r w:rsidRPr="00940E2A">
        <w:rPr>
          <w:u w:val="single"/>
        </w:rPr>
        <w:t xml:space="preserve">Summaries using Merged Content </w:t>
      </w:r>
    </w:p>
    <w:p w:rsidR="00E37DF3" w:rsidRPr="00940E2A" w:rsidRDefault="00881E17">
      <w:r w:rsidRPr="00940E2A">
        <w:t xml:space="preserve">A summary of </w:t>
      </w:r>
      <w:r w:rsidR="00E37DF3" w:rsidRPr="00940E2A">
        <w:t xml:space="preserve">total snowfall </w:t>
      </w:r>
      <w:r w:rsidRPr="00940E2A">
        <w:t xml:space="preserve">by county is being requested by your boss.  You have </w:t>
      </w:r>
      <w:r w:rsidR="00E37DF3" w:rsidRPr="00940E2A">
        <w:t>successfully merged thes</w:t>
      </w:r>
      <w:r w:rsidRPr="00940E2A">
        <w:t>e dataset and create</w:t>
      </w:r>
      <w:r w:rsidR="00E37DF3" w:rsidRPr="00940E2A">
        <w:t xml:space="preserve"> the following PivotTable. </w:t>
      </w:r>
      <w:r w:rsidR="00E37DF3" w:rsidRPr="00940E2A"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5"/>
        <w:gridCol w:w="4950"/>
      </w:tblGrid>
      <w:tr w:rsidR="00E37DF3" w:rsidRPr="00940E2A" w:rsidTr="00763C70">
        <w:tc>
          <w:tcPr>
            <w:tcW w:w="4045" w:type="dxa"/>
          </w:tcPr>
          <w:p w:rsidR="00E37DF3" w:rsidRPr="00940E2A" w:rsidRDefault="00E37DF3" w:rsidP="00763C70">
            <w:pPr>
              <w:jc w:val="center"/>
            </w:pPr>
            <w:r w:rsidRPr="00940E2A">
              <w:t>Snowfall by County</w:t>
            </w:r>
          </w:p>
          <w:p w:rsidR="00E37DF3" w:rsidRPr="00940E2A" w:rsidRDefault="00E37DF3" w:rsidP="00763C70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38CC3A4E" wp14:editId="0DE593C9">
                  <wp:extent cx="1974850" cy="2119505"/>
                  <wp:effectExtent l="0" t="0" r="635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83" cy="212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763C70" w:rsidRPr="00940E2A" w:rsidRDefault="00763C70" w:rsidP="00763C70">
            <w:pPr>
              <w:jc w:val="center"/>
            </w:pPr>
            <w:r w:rsidRPr="00940E2A">
              <w:t xml:space="preserve">The PivotTable structure used </w:t>
            </w:r>
            <w:r w:rsidR="00881E17" w:rsidRPr="00940E2A">
              <w:br/>
            </w:r>
            <w:r w:rsidRPr="00940E2A">
              <w:t>to create this table</w:t>
            </w:r>
          </w:p>
          <w:p w:rsidR="00E37DF3" w:rsidRPr="00940E2A" w:rsidRDefault="00E37DF3" w:rsidP="00763C70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57BDA3E6" wp14:editId="44044D8B">
                  <wp:extent cx="3200400" cy="744986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117" cy="75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7DF3" w:rsidRPr="00940E2A" w:rsidRDefault="00E37DF3" w:rsidP="00763C70">
            <w:pPr>
              <w:jc w:val="center"/>
            </w:pPr>
          </w:p>
        </w:tc>
      </w:tr>
    </w:tbl>
    <w:p w:rsidR="00655287" w:rsidRPr="00940E2A" w:rsidRDefault="00655287"/>
    <w:p w:rsidR="00763C70" w:rsidRPr="00940E2A" w:rsidRDefault="00763C70">
      <w:r w:rsidRPr="00940E2A">
        <w:t xml:space="preserve">A map of the counties </w:t>
      </w:r>
      <w:r w:rsidR="00881E17" w:rsidRPr="00940E2A">
        <w:t>in</w:t>
      </w:r>
      <w:r w:rsidRPr="00940E2A">
        <w:t xml:space="preserve"> Colorado is given </w:t>
      </w:r>
      <w:r w:rsidR="00881E17" w:rsidRPr="00940E2A">
        <w:t xml:space="preserve">here </w:t>
      </w:r>
      <w:r w:rsidRPr="00940E2A">
        <w:t xml:space="preserve">for reference. </w:t>
      </w:r>
    </w:p>
    <w:p w:rsidR="00763C70" w:rsidRPr="00940E2A" w:rsidRDefault="00763C70" w:rsidP="00763C70">
      <w:pPr>
        <w:jc w:val="center"/>
      </w:pPr>
      <w:r w:rsidRPr="00940E2A">
        <w:rPr>
          <w:noProof/>
        </w:rPr>
        <w:drawing>
          <wp:inline distT="0" distB="0" distL="0" distR="0" wp14:anchorId="33C24289" wp14:editId="3E7F4069">
            <wp:extent cx="3256408" cy="234315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8999" cy="23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70" w:rsidRPr="00940E2A" w:rsidRDefault="00763C70" w:rsidP="00763C70">
      <w:pPr>
        <w:rPr>
          <w:u w:val="single"/>
        </w:rPr>
      </w:pPr>
      <w:r w:rsidRPr="00940E2A">
        <w:rPr>
          <w:u w:val="single"/>
        </w:rPr>
        <w:t>Questions</w:t>
      </w:r>
    </w:p>
    <w:p w:rsidR="00C01011" w:rsidRPr="00940E2A" w:rsidRDefault="00763C70" w:rsidP="003A7489">
      <w:pPr>
        <w:pStyle w:val="ListParagraph"/>
        <w:numPr>
          <w:ilvl w:val="0"/>
          <w:numId w:val="17"/>
        </w:numPr>
      </w:pPr>
      <w:r w:rsidRPr="00940E2A">
        <w:t xml:space="preserve">Your </w:t>
      </w:r>
      <w:r w:rsidR="00881E17" w:rsidRPr="00940E2A">
        <w:t>boss</w:t>
      </w:r>
      <w:r w:rsidRPr="00940E2A">
        <w:t xml:space="preserve"> makes the following comment, “There is no way El Paso County has 120 weather stations.”  Your </w:t>
      </w:r>
      <w:r w:rsidR="00881E17" w:rsidRPr="00940E2A">
        <w:t xml:space="preserve">boss is correct.  How </w:t>
      </w:r>
      <w:r w:rsidRPr="00940E2A">
        <w:t>many weather stations does El Paso County have</w:t>
      </w:r>
      <w:r w:rsidR="00881E17" w:rsidRPr="00940E2A">
        <w:t xml:space="preserve"> in this dataset</w:t>
      </w:r>
      <w:r w:rsidRPr="00940E2A">
        <w:t xml:space="preserve">?  </w:t>
      </w:r>
    </w:p>
    <w:p w:rsidR="00763C70" w:rsidRPr="00940E2A" w:rsidRDefault="00763C70" w:rsidP="00763C70">
      <w:pPr>
        <w:pStyle w:val="ListParagraph"/>
      </w:pPr>
    </w:p>
    <w:p w:rsidR="00763C70" w:rsidRPr="00940E2A" w:rsidRDefault="00763C70" w:rsidP="003A7489">
      <w:pPr>
        <w:pStyle w:val="ListParagraph"/>
        <w:numPr>
          <w:ilvl w:val="0"/>
          <w:numId w:val="17"/>
        </w:numPr>
      </w:pPr>
      <w:r w:rsidRPr="00940E2A">
        <w:t xml:space="preserve">The SUM is being used </w:t>
      </w:r>
      <w:r w:rsidR="00881E17" w:rsidRPr="00940E2A">
        <w:t>here</w:t>
      </w:r>
      <w:r w:rsidRPr="00940E2A">
        <w:t xml:space="preserve"> as the total snowfall over the entire year is of interest.  I’d argue that a SUM should not be used as the number of stations per county is not the same.  Do you agree or disagree?  Explain. </w:t>
      </w:r>
    </w:p>
    <w:p w:rsidR="00763C70" w:rsidRPr="00940E2A" w:rsidRDefault="00881E17">
      <w:r w:rsidRPr="00940E2A">
        <w:lastRenderedPageBreak/>
        <w:t xml:space="preserve">A PivotTable based on averages, instead of totals, </w:t>
      </w:r>
      <w:r w:rsidR="00F539A5" w:rsidRPr="00940E2A">
        <w:t>is shown b</w:t>
      </w:r>
      <w:bookmarkStart w:id="0" w:name="_GoBack"/>
      <w:bookmarkEnd w:id="0"/>
      <w:r w:rsidR="00F539A5" w:rsidRPr="00940E2A">
        <w:t>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195"/>
      </w:tblGrid>
      <w:tr w:rsidR="00763C70" w:rsidRPr="00940E2A" w:rsidTr="00763C70">
        <w:tc>
          <w:tcPr>
            <w:tcW w:w="2155" w:type="dxa"/>
          </w:tcPr>
          <w:p w:rsidR="00763C70" w:rsidRPr="00940E2A" w:rsidRDefault="00763C70" w:rsidP="00763C70">
            <w:pPr>
              <w:jc w:val="center"/>
            </w:pPr>
            <w:r w:rsidRPr="00940E2A">
              <w:t>Average Snowfall by County</w:t>
            </w:r>
          </w:p>
          <w:p w:rsidR="00763C70" w:rsidRPr="00940E2A" w:rsidRDefault="00763C70" w:rsidP="00763C70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13F511EB" wp14:editId="3BBD28DB">
                  <wp:extent cx="1190703" cy="2374900"/>
                  <wp:effectExtent l="0" t="0" r="9525" b="635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107" cy="23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763C70" w:rsidRPr="00940E2A" w:rsidRDefault="00C073FA" w:rsidP="00763C70">
            <w:pPr>
              <w:jc w:val="center"/>
            </w:pPr>
            <w:r>
              <w:t>Pare</w:t>
            </w:r>
            <w:r w:rsidR="00763C70" w:rsidRPr="00940E2A">
              <w:t>to-type chart of average snowfall amounts</w:t>
            </w:r>
          </w:p>
          <w:p w:rsidR="00763C70" w:rsidRPr="00940E2A" w:rsidRDefault="00763C70" w:rsidP="00763C70">
            <w:pPr>
              <w:jc w:val="center"/>
            </w:pPr>
          </w:p>
          <w:p w:rsidR="00763C70" w:rsidRPr="00940E2A" w:rsidRDefault="00763C70" w:rsidP="00763C70">
            <w:pPr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329A2C0B" wp14:editId="5F987A2F">
                  <wp:extent cx="4159250" cy="1413967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116" cy="14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C70" w:rsidRPr="00940E2A" w:rsidRDefault="00763C70"/>
    <w:p w:rsidR="00763C70" w:rsidRPr="00940E2A" w:rsidRDefault="00763C70" w:rsidP="00763C70">
      <w:pPr>
        <w:rPr>
          <w:u w:val="single"/>
        </w:rPr>
      </w:pPr>
      <w:r w:rsidRPr="00940E2A">
        <w:rPr>
          <w:u w:val="single"/>
        </w:rPr>
        <w:t>Questions</w:t>
      </w:r>
    </w:p>
    <w:p w:rsidR="00C01011" w:rsidRPr="00940E2A" w:rsidRDefault="00763C70" w:rsidP="00763C70">
      <w:pPr>
        <w:pStyle w:val="ListParagraph"/>
        <w:numPr>
          <w:ilvl w:val="0"/>
          <w:numId w:val="17"/>
        </w:numPr>
      </w:pPr>
      <w:r w:rsidRPr="00940E2A">
        <w:t>The average snowfall for Mineral County is 15.8 inches.  Provide an interpretation for this value</w:t>
      </w:r>
      <w:r w:rsidR="00580A20" w:rsidRPr="00940E2A">
        <w:t xml:space="preserve">.  </w:t>
      </w:r>
    </w:p>
    <w:p w:rsidR="00580A20" w:rsidRPr="00940E2A" w:rsidRDefault="00580A20" w:rsidP="00580A20">
      <w:pPr>
        <w:pStyle w:val="ListParagraph"/>
      </w:pPr>
    </w:p>
    <w:p w:rsidR="00F539A5" w:rsidRPr="00940E2A" w:rsidRDefault="00F539A5" w:rsidP="00580A20">
      <w:pPr>
        <w:pStyle w:val="ListParagraph"/>
      </w:pPr>
    </w:p>
    <w:p w:rsidR="00580A20" w:rsidRPr="00940E2A" w:rsidRDefault="00580A20" w:rsidP="00580A20">
      <w:pPr>
        <w:pStyle w:val="ListParagraph"/>
        <w:numPr>
          <w:ilvl w:val="0"/>
          <w:numId w:val="17"/>
        </w:numPr>
      </w:pPr>
      <w:r w:rsidRPr="00940E2A">
        <w:t xml:space="preserve">I’d argue that the averages provided </w:t>
      </w:r>
      <w:r w:rsidR="00F539A5" w:rsidRPr="00940E2A">
        <w:t>here collapse</w:t>
      </w:r>
      <w:r w:rsidRPr="00940E2A">
        <w:t xml:space="preserve"> the data too much.  </w:t>
      </w:r>
      <w:r w:rsidR="00F539A5" w:rsidRPr="00940E2A">
        <w:t xml:space="preserve">For example, do you believe </w:t>
      </w:r>
      <w:r w:rsidRPr="00940E2A">
        <w:t>the average for Minera</w:t>
      </w:r>
      <w:r w:rsidR="00F539A5" w:rsidRPr="00940E2A">
        <w:t xml:space="preserve">l County provided above is a good estimate for snowfall in </w:t>
      </w:r>
      <w:r w:rsidRPr="00940E2A">
        <w:t xml:space="preserve">July?  How about January?  </w:t>
      </w:r>
      <w:r w:rsidR="00F539A5" w:rsidRPr="00940E2A">
        <w:t>Discuss</w:t>
      </w:r>
      <w:r w:rsidRPr="00940E2A">
        <w:t>.</w:t>
      </w:r>
    </w:p>
    <w:p w:rsidR="00580A20" w:rsidRPr="00940E2A" w:rsidRDefault="00580A20" w:rsidP="00580A20">
      <w:pPr>
        <w:pStyle w:val="ListParagraph"/>
      </w:pPr>
    </w:p>
    <w:p w:rsidR="00F539A5" w:rsidRPr="00940E2A" w:rsidRDefault="00F539A5" w:rsidP="00580A20">
      <w:pPr>
        <w:pStyle w:val="ListParagraph"/>
      </w:pPr>
    </w:p>
    <w:p w:rsidR="00A32074" w:rsidRPr="00940E2A" w:rsidRDefault="00580A20" w:rsidP="00FE56BE">
      <w:pPr>
        <w:pStyle w:val="ListParagraph"/>
        <w:numPr>
          <w:ilvl w:val="0"/>
          <w:numId w:val="17"/>
        </w:numPr>
      </w:pPr>
      <w:r w:rsidRPr="00940E2A">
        <w:t xml:space="preserve">The following table shows the snowfall by month across counties in CO.  Recreate this table in Excel. </w:t>
      </w:r>
    </w:p>
    <w:p w:rsidR="00A32074" w:rsidRPr="00940E2A" w:rsidRDefault="00A32074" w:rsidP="00580A20">
      <w:pPr>
        <w:jc w:val="center"/>
      </w:pPr>
      <w:r w:rsidRPr="00940E2A">
        <w:rPr>
          <w:noProof/>
        </w:rPr>
        <w:drawing>
          <wp:inline distT="0" distB="0" distL="0" distR="0" wp14:anchorId="43502FB2" wp14:editId="7210B22A">
            <wp:extent cx="3896436" cy="2262447"/>
            <wp:effectExtent l="0" t="0" r="0" b="508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4568" cy="2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A20" w:rsidRPr="00940E2A" w:rsidRDefault="00580A20"/>
    <w:p w:rsidR="00580A20" w:rsidRPr="00940E2A" w:rsidRDefault="00580A20" w:rsidP="00580A20">
      <w:pPr>
        <w:pStyle w:val="ListParagraph"/>
        <w:numPr>
          <w:ilvl w:val="0"/>
          <w:numId w:val="17"/>
        </w:numPr>
      </w:pPr>
      <w:r w:rsidRPr="00940E2A">
        <w:lastRenderedPageBreak/>
        <w:t xml:space="preserve">The following visualization is </w:t>
      </w:r>
      <w:r w:rsidR="00926869" w:rsidRPr="00940E2A">
        <w:t>from</w:t>
      </w:r>
      <w:r w:rsidRPr="00940E2A">
        <w:t xml:space="preserve"> the PivotTable provided above.   Is it true that for most of these counties the snowfall amount increase from Oct throug</w:t>
      </w:r>
      <w:r w:rsidR="00926869" w:rsidRPr="00940E2A">
        <w:t xml:space="preserve">h Dec?  Is it true that </w:t>
      </w:r>
      <w:r w:rsidRPr="00940E2A">
        <w:t xml:space="preserve">snowfall </w:t>
      </w:r>
      <w:r w:rsidR="00926869" w:rsidRPr="00940E2A">
        <w:t xml:space="preserve">tends to </w:t>
      </w:r>
      <w:r w:rsidR="00B05A59" w:rsidRPr="00940E2A">
        <w:t xml:space="preserve">steadily </w:t>
      </w:r>
      <w:r w:rsidRPr="00940E2A">
        <w:t xml:space="preserve">decrease from Jan through </w:t>
      </w:r>
      <w:r w:rsidR="00926869" w:rsidRPr="00940E2A">
        <w:t>Apr</w:t>
      </w:r>
      <w:r w:rsidRPr="00940E2A">
        <w:t>?</w:t>
      </w:r>
    </w:p>
    <w:p w:rsidR="00A32074" w:rsidRPr="00940E2A" w:rsidRDefault="00A32074" w:rsidP="00580A20">
      <w:pPr>
        <w:jc w:val="center"/>
      </w:pPr>
      <w:r w:rsidRPr="00940E2A">
        <w:rPr>
          <w:noProof/>
        </w:rPr>
        <w:drawing>
          <wp:inline distT="0" distB="0" distL="0" distR="0" wp14:anchorId="4C17CB0C" wp14:editId="1EDDB367">
            <wp:extent cx="3683000" cy="2599349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08847" cy="26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E4" w:rsidRPr="00940E2A" w:rsidRDefault="008266E4"/>
    <w:p w:rsidR="00580A20" w:rsidRPr="00940E2A" w:rsidRDefault="00580A20" w:rsidP="004217D4">
      <w:pPr>
        <w:pStyle w:val="ListParagraph"/>
        <w:numPr>
          <w:ilvl w:val="0"/>
          <w:numId w:val="17"/>
        </w:numPr>
      </w:pPr>
      <w:r w:rsidRPr="00940E2A">
        <w:t xml:space="preserve"> Consider the following graphs that show the relationship between elevation and snowfall.  </w:t>
      </w:r>
      <w:r w:rsidR="001839DB" w:rsidRPr="00940E2A">
        <w:t>For January, does elevation have much impact below 6,000 feet?  What can be said about Point A in this plot?  Consider the plot that include</w:t>
      </w:r>
      <w:r w:rsidR="00323974" w:rsidRPr="00940E2A">
        <w:t>s</w:t>
      </w:r>
      <w:r w:rsidR="001839DB" w:rsidRPr="00940E2A">
        <w:t xml:space="preserve"> </w:t>
      </w:r>
      <w:r w:rsidR="00323974" w:rsidRPr="00940E2A">
        <w:t>d</w:t>
      </w:r>
      <w:r w:rsidR="001839DB" w:rsidRPr="00940E2A">
        <w:t xml:space="preserve">ata from </w:t>
      </w:r>
      <w:r w:rsidR="00323974" w:rsidRPr="00940E2A">
        <w:t>March</w:t>
      </w:r>
      <w:r w:rsidR="001839DB" w:rsidRPr="00940E2A">
        <w:t>?  Is there much</w:t>
      </w:r>
      <w:r w:rsidR="00323974" w:rsidRPr="00940E2A">
        <w:t xml:space="preserve"> of a </w:t>
      </w:r>
      <w:r w:rsidR="001839DB" w:rsidRPr="00940E2A">
        <w:t xml:space="preserve">difference in the relationship between elevation and snowfall amounts between January and March? </w:t>
      </w:r>
      <w:r w:rsidR="00D74ED2" w:rsidRPr="00940E2A">
        <w:t xml:space="preserve"> Discuss.</w:t>
      </w:r>
    </w:p>
    <w:p w:rsidR="001839DB" w:rsidRPr="00940E2A" w:rsidRDefault="001839DB" w:rsidP="001839DB">
      <w:pPr>
        <w:pStyle w:val="ListParagraph"/>
      </w:pPr>
    </w:p>
    <w:tbl>
      <w:tblPr>
        <w:tblStyle w:val="TableGrid"/>
        <w:tblW w:w="927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4854"/>
      </w:tblGrid>
      <w:tr w:rsidR="001839DB" w:rsidRPr="00940E2A" w:rsidTr="001839DB">
        <w:tc>
          <w:tcPr>
            <w:tcW w:w="4410" w:type="dxa"/>
          </w:tcPr>
          <w:p w:rsidR="00580A20" w:rsidRPr="00940E2A" w:rsidRDefault="00580A20" w:rsidP="00D74ED2">
            <w:pPr>
              <w:pStyle w:val="ListParagraph"/>
              <w:ind w:left="0"/>
              <w:jc w:val="center"/>
            </w:pPr>
          </w:p>
          <w:p w:rsidR="00580A20" w:rsidRPr="00940E2A" w:rsidRDefault="00580A20" w:rsidP="00D74ED2">
            <w:pPr>
              <w:pStyle w:val="ListParagraph"/>
              <w:ind w:left="0"/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369064FD" wp14:editId="4EE850F8">
                  <wp:extent cx="2667000" cy="1865607"/>
                  <wp:effectExtent l="0" t="0" r="0" b="190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717" cy="188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9DB" w:rsidRPr="00940E2A" w:rsidRDefault="001839DB" w:rsidP="00D74ED2">
            <w:pPr>
              <w:pStyle w:val="ListParagraph"/>
              <w:ind w:left="0"/>
              <w:jc w:val="center"/>
            </w:pPr>
          </w:p>
        </w:tc>
        <w:tc>
          <w:tcPr>
            <w:tcW w:w="4860" w:type="dxa"/>
          </w:tcPr>
          <w:p w:rsidR="00580A20" w:rsidRPr="00940E2A" w:rsidRDefault="00580A20" w:rsidP="00D74ED2">
            <w:pPr>
              <w:pStyle w:val="ListParagraph"/>
              <w:ind w:left="0"/>
              <w:jc w:val="center"/>
            </w:pPr>
          </w:p>
          <w:p w:rsidR="00580A20" w:rsidRPr="00940E2A" w:rsidRDefault="001839DB" w:rsidP="00D74ED2">
            <w:pPr>
              <w:pStyle w:val="ListParagraph"/>
              <w:ind w:left="0"/>
              <w:jc w:val="center"/>
            </w:pPr>
            <w:r w:rsidRPr="00940E2A">
              <w:rPr>
                <w:noProof/>
              </w:rPr>
              <w:drawing>
                <wp:inline distT="0" distB="0" distL="0" distR="0" wp14:anchorId="27F09B93" wp14:editId="7C999303">
                  <wp:extent cx="2843953" cy="189230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13" cy="193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A20" w:rsidRPr="00940E2A" w:rsidRDefault="00580A20" w:rsidP="00580A20">
      <w:pPr>
        <w:pStyle w:val="ListParagraph"/>
      </w:pPr>
    </w:p>
    <w:p w:rsidR="008266E4" w:rsidRPr="00940E2A" w:rsidRDefault="008266E4" w:rsidP="00580A20">
      <w:pPr>
        <w:jc w:val="center"/>
      </w:pPr>
    </w:p>
    <w:p w:rsidR="008266E4" w:rsidRPr="00940E2A" w:rsidRDefault="008266E4"/>
    <w:sectPr w:rsidR="008266E4" w:rsidRPr="00940E2A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FE7" w:rsidRDefault="00374FE7" w:rsidP="00C53ABB">
      <w:pPr>
        <w:spacing w:after="0" w:line="240" w:lineRule="auto"/>
      </w:pPr>
      <w:r>
        <w:separator/>
      </w:r>
    </w:p>
  </w:endnote>
  <w:endnote w:type="continuationSeparator" w:id="0">
    <w:p w:rsidR="00374FE7" w:rsidRDefault="00374FE7" w:rsidP="00C5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65415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26C3" w:rsidRDefault="008526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3F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526C3" w:rsidRDefault="008526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FE7" w:rsidRDefault="00374FE7" w:rsidP="00C53ABB">
      <w:pPr>
        <w:spacing w:after="0" w:line="240" w:lineRule="auto"/>
      </w:pPr>
      <w:r>
        <w:separator/>
      </w:r>
    </w:p>
  </w:footnote>
  <w:footnote w:type="continuationSeparator" w:id="0">
    <w:p w:rsidR="00374FE7" w:rsidRDefault="00374FE7" w:rsidP="00C53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D542C4F"/>
    <w:multiLevelType w:val="multilevel"/>
    <w:tmpl w:val="BC4AD306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57140D"/>
    <w:multiLevelType w:val="multilevel"/>
    <w:tmpl w:val="BC4AD306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EA02E4"/>
    <w:multiLevelType w:val="hybridMultilevel"/>
    <w:tmpl w:val="07583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C0BD6"/>
    <w:multiLevelType w:val="multilevel"/>
    <w:tmpl w:val="BC4AD306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E63E50"/>
    <w:multiLevelType w:val="multilevel"/>
    <w:tmpl w:val="BC4AD306"/>
    <w:lvl w:ilvl="0">
      <w:start w:val="1"/>
      <w:numFmt w:val="decimal"/>
      <w:lvlText w:val="%1."/>
      <w:lvlJc w:val="left"/>
      <w:pPr>
        <w:tabs>
          <w:tab w:val="num" w:pos="720"/>
        </w:tabs>
        <w:ind w:left="1200" w:hanging="4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920" w:hanging="48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640" w:hanging="4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3360" w:hanging="48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4080" w:hanging="48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800" w:hanging="4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52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0D2071"/>
    <w:multiLevelType w:val="hybridMultilevel"/>
    <w:tmpl w:val="BD6C8F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AF0196"/>
    <w:multiLevelType w:val="hybridMultilevel"/>
    <w:tmpl w:val="976C9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53BC9"/>
    <w:multiLevelType w:val="multilevel"/>
    <w:tmpl w:val="BC4AD306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E1C21E9"/>
    <w:multiLevelType w:val="hybridMultilevel"/>
    <w:tmpl w:val="1D9C2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209C8"/>
    <w:multiLevelType w:val="hybridMultilevel"/>
    <w:tmpl w:val="CF92D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1996"/>
    <w:multiLevelType w:val="hybridMultilevel"/>
    <w:tmpl w:val="B344C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F1BFB"/>
    <w:multiLevelType w:val="hybridMultilevel"/>
    <w:tmpl w:val="457CF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E192F"/>
    <w:multiLevelType w:val="hybridMultilevel"/>
    <w:tmpl w:val="C2EA4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263A9"/>
    <w:multiLevelType w:val="multilevel"/>
    <w:tmpl w:val="BC4AD306"/>
    <w:lvl w:ilvl="0">
      <w:start w:val="1"/>
      <w:numFmt w:val="decimal"/>
      <w:lvlText w:val="%1."/>
      <w:lvlJc w:val="left"/>
      <w:pPr>
        <w:tabs>
          <w:tab w:val="num" w:pos="720"/>
        </w:tabs>
        <w:ind w:left="1200" w:hanging="4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920" w:hanging="48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640" w:hanging="4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3360" w:hanging="48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4080" w:hanging="48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800" w:hanging="4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52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718446E"/>
    <w:multiLevelType w:val="hybridMultilevel"/>
    <w:tmpl w:val="F38A9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2A6920"/>
    <w:multiLevelType w:val="hybridMultilevel"/>
    <w:tmpl w:val="EAF20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F04C0"/>
    <w:multiLevelType w:val="hybridMultilevel"/>
    <w:tmpl w:val="A5202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40F68"/>
    <w:multiLevelType w:val="hybridMultilevel"/>
    <w:tmpl w:val="680C0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21776"/>
    <w:multiLevelType w:val="multilevel"/>
    <w:tmpl w:val="BC4AD306"/>
    <w:lvl w:ilvl="0">
      <w:start w:val="1"/>
      <w:numFmt w:val="decimal"/>
      <w:lvlText w:val="%1."/>
      <w:lvlJc w:val="left"/>
      <w:pPr>
        <w:tabs>
          <w:tab w:val="num" w:pos="720"/>
        </w:tabs>
        <w:ind w:left="1200" w:hanging="4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920" w:hanging="48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640" w:hanging="4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3360" w:hanging="48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4080" w:hanging="48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800" w:hanging="4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52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87A424F"/>
    <w:multiLevelType w:val="hybridMultilevel"/>
    <w:tmpl w:val="3A2AE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34D69"/>
    <w:multiLevelType w:val="hybridMultilevel"/>
    <w:tmpl w:val="F1A04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B050C"/>
    <w:multiLevelType w:val="hybridMultilevel"/>
    <w:tmpl w:val="8F566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">
    <w:abstractNumId w:val="0"/>
  </w:num>
  <w:num w:numId="3">
    <w:abstractNumId w:val="12"/>
  </w:num>
  <w:num w:numId="4">
    <w:abstractNumId w:val="21"/>
  </w:num>
  <w:num w:numId="5">
    <w:abstractNumId w:val="7"/>
  </w:num>
  <w:num w:numId="6">
    <w:abstractNumId w:val="9"/>
  </w:num>
  <w:num w:numId="7">
    <w:abstractNumId w:val="14"/>
  </w:num>
  <w:num w:numId="8">
    <w:abstractNumId w:val="3"/>
  </w:num>
  <w:num w:numId="9">
    <w:abstractNumId w:val="15"/>
  </w:num>
  <w:num w:numId="10">
    <w:abstractNumId w:val="1"/>
  </w:num>
  <w:num w:numId="11">
    <w:abstractNumId w:val="13"/>
  </w:num>
  <w:num w:numId="12">
    <w:abstractNumId w:val="11"/>
  </w:num>
  <w:num w:numId="13">
    <w:abstractNumId w:val="18"/>
  </w:num>
  <w:num w:numId="14">
    <w:abstractNumId w:val="2"/>
  </w:num>
  <w:num w:numId="15">
    <w:abstractNumId w:val="4"/>
  </w:num>
  <w:num w:numId="16">
    <w:abstractNumId w:val="5"/>
  </w:num>
  <w:num w:numId="17">
    <w:abstractNumId w:val="16"/>
  </w:num>
  <w:num w:numId="18">
    <w:abstractNumId w:val="10"/>
  </w:num>
  <w:num w:numId="19">
    <w:abstractNumId w:val="20"/>
  </w:num>
  <w:num w:numId="20">
    <w:abstractNumId w:val="6"/>
  </w:num>
  <w:num w:numId="21">
    <w:abstractNumId w:val="8"/>
  </w:num>
  <w:num w:numId="22">
    <w:abstractNumId w:val="1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BB"/>
    <w:rsid w:val="00002F0A"/>
    <w:rsid w:val="00003682"/>
    <w:rsid w:val="00021CAE"/>
    <w:rsid w:val="0002236E"/>
    <w:rsid w:val="0002363F"/>
    <w:rsid w:val="00027671"/>
    <w:rsid w:val="00034BEC"/>
    <w:rsid w:val="0004299B"/>
    <w:rsid w:val="0004544B"/>
    <w:rsid w:val="000552EC"/>
    <w:rsid w:val="00085F41"/>
    <w:rsid w:val="000A0B96"/>
    <w:rsid w:val="000A0C35"/>
    <w:rsid w:val="000B7455"/>
    <w:rsid w:val="000C7384"/>
    <w:rsid w:val="000E1AF4"/>
    <w:rsid w:val="000E1BA2"/>
    <w:rsid w:val="000E29AB"/>
    <w:rsid w:val="00101B5A"/>
    <w:rsid w:val="00104293"/>
    <w:rsid w:val="00114860"/>
    <w:rsid w:val="00127370"/>
    <w:rsid w:val="00143EF6"/>
    <w:rsid w:val="00151CBB"/>
    <w:rsid w:val="00155318"/>
    <w:rsid w:val="00164419"/>
    <w:rsid w:val="0016680C"/>
    <w:rsid w:val="00174546"/>
    <w:rsid w:val="00181FE8"/>
    <w:rsid w:val="001839DB"/>
    <w:rsid w:val="00185E89"/>
    <w:rsid w:val="001B38D4"/>
    <w:rsid w:val="001C0012"/>
    <w:rsid w:val="001C3D98"/>
    <w:rsid w:val="001D1292"/>
    <w:rsid w:val="001D2FB8"/>
    <w:rsid w:val="001E0A72"/>
    <w:rsid w:val="001E41ED"/>
    <w:rsid w:val="001E57AE"/>
    <w:rsid w:val="001F416D"/>
    <w:rsid w:val="001F4FD7"/>
    <w:rsid w:val="001F5201"/>
    <w:rsid w:val="00204C08"/>
    <w:rsid w:val="002155AC"/>
    <w:rsid w:val="0023013C"/>
    <w:rsid w:val="00232844"/>
    <w:rsid w:val="00236329"/>
    <w:rsid w:val="00251A60"/>
    <w:rsid w:val="00252BF3"/>
    <w:rsid w:val="0025614C"/>
    <w:rsid w:val="002578DF"/>
    <w:rsid w:val="00261DF4"/>
    <w:rsid w:val="00277B88"/>
    <w:rsid w:val="002B0ECB"/>
    <w:rsid w:val="002C5E35"/>
    <w:rsid w:val="002C6666"/>
    <w:rsid w:val="002E33DE"/>
    <w:rsid w:val="002E4922"/>
    <w:rsid w:val="00307E68"/>
    <w:rsid w:val="00315014"/>
    <w:rsid w:val="003178CB"/>
    <w:rsid w:val="00323974"/>
    <w:rsid w:val="0032409F"/>
    <w:rsid w:val="00335733"/>
    <w:rsid w:val="00335C2B"/>
    <w:rsid w:val="003413D6"/>
    <w:rsid w:val="00347F04"/>
    <w:rsid w:val="00352EBC"/>
    <w:rsid w:val="003545AB"/>
    <w:rsid w:val="00374FE7"/>
    <w:rsid w:val="003818F4"/>
    <w:rsid w:val="00391B99"/>
    <w:rsid w:val="003958AD"/>
    <w:rsid w:val="003A372E"/>
    <w:rsid w:val="003B146A"/>
    <w:rsid w:val="003C2558"/>
    <w:rsid w:val="003C63D8"/>
    <w:rsid w:val="003E1BF7"/>
    <w:rsid w:val="003F0999"/>
    <w:rsid w:val="003F3168"/>
    <w:rsid w:val="00405786"/>
    <w:rsid w:val="00434E50"/>
    <w:rsid w:val="004360B3"/>
    <w:rsid w:val="0044450F"/>
    <w:rsid w:val="0045798F"/>
    <w:rsid w:val="0046142C"/>
    <w:rsid w:val="004625F7"/>
    <w:rsid w:val="004645C6"/>
    <w:rsid w:val="00472C02"/>
    <w:rsid w:val="004770CA"/>
    <w:rsid w:val="00485C7E"/>
    <w:rsid w:val="004913CB"/>
    <w:rsid w:val="00494014"/>
    <w:rsid w:val="004A78A6"/>
    <w:rsid w:val="004B712D"/>
    <w:rsid w:val="004C214F"/>
    <w:rsid w:val="004D7077"/>
    <w:rsid w:val="004D7E52"/>
    <w:rsid w:val="004F3DF0"/>
    <w:rsid w:val="00500655"/>
    <w:rsid w:val="00500A79"/>
    <w:rsid w:val="00507E3A"/>
    <w:rsid w:val="00521F1C"/>
    <w:rsid w:val="0056246B"/>
    <w:rsid w:val="00564679"/>
    <w:rsid w:val="00580A20"/>
    <w:rsid w:val="00582511"/>
    <w:rsid w:val="005859F0"/>
    <w:rsid w:val="005A1DBE"/>
    <w:rsid w:val="005A2DBC"/>
    <w:rsid w:val="005A334D"/>
    <w:rsid w:val="005A3CC6"/>
    <w:rsid w:val="005A417D"/>
    <w:rsid w:val="005A676C"/>
    <w:rsid w:val="005B28B4"/>
    <w:rsid w:val="005B6EE8"/>
    <w:rsid w:val="005C0A2D"/>
    <w:rsid w:val="005C5C88"/>
    <w:rsid w:val="005E71D7"/>
    <w:rsid w:val="005F0EC5"/>
    <w:rsid w:val="005F1224"/>
    <w:rsid w:val="005F77B5"/>
    <w:rsid w:val="006043B5"/>
    <w:rsid w:val="0060549E"/>
    <w:rsid w:val="00610780"/>
    <w:rsid w:val="00615D0B"/>
    <w:rsid w:val="006165D4"/>
    <w:rsid w:val="00630959"/>
    <w:rsid w:val="00641B86"/>
    <w:rsid w:val="0065329E"/>
    <w:rsid w:val="00655287"/>
    <w:rsid w:val="006772B1"/>
    <w:rsid w:val="00677B01"/>
    <w:rsid w:val="00685FC6"/>
    <w:rsid w:val="0069152B"/>
    <w:rsid w:val="006A037A"/>
    <w:rsid w:val="006B5A2A"/>
    <w:rsid w:val="006D755A"/>
    <w:rsid w:val="006E525F"/>
    <w:rsid w:val="006F109A"/>
    <w:rsid w:val="006F5675"/>
    <w:rsid w:val="00715C80"/>
    <w:rsid w:val="007163BA"/>
    <w:rsid w:val="007218D0"/>
    <w:rsid w:val="00723B71"/>
    <w:rsid w:val="00763C70"/>
    <w:rsid w:val="00775CCB"/>
    <w:rsid w:val="0079103F"/>
    <w:rsid w:val="007921E1"/>
    <w:rsid w:val="007A70A7"/>
    <w:rsid w:val="007D1662"/>
    <w:rsid w:val="007F2B93"/>
    <w:rsid w:val="00801D61"/>
    <w:rsid w:val="00803D42"/>
    <w:rsid w:val="00804CA6"/>
    <w:rsid w:val="0081644D"/>
    <w:rsid w:val="008172C1"/>
    <w:rsid w:val="008176F7"/>
    <w:rsid w:val="00817C4D"/>
    <w:rsid w:val="008245DB"/>
    <w:rsid w:val="008266E4"/>
    <w:rsid w:val="00831D1D"/>
    <w:rsid w:val="00835696"/>
    <w:rsid w:val="00842F19"/>
    <w:rsid w:val="00843E38"/>
    <w:rsid w:val="00851EF7"/>
    <w:rsid w:val="008526C3"/>
    <w:rsid w:val="00877227"/>
    <w:rsid w:val="00881E17"/>
    <w:rsid w:val="00885CAD"/>
    <w:rsid w:val="008942D1"/>
    <w:rsid w:val="008B5B42"/>
    <w:rsid w:val="008C4B8A"/>
    <w:rsid w:val="008D6830"/>
    <w:rsid w:val="008E1171"/>
    <w:rsid w:val="008E4019"/>
    <w:rsid w:val="008E4E85"/>
    <w:rsid w:val="008F0E91"/>
    <w:rsid w:val="00903D15"/>
    <w:rsid w:val="00903EF8"/>
    <w:rsid w:val="00926869"/>
    <w:rsid w:val="00940E2A"/>
    <w:rsid w:val="00942643"/>
    <w:rsid w:val="0094634C"/>
    <w:rsid w:val="00950BDD"/>
    <w:rsid w:val="00950E63"/>
    <w:rsid w:val="00953ADE"/>
    <w:rsid w:val="00954736"/>
    <w:rsid w:val="00961050"/>
    <w:rsid w:val="00967716"/>
    <w:rsid w:val="00971475"/>
    <w:rsid w:val="00977574"/>
    <w:rsid w:val="00995321"/>
    <w:rsid w:val="009A2225"/>
    <w:rsid w:val="009B2A7C"/>
    <w:rsid w:val="009B7222"/>
    <w:rsid w:val="009C1AC3"/>
    <w:rsid w:val="009C3467"/>
    <w:rsid w:val="009D1ECE"/>
    <w:rsid w:val="009D4286"/>
    <w:rsid w:val="009F5B91"/>
    <w:rsid w:val="009F7174"/>
    <w:rsid w:val="00A32074"/>
    <w:rsid w:val="00A51342"/>
    <w:rsid w:val="00A8562C"/>
    <w:rsid w:val="00A93209"/>
    <w:rsid w:val="00A96F3C"/>
    <w:rsid w:val="00AA0D99"/>
    <w:rsid w:val="00AB0579"/>
    <w:rsid w:val="00AB30CF"/>
    <w:rsid w:val="00AB4D10"/>
    <w:rsid w:val="00AC199F"/>
    <w:rsid w:val="00AC75D6"/>
    <w:rsid w:val="00AD1C3C"/>
    <w:rsid w:val="00AE4270"/>
    <w:rsid w:val="00AF191B"/>
    <w:rsid w:val="00AF3CD4"/>
    <w:rsid w:val="00B033F0"/>
    <w:rsid w:val="00B05A59"/>
    <w:rsid w:val="00B26269"/>
    <w:rsid w:val="00B35606"/>
    <w:rsid w:val="00B47546"/>
    <w:rsid w:val="00B56511"/>
    <w:rsid w:val="00B669AB"/>
    <w:rsid w:val="00B70A43"/>
    <w:rsid w:val="00B712F1"/>
    <w:rsid w:val="00B73014"/>
    <w:rsid w:val="00B74943"/>
    <w:rsid w:val="00B837CD"/>
    <w:rsid w:val="00B866CD"/>
    <w:rsid w:val="00B86A75"/>
    <w:rsid w:val="00B90183"/>
    <w:rsid w:val="00BB6DEB"/>
    <w:rsid w:val="00BC753A"/>
    <w:rsid w:val="00BD6FB3"/>
    <w:rsid w:val="00BE1C1E"/>
    <w:rsid w:val="00BE2B5A"/>
    <w:rsid w:val="00BE7FA0"/>
    <w:rsid w:val="00BF2EC1"/>
    <w:rsid w:val="00C01011"/>
    <w:rsid w:val="00C073FA"/>
    <w:rsid w:val="00C206E9"/>
    <w:rsid w:val="00C53ABB"/>
    <w:rsid w:val="00C737FF"/>
    <w:rsid w:val="00C768E5"/>
    <w:rsid w:val="00CC2582"/>
    <w:rsid w:val="00CC32B5"/>
    <w:rsid w:val="00CC4D98"/>
    <w:rsid w:val="00CD03F0"/>
    <w:rsid w:val="00CD337B"/>
    <w:rsid w:val="00CD5884"/>
    <w:rsid w:val="00CE15FF"/>
    <w:rsid w:val="00D00F13"/>
    <w:rsid w:val="00D01464"/>
    <w:rsid w:val="00D13C8F"/>
    <w:rsid w:val="00D37347"/>
    <w:rsid w:val="00D556CB"/>
    <w:rsid w:val="00D74ED2"/>
    <w:rsid w:val="00D86167"/>
    <w:rsid w:val="00DA7F9B"/>
    <w:rsid w:val="00DB5145"/>
    <w:rsid w:val="00DB773D"/>
    <w:rsid w:val="00DC770A"/>
    <w:rsid w:val="00DD6090"/>
    <w:rsid w:val="00DD7CFE"/>
    <w:rsid w:val="00DE5613"/>
    <w:rsid w:val="00DF1041"/>
    <w:rsid w:val="00DF21EA"/>
    <w:rsid w:val="00DF6C01"/>
    <w:rsid w:val="00E01B76"/>
    <w:rsid w:val="00E0465E"/>
    <w:rsid w:val="00E05CC3"/>
    <w:rsid w:val="00E128E0"/>
    <w:rsid w:val="00E13BC9"/>
    <w:rsid w:val="00E200C5"/>
    <w:rsid w:val="00E23968"/>
    <w:rsid w:val="00E37D84"/>
    <w:rsid w:val="00E37DF3"/>
    <w:rsid w:val="00E4273D"/>
    <w:rsid w:val="00E563F7"/>
    <w:rsid w:val="00E60F09"/>
    <w:rsid w:val="00E613B6"/>
    <w:rsid w:val="00E77396"/>
    <w:rsid w:val="00E82429"/>
    <w:rsid w:val="00E9760F"/>
    <w:rsid w:val="00EA24E9"/>
    <w:rsid w:val="00EC6F0D"/>
    <w:rsid w:val="00ED1B65"/>
    <w:rsid w:val="00EE7A90"/>
    <w:rsid w:val="00EF64A5"/>
    <w:rsid w:val="00F01907"/>
    <w:rsid w:val="00F039AB"/>
    <w:rsid w:val="00F31744"/>
    <w:rsid w:val="00F36683"/>
    <w:rsid w:val="00F47313"/>
    <w:rsid w:val="00F539A5"/>
    <w:rsid w:val="00F766E5"/>
    <w:rsid w:val="00F81E55"/>
    <w:rsid w:val="00F95443"/>
    <w:rsid w:val="00F965B5"/>
    <w:rsid w:val="00F975EF"/>
    <w:rsid w:val="00F97E74"/>
    <w:rsid w:val="00FB23A8"/>
    <w:rsid w:val="00FC0EFC"/>
    <w:rsid w:val="00FC6610"/>
    <w:rsid w:val="00FF6536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AC81DE-DB77-497A-A23E-886CB4B4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AB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A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ABB"/>
  </w:style>
  <w:style w:type="paragraph" w:styleId="Footer">
    <w:name w:val="footer"/>
    <w:basedOn w:val="Normal"/>
    <w:link w:val="FooterChar"/>
    <w:uiPriority w:val="99"/>
    <w:unhideWhenUsed/>
    <w:rsid w:val="00C53A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ABB"/>
  </w:style>
  <w:style w:type="paragraph" w:styleId="Title">
    <w:name w:val="Title"/>
    <w:basedOn w:val="Normal"/>
    <w:next w:val="Normal"/>
    <w:link w:val="TitleChar"/>
    <w:uiPriority w:val="10"/>
    <w:qFormat/>
    <w:rsid w:val="00C53AB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53AB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table" w:styleId="TableGrid">
    <w:name w:val="Table Grid"/>
    <w:basedOn w:val="TableNormal"/>
    <w:rsid w:val="00AE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A72"/>
    <w:pPr>
      <w:ind w:left="720"/>
      <w:contextualSpacing/>
    </w:pPr>
    <w:rPr>
      <w:rFonts w:eastAsiaTheme="minorHAnsi"/>
    </w:rPr>
  </w:style>
  <w:style w:type="paragraph" w:customStyle="1" w:styleId="Compact">
    <w:name w:val="Compact"/>
    <w:basedOn w:val="Normal"/>
    <w:rsid w:val="00E82429"/>
    <w:pPr>
      <w:spacing w:before="36" w:after="36"/>
    </w:pPr>
  </w:style>
  <w:style w:type="character" w:styleId="Hyperlink">
    <w:name w:val="Hyperlink"/>
    <w:basedOn w:val="DefaultParagraphFont"/>
    <w:rsid w:val="00FB23A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818F4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D13C8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4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429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D0502-163D-4233-882A-E1003ADE1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Winona State University</Company>
  <LinksUpToDate>false</LinksUpToDate>
  <CharactersWithSpaces>7658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Malone, Christopher J</dc:creator>
  <cp:keywords/>
  <dc:description/>
  <cp:lastModifiedBy>Malone, Christopher J</cp:lastModifiedBy>
  <cp:revision>8</cp:revision>
  <dcterms:created xsi:type="dcterms:W3CDTF">2016-02-12T15:14:00Z</dcterms:created>
  <dcterms:modified xsi:type="dcterms:W3CDTF">2016-02-12T15:38:00Z</dcterms:modified>
</cp:coreProperties>
</file>