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4B" w:rsidRDefault="0010033B" w:rsidP="0010033B">
      <w:pPr>
        <w:jc w:val="center"/>
        <w:rPr>
          <w:sz w:val="28"/>
        </w:rPr>
      </w:pPr>
      <w:r w:rsidRPr="0010033B">
        <w:rPr>
          <w:sz w:val="28"/>
        </w:rPr>
        <w:t>Developing Your Professional Skills</w:t>
      </w:r>
      <w:r>
        <w:rPr>
          <w:sz w:val="28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130"/>
        <w:gridCol w:w="6840"/>
      </w:tblGrid>
      <w:tr w:rsidR="0010033B" w:rsidTr="00E25F45">
        <w:trPr>
          <w:trHeight w:val="458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0033B" w:rsidRDefault="0010033B" w:rsidP="0010033B">
            <w:pPr>
              <w:jc w:val="center"/>
              <w:rPr>
                <w:sz w:val="28"/>
              </w:rPr>
            </w:pPr>
          </w:p>
        </w:tc>
        <w:tc>
          <w:tcPr>
            <w:tcW w:w="5130" w:type="dxa"/>
            <w:shd w:val="clear" w:color="auto" w:fill="F2F2F2" w:themeFill="background1" w:themeFillShade="F2"/>
          </w:tcPr>
          <w:p w:rsidR="0010033B" w:rsidRDefault="0010033B" w:rsidP="00100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Professional Skills for </w:t>
            </w:r>
            <w:r>
              <w:rPr>
                <w:sz w:val="28"/>
              </w:rPr>
              <w:t>Workplace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840" w:type="dxa"/>
            <w:shd w:val="clear" w:color="auto" w:fill="F2F2F2" w:themeFill="background1" w:themeFillShade="F2"/>
          </w:tcPr>
          <w:p w:rsidR="0010033B" w:rsidRDefault="0010033B" w:rsidP="00100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Comparable Action in Classroom</w:t>
            </w:r>
          </w:p>
        </w:tc>
      </w:tr>
      <w:tr w:rsidR="0010033B" w:rsidTr="00E25F45">
        <w:trPr>
          <w:trHeight w:val="648"/>
        </w:trPr>
        <w:tc>
          <w:tcPr>
            <w:tcW w:w="715" w:type="dxa"/>
            <w:tcBorders>
              <w:bottom w:val="nil"/>
            </w:tcBorders>
          </w:tcPr>
          <w:p w:rsidR="0010033B" w:rsidRPr="00E25F45" w:rsidRDefault="0010033B" w:rsidP="0010033B">
            <w:pPr>
              <w:jc w:val="center"/>
              <w:rPr>
                <w:sz w:val="24"/>
              </w:rPr>
            </w:pPr>
            <w:r w:rsidRPr="00E25F45">
              <w:rPr>
                <w:sz w:val="24"/>
              </w:rPr>
              <w:t>High</w:t>
            </w:r>
          </w:p>
        </w:tc>
        <w:tc>
          <w:tcPr>
            <w:tcW w:w="5130" w:type="dxa"/>
          </w:tcPr>
          <w:p w:rsidR="0010033B" w:rsidRPr="00E25F45" w:rsidRDefault="00C5686C" w:rsidP="00C5686C">
            <w:pPr>
              <w:rPr>
                <w:sz w:val="24"/>
              </w:rPr>
            </w:pPr>
            <w:r w:rsidRPr="00E25F45">
              <w:rPr>
                <w:sz w:val="24"/>
              </w:rPr>
              <w:t>Being responsive to duties and tasks</w:t>
            </w:r>
          </w:p>
        </w:tc>
        <w:tc>
          <w:tcPr>
            <w:tcW w:w="6840" w:type="dxa"/>
          </w:tcPr>
          <w:p w:rsidR="0010033B" w:rsidRDefault="0010033B" w:rsidP="0010033B">
            <w:pPr>
              <w:jc w:val="center"/>
              <w:rPr>
                <w:sz w:val="28"/>
              </w:rPr>
            </w:pPr>
          </w:p>
        </w:tc>
      </w:tr>
      <w:tr w:rsidR="0010033B" w:rsidTr="00E25F45">
        <w:trPr>
          <w:trHeight w:val="648"/>
        </w:trPr>
        <w:tc>
          <w:tcPr>
            <w:tcW w:w="715" w:type="dxa"/>
            <w:tcBorders>
              <w:top w:val="nil"/>
              <w:bottom w:val="nil"/>
            </w:tcBorders>
          </w:tcPr>
          <w:p w:rsidR="0010033B" w:rsidRPr="00E25F45" w:rsidRDefault="0010033B" w:rsidP="0010033B">
            <w:pPr>
              <w:jc w:val="center"/>
              <w:rPr>
                <w:sz w:val="24"/>
              </w:rPr>
            </w:pPr>
          </w:p>
        </w:tc>
        <w:tc>
          <w:tcPr>
            <w:tcW w:w="5130" w:type="dxa"/>
          </w:tcPr>
          <w:p w:rsidR="0010033B" w:rsidRPr="00E25F45" w:rsidRDefault="0010033B" w:rsidP="00C5686C">
            <w:pPr>
              <w:rPr>
                <w:sz w:val="24"/>
              </w:rPr>
            </w:pPr>
            <w:r w:rsidRPr="00E25F45">
              <w:rPr>
                <w:sz w:val="24"/>
              </w:rPr>
              <w:t xml:space="preserve">Maintaining composure </w:t>
            </w:r>
          </w:p>
        </w:tc>
        <w:tc>
          <w:tcPr>
            <w:tcW w:w="6840" w:type="dxa"/>
          </w:tcPr>
          <w:p w:rsidR="0010033B" w:rsidRDefault="0010033B" w:rsidP="0010033B">
            <w:pPr>
              <w:jc w:val="center"/>
              <w:rPr>
                <w:sz w:val="28"/>
              </w:rPr>
            </w:pPr>
          </w:p>
        </w:tc>
      </w:tr>
      <w:tr w:rsidR="0010033B" w:rsidTr="00E25F45">
        <w:trPr>
          <w:trHeight w:val="648"/>
        </w:trPr>
        <w:tc>
          <w:tcPr>
            <w:tcW w:w="715" w:type="dxa"/>
            <w:tcBorders>
              <w:top w:val="nil"/>
              <w:bottom w:val="nil"/>
            </w:tcBorders>
          </w:tcPr>
          <w:p w:rsidR="0010033B" w:rsidRPr="00E25F45" w:rsidRDefault="0010033B" w:rsidP="0010033B">
            <w:pPr>
              <w:jc w:val="center"/>
              <w:rPr>
                <w:sz w:val="24"/>
              </w:rPr>
            </w:pPr>
          </w:p>
        </w:tc>
        <w:tc>
          <w:tcPr>
            <w:tcW w:w="5130" w:type="dxa"/>
          </w:tcPr>
          <w:p w:rsidR="0010033B" w:rsidRPr="00E25F45" w:rsidRDefault="0010033B" w:rsidP="0010033B">
            <w:pPr>
              <w:rPr>
                <w:sz w:val="24"/>
              </w:rPr>
            </w:pPr>
            <w:r w:rsidRPr="00E25F45">
              <w:rPr>
                <w:sz w:val="24"/>
              </w:rPr>
              <w:t>Speaking and writing in a manner appropriate for audience</w:t>
            </w:r>
          </w:p>
        </w:tc>
        <w:tc>
          <w:tcPr>
            <w:tcW w:w="6840" w:type="dxa"/>
          </w:tcPr>
          <w:p w:rsidR="0010033B" w:rsidRDefault="0010033B" w:rsidP="0010033B">
            <w:pPr>
              <w:jc w:val="center"/>
              <w:rPr>
                <w:sz w:val="28"/>
              </w:rPr>
            </w:pPr>
          </w:p>
        </w:tc>
      </w:tr>
      <w:tr w:rsidR="0010033B" w:rsidTr="00E25F45">
        <w:trPr>
          <w:trHeight w:val="648"/>
        </w:trPr>
        <w:tc>
          <w:tcPr>
            <w:tcW w:w="715" w:type="dxa"/>
            <w:tcBorders>
              <w:top w:val="nil"/>
              <w:bottom w:val="nil"/>
            </w:tcBorders>
          </w:tcPr>
          <w:p w:rsidR="0010033B" w:rsidRPr="00E25F45" w:rsidRDefault="0010033B" w:rsidP="0010033B">
            <w:pPr>
              <w:jc w:val="center"/>
              <w:rPr>
                <w:sz w:val="24"/>
              </w:rPr>
            </w:pPr>
          </w:p>
        </w:tc>
        <w:tc>
          <w:tcPr>
            <w:tcW w:w="5130" w:type="dxa"/>
          </w:tcPr>
          <w:p w:rsidR="0010033B" w:rsidRPr="00E25F45" w:rsidRDefault="0010033B" w:rsidP="0010033B">
            <w:pPr>
              <w:rPr>
                <w:sz w:val="24"/>
              </w:rPr>
            </w:pPr>
            <w:r w:rsidRPr="00E25F45">
              <w:rPr>
                <w:sz w:val="24"/>
              </w:rPr>
              <w:t xml:space="preserve">Being receptive to </w:t>
            </w:r>
            <w:r w:rsidR="00C5686C" w:rsidRPr="00E25F45">
              <w:rPr>
                <w:sz w:val="24"/>
              </w:rPr>
              <w:t xml:space="preserve">feedback and </w:t>
            </w:r>
            <w:r w:rsidRPr="00E25F45">
              <w:rPr>
                <w:sz w:val="24"/>
              </w:rPr>
              <w:t>criticism</w:t>
            </w:r>
          </w:p>
        </w:tc>
        <w:tc>
          <w:tcPr>
            <w:tcW w:w="6840" w:type="dxa"/>
          </w:tcPr>
          <w:p w:rsidR="0010033B" w:rsidRDefault="0010033B" w:rsidP="0010033B">
            <w:pPr>
              <w:jc w:val="center"/>
              <w:rPr>
                <w:sz w:val="28"/>
              </w:rPr>
            </w:pPr>
          </w:p>
        </w:tc>
      </w:tr>
      <w:tr w:rsidR="0010033B" w:rsidTr="00E25F45">
        <w:trPr>
          <w:trHeight w:val="737"/>
        </w:trPr>
        <w:tc>
          <w:tcPr>
            <w:tcW w:w="715" w:type="dxa"/>
            <w:tcBorders>
              <w:top w:val="nil"/>
              <w:bottom w:val="nil"/>
            </w:tcBorders>
          </w:tcPr>
          <w:p w:rsidR="0010033B" w:rsidRPr="00E25F45" w:rsidRDefault="0010033B" w:rsidP="0010033B">
            <w:pPr>
              <w:jc w:val="center"/>
              <w:rPr>
                <w:sz w:val="24"/>
              </w:rPr>
            </w:pPr>
          </w:p>
        </w:tc>
        <w:tc>
          <w:tcPr>
            <w:tcW w:w="5130" w:type="dxa"/>
          </w:tcPr>
          <w:p w:rsidR="0010033B" w:rsidRPr="00E25F45" w:rsidRDefault="00C5686C" w:rsidP="00C5686C">
            <w:pPr>
              <w:rPr>
                <w:sz w:val="24"/>
              </w:rPr>
            </w:pPr>
            <w:r w:rsidRPr="00E25F45">
              <w:rPr>
                <w:sz w:val="24"/>
              </w:rPr>
              <w:t xml:space="preserve">Being a responsible </w:t>
            </w:r>
            <w:r w:rsidR="0010033B" w:rsidRPr="00E25F45">
              <w:rPr>
                <w:sz w:val="24"/>
              </w:rPr>
              <w:t>listener</w:t>
            </w:r>
          </w:p>
        </w:tc>
        <w:tc>
          <w:tcPr>
            <w:tcW w:w="6840" w:type="dxa"/>
          </w:tcPr>
          <w:p w:rsidR="0010033B" w:rsidRDefault="0010033B" w:rsidP="0010033B">
            <w:pPr>
              <w:jc w:val="center"/>
              <w:rPr>
                <w:sz w:val="28"/>
              </w:rPr>
            </w:pPr>
          </w:p>
        </w:tc>
      </w:tr>
      <w:tr w:rsidR="0010033B" w:rsidTr="00E25F45">
        <w:trPr>
          <w:trHeight w:val="648"/>
        </w:trPr>
        <w:tc>
          <w:tcPr>
            <w:tcW w:w="715" w:type="dxa"/>
            <w:tcBorders>
              <w:top w:val="nil"/>
              <w:bottom w:val="nil"/>
            </w:tcBorders>
          </w:tcPr>
          <w:p w:rsidR="0010033B" w:rsidRPr="00E25F45" w:rsidRDefault="0010033B" w:rsidP="0010033B">
            <w:pPr>
              <w:jc w:val="center"/>
              <w:rPr>
                <w:sz w:val="24"/>
              </w:rPr>
            </w:pPr>
          </w:p>
        </w:tc>
        <w:tc>
          <w:tcPr>
            <w:tcW w:w="5130" w:type="dxa"/>
          </w:tcPr>
          <w:p w:rsidR="0010033B" w:rsidRPr="00E25F45" w:rsidRDefault="0010033B" w:rsidP="0010033B">
            <w:pPr>
              <w:rPr>
                <w:sz w:val="24"/>
              </w:rPr>
            </w:pPr>
            <w:r w:rsidRPr="00E25F45">
              <w:rPr>
                <w:sz w:val="24"/>
              </w:rPr>
              <w:t>Respecting others’ professional position</w:t>
            </w:r>
          </w:p>
        </w:tc>
        <w:tc>
          <w:tcPr>
            <w:tcW w:w="6840" w:type="dxa"/>
          </w:tcPr>
          <w:p w:rsidR="0010033B" w:rsidRDefault="0010033B" w:rsidP="0010033B">
            <w:pPr>
              <w:jc w:val="center"/>
              <w:rPr>
                <w:sz w:val="28"/>
              </w:rPr>
            </w:pPr>
          </w:p>
        </w:tc>
      </w:tr>
      <w:tr w:rsidR="0010033B" w:rsidTr="00E25F45">
        <w:trPr>
          <w:trHeight w:val="648"/>
        </w:trPr>
        <w:tc>
          <w:tcPr>
            <w:tcW w:w="715" w:type="dxa"/>
            <w:tcBorders>
              <w:top w:val="nil"/>
              <w:bottom w:val="nil"/>
            </w:tcBorders>
          </w:tcPr>
          <w:p w:rsidR="0010033B" w:rsidRPr="00E25F45" w:rsidRDefault="0010033B" w:rsidP="0010033B">
            <w:pPr>
              <w:jc w:val="center"/>
              <w:rPr>
                <w:sz w:val="24"/>
              </w:rPr>
            </w:pPr>
          </w:p>
        </w:tc>
        <w:tc>
          <w:tcPr>
            <w:tcW w:w="5130" w:type="dxa"/>
          </w:tcPr>
          <w:p w:rsidR="0010033B" w:rsidRPr="00E25F45" w:rsidRDefault="0010033B" w:rsidP="0010033B">
            <w:pPr>
              <w:rPr>
                <w:sz w:val="24"/>
              </w:rPr>
            </w:pPr>
            <w:r w:rsidRPr="00E25F45">
              <w:rPr>
                <w:sz w:val="24"/>
              </w:rPr>
              <w:t>Being on time</w:t>
            </w:r>
          </w:p>
        </w:tc>
        <w:tc>
          <w:tcPr>
            <w:tcW w:w="6840" w:type="dxa"/>
          </w:tcPr>
          <w:p w:rsidR="0010033B" w:rsidRDefault="0010033B" w:rsidP="0010033B">
            <w:pPr>
              <w:jc w:val="center"/>
              <w:rPr>
                <w:sz w:val="28"/>
              </w:rPr>
            </w:pPr>
          </w:p>
        </w:tc>
      </w:tr>
      <w:tr w:rsidR="0010033B" w:rsidTr="00E25F45">
        <w:trPr>
          <w:trHeight w:val="648"/>
        </w:trPr>
        <w:tc>
          <w:tcPr>
            <w:tcW w:w="715" w:type="dxa"/>
            <w:tcBorders>
              <w:top w:val="nil"/>
              <w:bottom w:val="nil"/>
            </w:tcBorders>
          </w:tcPr>
          <w:p w:rsidR="0010033B" w:rsidRPr="00E25F45" w:rsidRDefault="0010033B" w:rsidP="0010033B">
            <w:pPr>
              <w:jc w:val="center"/>
              <w:rPr>
                <w:sz w:val="24"/>
              </w:rPr>
            </w:pPr>
          </w:p>
        </w:tc>
        <w:tc>
          <w:tcPr>
            <w:tcW w:w="5130" w:type="dxa"/>
          </w:tcPr>
          <w:p w:rsidR="0010033B" w:rsidRPr="00E25F45" w:rsidRDefault="00C5686C" w:rsidP="00C5686C">
            <w:pPr>
              <w:rPr>
                <w:sz w:val="24"/>
              </w:rPr>
            </w:pPr>
            <w:r w:rsidRPr="00E25F45">
              <w:rPr>
                <w:sz w:val="24"/>
              </w:rPr>
              <w:t>Being prepared</w:t>
            </w:r>
          </w:p>
        </w:tc>
        <w:tc>
          <w:tcPr>
            <w:tcW w:w="6840" w:type="dxa"/>
          </w:tcPr>
          <w:p w:rsidR="0010033B" w:rsidRDefault="0010033B" w:rsidP="0010033B">
            <w:pPr>
              <w:jc w:val="center"/>
              <w:rPr>
                <w:sz w:val="28"/>
              </w:rPr>
            </w:pPr>
          </w:p>
        </w:tc>
      </w:tr>
      <w:tr w:rsidR="0010033B" w:rsidTr="00E25F45">
        <w:trPr>
          <w:trHeight w:val="648"/>
        </w:trPr>
        <w:tc>
          <w:tcPr>
            <w:tcW w:w="715" w:type="dxa"/>
            <w:tcBorders>
              <w:top w:val="nil"/>
              <w:bottom w:val="nil"/>
            </w:tcBorders>
          </w:tcPr>
          <w:p w:rsidR="0010033B" w:rsidRPr="00E25F45" w:rsidRDefault="0010033B" w:rsidP="0010033B">
            <w:pPr>
              <w:jc w:val="center"/>
              <w:rPr>
                <w:sz w:val="24"/>
              </w:rPr>
            </w:pPr>
          </w:p>
        </w:tc>
        <w:tc>
          <w:tcPr>
            <w:tcW w:w="5130" w:type="dxa"/>
          </w:tcPr>
          <w:p w:rsidR="0010033B" w:rsidRPr="00E25F45" w:rsidRDefault="00C5686C" w:rsidP="0010033B">
            <w:pPr>
              <w:rPr>
                <w:sz w:val="24"/>
              </w:rPr>
            </w:pPr>
            <w:r w:rsidRPr="00E25F45">
              <w:rPr>
                <w:sz w:val="24"/>
              </w:rPr>
              <w:t>Being courteous and appreciative</w:t>
            </w:r>
          </w:p>
        </w:tc>
        <w:tc>
          <w:tcPr>
            <w:tcW w:w="6840" w:type="dxa"/>
          </w:tcPr>
          <w:p w:rsidR="0010033B" w:rsidRDefault="0010033B" w:rsidP="0010033B">
            <w:pPr>
              <w:jc w:val="center"/>
              <w:rPr>
                <w:sz w:val="28"/>
              </w:rPr>
            </w:pPr>
          </w:p>
        </w:tc>
      </w:tr>
      <w:tr w:rsidR="00C5686C" w:rsidTr="00E25F45">
        <w:trPr>
          <w:trHeight w:val="648"/>
        </w:trPr>
        <w:tc>
          <w:tcPr>
            <w:tcW w:w="715" w:type="dxa"/>
            <w:tcBorders>
              <w:top w:val="nil"/>
              <w:bottom w:val="nil"/>
            </w:tcBorders>
          </w:tcPr>
          <w:p w:rsidR="00C5686C" w:rsidRPr="00E25F45" w:rsidRDefault="00C5686C" w:rsidP="0010033B">
            <w:pPr>
              <w:jc w:val="center"/>
              <w:rPr>
                <w:sz w:val="24"/>
              </w:rPr>
            </w:pPr>
          </w:p>
        </w:tc>
        <w:tc>
          <w:tcPr>
            <w:tcW w:w="5130" w:type="dxa"/>
          </w:tcPr>
          <w:p w:rsidR="00C5686C" w:rsidRPr="00E25F45" w:rsidRDefault="00C5686C" w:rsidP="0010033B">
            <w:pPr>
              <w:rPr>
                <w:sz w:val="24"/>
              </w:rPr>
            </w:pPr>
            <w:r w:rsidRPr="00E25F45">
              <w:rPr>
                <w:sz w:val="24"/>
              </w:rPr>
              <w:t>Making proper introduction</w:t>
            </w:r>
          </w:p>
        </w:tc>
        <w:tc>
          <w:tcPr>
            <w:tcW w:w="6840" w:type="dxa"/>
          </w:tcPr>
          <w:p w:rsidR="00C5686C" w:rsidRDefault="00C5686C" w:rsidP="0010033B">
            <w:pPr>
              <w:jc w:val="center"/>
              <w:rPr>
                <w:sz w:val="28"/>
              </w:rPr>
            </w:pPr>
          </w:p>
        </w:tc>
      </w:tr>
      <w:tr w:rsidR="00C5686C" w:rsidTr="00E25F45">
        <w:trPr>
          <w:trHeight w:val="648"/>
        </w:trPr>
        <w:tc>
          <w:tcPr>
            <w:tcW w:w="715" w:type="dxa"/>
            <w:tcBorders>
              <w:top w:val="nil"/>
              <w:bottom w:val="single" w:sz="4" w:space="0" w:color="auto"/>
            </w:tcBorders>
            <w:vAlign w:val="bottom"/>
          </w:tcPr>
          <w:p w:rsidR="00C5686C" w:rsidRPr="00E25F45" w:rsidRDefault="00C5686C" w:rsidP="0010033B">
            <w:pPr>
              <w:jc w:val="center"/>
              <w:rPr>
                <w:sz w:val="24"/>
              </w:rPr>
            </w:pPr>
            <w:r w:rsidRPr="00E25F45">
              <w:rPr>
                <w:sz w:val="24"/>
              </w:rPr>
              <w:t>Low</w:t>
            </w:r>
          </w:p>
        </w:tc>
        <w:tc>
          <w:tcPr>
            <w:tcW w:w="5130" w:type="dxa"/>
          </w:tcPr>
          <w:p w:rsidR="00C5686C" w:rsidRPr="00E25F45" w:rsidRDefault="00C5686C" w:rsidP="0010033B">
            <w:pPr>
              <w:rPr>
                <w:sz w:val="24"/>
              </w:rPr>
            </w:pPr>
            <w:r w:rsidRPr="00E25F45">
              <w:rPr>
                <w:sz w:val="24"/>
              </w:rPr>
              <w:t>Dressing appropriately</w:t>
            </w:r>
          </w:p>
        </w:tc>
        <w:tc>
          <w:tcPr>
            <w:tcW w:w="6840" w:type="dxa"/>
          </w:tcPr>
          <w:p w:rsidR="00C5686C" w:rsidRDefault="00C5686C" w:rsidP="0010033B">
            <w:pPr>
              <w:jc w:val="center"/>
              <w:rPr>
                <w:sz w:val="28"/>
              </w:rPr>
            </w:pPr>
          </w:p>
        </w:tc>
      </w:tr>
    </w:tbl>
    <w:p w:rsidR="0010033B" w:rsidRPr="0010033B" w:rsidRDefault="0010033B" w:rsidP="0010033B">
      <w:pPr>
        <w:rPr>
          <w:sz w:val="28"/>
        </w:rPr>
      </w:pPr>
      <w:bookmarkStart w:id="0" w:name="_GoBack"/>
      <w:bookmarkEnd w:id="0"/>
    </w:p>
    <w:sectPr w:rsidR="0010033B" w:rsidRPr="0010033B" w:rsidSect="001003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3B"/>
    <w:rsid w:val="0010033B"/>
    <w:rsid w:val="00C5686C"/>
    <w:rsid w:val="00DD414B"/>
    <w:rsid w:val="00E2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E223C5-FE7C-4949-879D-EBF09AE5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Malone, Christopher J</dc:creator>
  <cp:keywords/>
  <dc:description/>
  <cp:lastModifiedBy>Malone, Christopher J</cp:lastModifiedBy>
  <cp:revision>2</cp:revision>
  <dcterms:created xsi:type="dcterms:W3CDTF">2015-04-21T17:55:00Z</dcterms:created>
  <dcterms:modified xsi:type="dcterms:W3CDTF">2015-04-21T18:11:00Z</dcterms:modified>
</cp:coreProperties>
</file>