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77" w:rsidRDefault="00F43C77" w:rsidP="000854C6">
      <w:pPr>
        <w:rPr>
          <w:rFonts w:ascii="Palatino Linotype" w:hAnsi="Palatino Linotype" w:cs="Tahoma"/>
          <w:b/>
          <w:szCs w:val="22"/>
        </w:rPr>
      </w:pPr>
      <w:bookmarkStart w:id="0" w:name="_GoBack"/>
      <w:bookmarkEnd w:id="0"/>
    </w:p>
    <w:p w:rsidR="00F43C77" w:rsidRPr="00F43C77" w:rsidRDefault="00F43C77" w:rsidP="00F43C77">
      <w:pPr>
        <w:jc w:val="center"/>
        <w:rPr>
          <w:rFonts w:asciiTheme="minorHAnsi" w:hAnsiTheme="minorHAnsi" w:cstheme="minorHAnsi"/>
          <w:sz w:val="36"/>
          <w:szCs w:val="36"/>
        </w:rPr>
      </w:pPr>
      <w:r w:rsidRPr="00F43C77">
        <w:rPr>
          <w:rFonts w:asciiTheme="minorHAnsi" w:hAnsiTheme="minorHAnsi" w:cstheme="minorHAnsi"/>
          <w:sz w:val="36"/>
          <w:szCs w:val="36"/>
        </w:rPr>
        <w:t xml:space="preserve">STAT </w:t>
      </w:r>
      <w:r>
        <w:rPr>
          <w:rFonts w:asciiTheme="minorHAnsi" w:hAnsiTheme="minorHAnsi" w:cstheme="minorHAnsi"/>
          <w:sz w:val="36"/>
          <w:szCs w:val="36"/>
        </w:rPr>
        <w:t>321</w:t>
      </w:r>
      <w:r w:rsidRPr="00F43C77">
        <w:rPr>
          <w:rFonts w:asciiTheme="minorHAnsi" w:hAnsiTheme="minorHAnsi" w:cstheme="minorHAnsi"/>
          <w:sz w:val="36"/>
          <w:szCs w:val="36"/>
        </w:rPr>
        <w:t xml:space="preserve">: </w:t>
      </w:r>
      <w:r>
        <w:rPr>
          <w:rFonts w:asciiTheme="minorHAnsi" w:hAnsiTheme="minorHAnsi" w:cstheme="minorHAnsi"/>
          <w:sz w:val="36"/>
          <w:szCs w:val="36"/>
        </w:rPr>
        <w:t>Industrial Design of Experiments I</w:t>
      </w:r>
    </w:p>
    <w:p w:rsidR="00F43C77" w:rsidRPr="00F43C77" w:rsidRDefault="00F43C77" w:rsidP="00F43C77">
      <w:pPr>
        <w:rPr>
          <w:rFonts w:asciiTheme="minorHAnsi" w:hAnsiTheme="minorHAnsi" w:cstheme="minorHAnsi"/>
          <w:sz w:val="22"/>
          <w:szCs w:val="22"/>
        </w:rPr>
      </w:pPr>
    </w:p>
    <w:p w:rsidR="00F43C77" w:rsidRPr="00F43C77" w:rsidRDefault="00F43C77" w:rsidP="00F43C77">
      <w:pPr>
        <w:rPr>
          <w:rFonts w:asciiTheme="minorHAnsi" w:hAnsiTheme="minorHAnsi" w:cstheme="minorHAnsi"/>
          <w:sz w:val="22"/>
          <w:szCs w:val="22"/>
        </w:rPr>
      </w:pPr>
      <w:r w:rsidRPr="00F43C77">
        <w:rPr>
          <w:rFonts w:asciiTheme="minorHAnsi" w:hAnsiTheme="minorHAnsi" w:cstheme="minorHAnsi"/>
          <w:sz w:val="22"/>
          <w:szCs w:val="22"/>
        </w:rPr>
        <w:t xml:space="preserve">Instructor: </w:t>
      </w:r>
      <w:r w:rsidRPr="00F43C77">
        <w:rPr>
          <w:rFonts w:asciiTheme="minorHAnsi" w:hAnsiTheme="minorHAnsi" w:cstheme="minorHAnsi"/>
          <w:sz w:val="22"/>
          <w:szCs w:val="22"/>
        </w:rPr>
        <w:tab/>
        <w:t>Chris Malone</w:t>
      </w:r>
    </w:p>
    <w:p w:rsidR="00F43C77" w:rsidRPr="00F43C77" w:rsidRDefault="00F43C77" w:rsidP="00F43C77">
      <w:pPr>
        <w:rPr>
          <w:rFonts w:asciiTheme="minorHAnsi" w:hAnsiTheme="minorHAnsi" w:cstheme="minorHAnsi"/>
          <w:sz w:val="22"/>
          <w:szCs w:val="22"/>
        </w:rPr>
      </w:pPr>
      <w:r w:rsidRPr="00F43C77">
        <w:rPr>
          <w:rFonts w:asciiTheme="minorHAnsi" w:hAnsiTheme="minorHAnsi" w:cstheme="minorHAnsi"/>
          <w:sz w:val="22"/>
          <w:szCs w:val="22"/>
        </w:rPr>
        <w:t xml:space="preserve">Office: </w:t>
      </w:r>
      <w:r w:rsidRPr="00F43C77">
        <w:rPr>
          <w:rFonts w:asciiTheme="minorHAnsi" w:hAnsiTheme="minorHAnsi" w:cstheme="minorHAnsi"/>
          <w:sz w:val="22"/>
          <w:szCs w:val="22"/>
        </w:rPr>
        <w:tab/>
      </w:r>
      <w:r w:rsidRPr="00F43C77">
        <w:rPr>
          <w:rFonts w:asciiTheme="minorHAnsi" w:hAnsiTheme="minorHAnsi" w:cstheme="minorHAnsi"/>
          <w:sz w:val="22"/>
          <w:szCs w:val="22"/>
        </w:rPr>
        <w:tab/>
        <w:t>Gildemeister 124C</w:t>
      </w:r>
    </w:p>
    <w:p w:rsidR="00F43C77" w:rsidRPr="00F43C77" w:rsidRDefault="00F43C77" w:rsidP="00F43C77">
      <w:pPr>
        <w:rPr>
          <w:rFonts w:asciiTheme="minorHAnsi" w:hAnsiTheme="minorHAnsi" w:cstheme="minorHAnsi"/>
          <w:sz w:val="22"/>
          <w:szCs w:val="22"/>
        </w:rPr>
      </w:pPr>
      <w:r w:rsidRPr="00F43C77">
        <w:rPr>
          <w:rFonts w:asciiTheme="minorHAnsi" w:hAnsiTheme="minorHAnsi" w:cstheme="minorHAnsi"/>
          <w:sz w:val="22"/>
          <w:szCs w:val="22"/>
        </w:rPr>
        <w:t xml:space="preserve">Email: </w:t>
      </w:r>
      <w:r w:rsidRPr="00F43C77">
        <w:rPr>
          <w:rFonts w:asciiTheme="minorHAnsi" w:hAnsiTheme="minorHAnsi" w:cstheme="minorHAnsi"/>
          <w:sz w:val="22"/>
          <w:szCs w:val="22"/>
        </w:rPr>
        <w:tab/>
      </w:r>
      <w:r w:rsidRPr="00F43C77">
        <w:rPr>
          <w:rFonts w:asciiTheme="minorHAnsi" w:hAnsiTheme="minorHAnsi" w:cstheme="minorHAnsi"/>
          <w:sz w:val="22"/>
          <w:szCs w:val="22"/>
        </w:rPr>
        <w:tab/>
        <w:t xml:space="preserve">cmalone@winona.edu </w:t>
      </w:r>
    </w:p>
    <w:p w:rsidR="00F43C77" w:rsidRPr="00F43C77" w:rsidRDefault="00F43C77" w:rsidP="00F43C77">
      <w:pPr>
        <w:rPr>
          <w:rFonts w:asciiTheme="minorHAnsi" w:hAnsiTheme="minorHAnsi" w:cstheme="minorHAnsi"/>
          <w:sz w:val="22"/>
          <w:szCs w:val="22"/>
        </w:rPr>
      </w:pPr>
      <w:r w:rsidRPr="00F43C77">
        <w:rPr>
          <w:rFonts w:asciiTheme="minorHAnsi" w:hAnsiTheme="minorHAnsi" w:cstheme="minorHAnsi"/>
          <w:sz w:val="22"/>
          <w:szCs w:val="22"/>
        </w:rPr>
        <w:t>Office Hours:</w:t>
      </w:r>
      <w:r w:rsidRPr="00F43C77">
        <w:rPr>
          <w:rFonts w:asciiTheme="minorHAnsi" w:hAnsiTheme="minorHAnsi" w:cstheme="minorHAnsi"/>
          <w:sz w:val="22"/>
          <w:szCs w:val="22"/>
        </w:rPr>
        <w:tab/>
      </w:r>
      <w:hyperlink r:id="rId7" w:history="1">
        <w:r w:rsidRPr="00F43C77">
          <w:rPr>
            <w:rStyle w:val="Hyperlink"/>
            <w:rFonts w:asciiTheme="minorHAnsi" w:hAnsiTheme="minorHAnsi" w:cstheme="minorHAnsi"/>
            <w:sz w:val="22"/>
            <w:szCs w:val="22"/>
          </w:rPr>
          <w:t>Link</w:t>
        </w:r>
      </w:hyperlink>
    </w:p>
    <w:p w:rsidR="00F43C77" w:rsidRPr="00F43C77" w:rsidRDefault="00F43C77" w:rsidP="000854C6">
      <w:pPr>
        <w:rPr>
          <w:rFonts w:asciiTheme="minorHAnsi" w:hAnsiTheme="minorHAnsi" w:cstheme="minorHAnsi"/>
          <w:b/>
          <w:sz w:val="22"/>
          <w:szCs w:val="22"/>
        </w:rPr>
      </w:pPr>
    </w:p>
    <w:p w:rsidR="000854C6" w:rsidRPr="00F43C77" w:rsidRDefault="00FB0F5B" w:rsidP="000854C6">
      <w:pPr>
        <w:rPr>
          <w:rFonts w:asciiTheme="minorHAnsi" w:hAnsiTheme="minorHAnsi" w:cstheme="minorHAnsi"/>
          <w:sz w:val="22"/>
          <w:szCs w:val="22"/>
        </w:rPr>
      </w:pPr>
      <w:r>
        <w:rPr>
          <w:rFonts w:asciiTheme="minorHAnsi" w:hAnsiTheme="minorHAnsi" w:cstheme="minorHAnsi"/>
          <w:b/>
          <w:sz w:val="22"/>
          <w:szCs w:val="22"/>
        </w:rPr>
        <w:t xml:space="preserve">Optional </w:t>
      </w:r>
      <w:r w:rsidR="000854C6" w:rsidRPr="00F43C77">
        <w:rPr>
          <w:rFonts w:asciiTheme="minorHAnsi" w:hAnsiTheme="minorHAnsi" w:cstheme="minorHAnsi"/>
          <w:b/>
          <w:sz w:val="22"/>
          <w:szCs w:val="22"/>
        </w:rPr>
        <w:t>Text</w:t>
      </w:r>
      <w:r w:rsidR="000854C6" w:rsidRPr="00F43C77">
        <w:rPr>
          <w:rFonts w:asciiTheme="minorHAnsi" w:hAnsiTheme="minorHAnsi" w:cstheme="minorHAnsi"/>
          <w:sz w:val="22"/>
          <w:szCs w:val="22"/>
        </w:rPr>
        <w:t xml:space="preserve">:  </w:t>
      </w:r>
      <w:r w:rsidR="000854C6" w:rsidRPr="00F43C77">
        <w:rPr>
          <w:rFonts w:asciiTheme="minorHAnsi" w:hAnsiTheme="minorHAnsi" w:cstheme="minorHAnsi"/>
          <w:i/>
          <w:sz w:val="22"/>
          <w:szCs w:val="22"/>
          <w:u w:val="single"/>
        </w:rPr>
        <w:t>Design and Analysis of Experiments</w:t>
      </w:r>
      <w:r w:rsidR="000854C6" w:rsidRPr="00F43C77">
        <w:rPr>
          <w:rFonts w:asciiTheme="minorHAnsi" w:hAnsiTheme="minorHAnsi" w:cstheme="minorHAnsi"/>
          <w:sz w:val="22"/>
          <w:szCs w:val="22"/>
        </w:rPr>
        <w:t xml:space="preserve"> by Douglas C. Montgomery (7th Edition)</w:t>
      </w:r>
    </w:p>
    <w:p w:rsidR="000854C6" w:rsidRPr="00F43C77" w:rsidRDefault="000854C6" w:rsidP="000854C6">
      <w:pPr>
        <w:rPr>
          <w:rFonts w:asciiTheme="minorHAnsi" w:hAnsiTheme="minorHAnsi" w:cstheme="minorHAnsi"/>
          <w:b/>
          <w:sz w:val="22"/>
          <w:szCs w:val="22"/>
        </w:rPr>
      </w:pPr>
    </w:p>
    <w:p w:rsidR="000854C6" w:rsidRPr="00F43C77" w:rsidRDefault="000854C6" w:rsidP="000854C6">
      <w:pPr>
        <w:rPr>
          <w:rFonts w:asciiTheme="minorHAnsi" w:hAnsiTheme="minorHAnsi" w:cstheme="minorHAnsi"/>
          <w:sz w:val="22"/>
          <w:szCs w:val="22"/>
        </w:rPr>
      </w:pPr>
      <w:r w:rsidRPr="00F43C77">
        <w:rPr>
          <w:rFonts w:asciiTheme="minorHAnsi" w:hAnsiTheme="minorHAnsi" w:cstheme="minorHAnsi"/>
          <w:b/>
          <w:sz w:val="22"/>
          <w:szCs w:val="22"/>
        </w:rPr>
        <w:t xml:space="preserve">Course Description:  </w:t>
      </w:r>
      <w:r w:rsidRPr="00F43C77">
        <w:rPr>
          <w:rFonts w:asciiTheme="minorHAnsi" w:hAnsiTheme="minorHAnsi" w:cstheme="minorHAnsi"/>
          <w:sz w:val="22"/>
          <w:szCs w:val="22"/>
        </w:rPr>
        <w:t xml:space="preserve">STAT 321 is an introduction to applications of statistical methods used by industrial researchers to aid in the solution of certain types of industrial problems.  </w:t>
      </w:r>
    </w:p>
    <w:p w:rsidR="000854C6" w:rsidRPr="00F43C77" w:rsidRDefault="000854C6" w:rsidP="000854C6">
      <w:pPr>
        <w:rPr>
          <w:rFonts w:asciiTheme="minorHAnsi" w:hAnsiTheme="minorHAnsi" w:cstheme="minorHAnsi"/>
          <w:sz w:val="22"/>
          <w:szCs w:val="22"/>
        </w:rPr>
      </w:pPr>
    </w:p>
    <w:p w:rsidR="000854C6" w:rsidRPr="00F43C77" w:rsidRDefault="000854C6" w:rsidP="000854C6">
      <w:pPr>
        <w:rPr>
          <w:rFonts w:asciiTheme="minorHAnsi" w:hAnsiTheme="minorHAnsi" w:cstheme="minorHAnsi"/>
          <w:sz w:val="22"/>
          <w:szCs w:val="22"/>
        </w:rPr>
      </w:pPr>
      <w:r w:rsidRPr="00F43C77">
        <w:rPr>
          <w:rFonts w:asciiTheme="minorHAnsi" w:hAnsiTheme="minorHAnsi" w:cstheme="minorHAnsi"/>
          <w:b/>
          <w:sz w:val="22"/>
          <w:szCs w:val="22"/>
        </w:rPr>
        <w:t>Prerequisites:</w:t>
      </w:r>
      <w:r w:rsidRPr="00F43C77">
        <w:rPr>
          <w:rFonts w:asciiTheme="minorHAnsi" w:hAnsiTheme="minorHAnsi" w:cstheme="minorHAnsi"/>
          <w:sz w:val="22"/>
          <w:szCs w:val="22"/>
        </w:rPr>
        <w:t xml:space="preserve">  An introductory statistics course (preferably STAT </w:t>
      </w:r>
      <w:r w:rsidR="00FB0F5B">
        <w:rPr>
          <w:rFonts w:asciiTheme="minorHAnsi" w:hAnsiTheme="minorHAnsi" w:cstheme="minorHAnsi"/>
          <w:sz w:val="22"/>
          <w:szCs w:val="22"/>
        </w:rPr>
        <w:t xml:space="preserve">303 OR STAT </w:t>
      </w:r>
      <w:r w:rsidRPr="00F43C77">
        <w:rPr>
          <w:rFonts w:asciiTheme="minorHAnsi" w:hAnsiTheme="minorHAnsi" w:cstheme="minorHAnsi"/>
          <w:sz w:val="22"/>
          <w:szCs w:val="22"/>
        </w:rPr>
        <w:t xml:space="preserve">210). </w:t>
      </w:r>
    </w:p>
    <w:p w:rsidR="000854C6" w:rsidRPr="00F43C77" w:rsidRDefault="000854C6" w:rsidP="000854C6">
      <w:pPr>
        <w:rPr>
          <w:rFonts w:asciiTheme="minorHAnsi" w:hAnsiTheme="minorHAnsi" w:cstheme="minorHAnsi"/>
          <w:b/>
          <w:sz w:val="22"/>
          <w:szCs w:val="22"/>
        </w:rPr>
      </w:pPr>
    </w:p>
    <w:p w:rsidR="000854C6" w:rsidRPr="00F43C77" w:rsidRDefault="000854C6" w:rsidP="000854C6">
      <w:pPr>
        <w:rPr>
          <w:rFonts w:asciiTheme="minorHAnsi" w:hAnsiTheme="minorHAnsi" w:cstheme="minorHAnsi"/>
          <w:sz w:val="22"/>
          <w:szCs w:val="22"/>
        </w:rPr>
      </w:pPr>
      <w:r w:rsidRPr="00F43C77">
        <w:rPr>
          <w:rFonts w:asciiTheme="minorHAnsi" w:hAnsiTheme="minorHAnsi" w:cstheme="minorHAnsi"/>
          <w:b/>
          <w:sz w:val="22"/>
          <w:szCs w:val="22"/>
        </w:rPr>
        <w:t xml:space="preserve">Learning Outcomes:  </w:t>
      </w:r>
      <w:r w:rsidRPr="00F43C77">
        <w:rPr>
          <w:rFonts w:asciiTheme="minorHAnsi" w:hAnsiTheme="minorHAnsi" w:cstheme="minorHAnsi"/>
          <w:sz w:val="22"/>
          <w:szCs w:val="22"/>
        </w:rPr>
        <w:t>A student who has successfully completed this course will be able to:</w:t>
      </w:r>
    </w:p>
    <w:p w:rsidR="000854C6" w:rsidRPr="00F43C77" w:rsidRDefault="000854C6" w:rsidP="000854C6">
      <w:pPr>
        <w:rPr>
          <w:rFonts w:asciiTheme="minorHAnsi" w:hAnsiTheme="minorHAnsi" w:cstheme="minorHAnsi"/>
          <w:sz w:val="22"/>
          <w:szCs w:val="22"/>
        </w:rPr>
      </w:pPr>
    </w:p>
    <w:p w:rsidR="000854C6" w:rsidRPr="00F43C77" w:rsidRDefault="000854C6" w:rsidP="000854C6">
      <w:pPr>
        <w:numPr>
          <w:ilvl w:val="0"/>
          <w:numId w:val="2"/>
        </w:numPr>
        <w:rPr>
          <w:rFonts w:asciiTheme="minorHAnsi" w:hAnsiTheme="minorHAnsi" w:cstheme="minorHAnsi"/>
          <w:sz w:val="22"/>
          <w:szCs w:val="22"/>
        </w:rPr>
      </w:pPr>
      <w:r w:rsidRPr="00F43C77">
        <w:rPr>
          <w:rFonts w:asciiTheme="minorHAnsi" w:hAnsiTheme="minorHAnsi" w:cstheme="minorHAnsi"/>
          <w:b/>
          <w:sz w:val="22"/>
          <w:szCs w:val="22"/>
        </w:rPr>
        <w:t>Correctly design an experiment applying the concepts of control, replication, and randomization.</w:t>
      </w:r>
    </w:p>
    <w:p w:rsidR="000854C6" w:rsidRPr="00F43C77" w:rsidRDefault="000854C6" w:rsidP="000854C6">
      <w:pPr>
        <w:ind w:left="720"/>
        <w:rPr>
          <w:rFonts w:asciiTheme="minorHAnsi" w:hAnsiTheme="minorHAnsi" w:cstheme="minorHAnsi"/>
          <w:sz w:val="22"/>
          <w:szCs w:val="22"/>
        </w:rPr>
      </w:pPr>
      <w:r w:rsidRPr="00F43C77">
        <w:rPr>
          <w:rFonts w:asciiTheme="minorHAnsi" w:hAnsiTheme="minorHAnsi" w:cstheme="minorHAnsi"/>
          <w:sz w:val="22"/>
          <w:szCs w:val="22"/>
        </w:rPr>
        <w:t>After successfully completing this course, you will be able to decide what type of design is appropriate for a given study.  In addition, you will be able develop a well-designed experiment to address industrial problems.</w:t>
      </w:r>
    </w:p>
    <w:p w:rsidR="000854C6" w:rsidRPr="00F43C77" w:rsidRDefault="000854C6" w:rsidP="000854C6">
      <w:pPr>
        <w:rPr>
          <w:rFonts w:asciiTheme="minorHAnsi" w:hAnsiTheme="minorHAnsi" w:cstheme="minorHAnsi"/>
          <w:sz w:val="22"/>
          <w:szCs w:val="22"/>
          <w:u w:val="single"/>
        </w:rPr>
      </w:pPr>
    </w:p>
    <w:p w:rsidR="000854C6" w:rsidRPr="00F43C77" w:rsidRDefault="000854C6" w:rsidP="000854C6">
      <w:pPr>
        <w:numPr>
          <w:ilvl w:val="0"/>
          <w:numId w:val="2"/>
        </w:numPr>
        <w:rPr>
          <w:rFonts w:asciiTheme="minorHAnsi" w:hAnsiTheme="minorHAnsi" w:cstheme="minorHAnsi"/>
          <w:b/>
          <w:sz w:val="22"/>
          <w:szCs w:val="22"/>
          <w:u w:val="single"/>
        </w:rPr>
      </w:pPr>
      <w:r w:rsidRPr="00F43C77">
        <w:rPr>
          <w:rFonts w:asciiTheme="minorHAnsi" w:hAnsiTheme="minorHAnsi" w:cstheme="minorHAnsi"/>
          <w:b/>
          <w:sz w:val="22"/>
          <w:szCs w:val="22"/>
        </w:rPr>
        <w:t>Select appropriate statistical techniques for analysis of results.</w:t>
      </w:r>
    </w:p>
    <w:p w:rsidR="000854C6" w:rsidRPr="00F43C77" w:rsidRDefault="000854C6" w:rsidP="000854C6">
      <w:pPr>
        <w:ind w:left="720"/>
        <w:rPr>
          <w:rFonts w:asciiTheme="minorHAnsi" w:hAnsiTheme="minorHAnsi" w:cstheme="minorHAnsi"/>
          <w:sz w:val="22"/>
          <w:szCs w:val="22"/>
        </w:rPr>
      </w:pPr>
      <w:r w:rsidRPr="00F43C77">
        <w:rPr>
          <w:rFonts w:asciiTheme="minorHAnsi" w:hAnsiTheme="minorHAnsi" w:cstheme="minorHAnsi"/>
          <w:sz w:val="22"/>
          <w:szCs w:val="22"/>
        </w:rPr>
        <w:t>You will encounter several real-world experiments in this class, and you will be required to discuss the design of the experiment in detail and carry out an appropriate analysis.  Moreover, you will be asked to distinguish well-designed experiments from poorly designed studies.</w:t>
      </w:r>
    </w:p>
    <w:p w:rsidR="000854C6" w:rsidRPr="00F43C77" w:rsidRDefault="000854C6" w:rsidP="000854C6">
      <w:pPr>
        <w:autoSpaceDE w:val="0"/>
        <w:autoSpaceDN w:val="0"/>
        <w:adjustRightInd w:val="0"/>
        <w:ind w:left="720"/>
        <w:rPr>
          <w:rFonts w:asciiTheme="minorHAnsi" w:hAnsiTheme="minorHAnsi" w:cstheme="minorHAnsi"/>
          <w:b/>
          <w:sz w:val="22"/>
          <w:szCs w:val="22"/>
        </w:rPr>
      </w:pPr>
    </w:p>
    <w:p w:rsidR="000854C6" w:rsidRPr="00F43C77" w:rsidRDefault="000854C6" w:rsidP="000854C6">
      <w:pPr>
        <w:numPr>
          <w:ilvl w:val="0"/>
          <w:numId w:val="2"/>
        </w:numPr>
        <w:autoSpaceDE w:val="0"/>
        <w:autoSpaceDN w:val="0"/>
        <w:adjustRightInd w:val="0"/>
        <w:rPr>
          <w:rFonts w:asciiTheme="minorHAnsi" w:hAnsiTheme="minorHAnsi" w:cstheme="minorHAnsi"/>
          <w:sz w:val="22"/>
          <w:szCs w:val="22"/>
        </w:rPr>
      </w:pPr>
      <w:r w:rsidRPr="00F43C77">
        <w:rPr>
          <w:rFonts w:asciiTheme="minorHAnsi" w:hAnsiTheme="minorHAnsi" w:cstheme="minorHAnsi"/>
          <w:b/>
          <w:sz w:val="22"/>
          <w:szCs w:val="22"/>
        </w:rPr>
        <w:t>Record, process, and critically analyze experimental data using statistical software.</w:t>
      </w:r>
      <w:r w:rsidRPr="00F43C77">
        <w:rPr>
          <w:rFonts w:asciiTheme="minorHAnsi" w:hAnsiTheme="minorHAnsi" w:cstheme="minorHAnsi"/>
          <w:b/>
          <w:sz w:val="22"/>
          <w:szCs w:val="22"/>
        </w:rPr>
        <w:br/>
      </w:r>
      <w:r w:rsidRPr="00F43C77">
        <w:rPr>
          <w:rFonts w:asciiTheme="minorHAnsi" w:hAnsiTheme="minorHAnsi" w:cstheme="minorHAnsi"/>
          <w:sz w:val="22"/>
          <w:szCs w:val="22"/>
        </w:rPr>
        <w:t>We will be using Minitab almost exclusively for data analysis.  We will utilize software during class, and you will be required to use statistical software on all homework assignments and take-home exams.</w:t>
      </w:r>
    </w:p>
    <w:p w:rsidR="000854C6" w:rsidRPr="00F43C77" w:rsidRDefault="000854C6" w:rsidP="000854C6">
      <w:pPr>
        <w:autoSpaceDE w:val="0"/>
        <w:autoSpaceDN w:val="0"/>
        <w:adjustRightInd w:val="0"/>
        <w:ind w:left="720"/>
        <w:rPr>
          <w:rFonts w:asciiTheme="minorHAnsi" w:hAnsiTheme="minorHAnsi" w:cstheme="minorHAnsi"/>
          <w:sz w:val="22"/>
          <w:szCs w:val="22"/>
        </w:rPr>
      </w:pPr>
    </w:p>
    <w:p w:rsidR="000854C6" w:rsidRPr="00F43C77" w:rsidRDefault="000854C6" w:rsidP="000854C6">
      <w:pPr>
        <w:numPr>
          <w:ilvl w:val="0"/>
          <w:numId w:val="2"/>
        </w:numPr>
        <w:rPr>
          <w:rFonts w:asciiTheme="minorHAnsi" w:hAnsiTheme="minorHAnsi" w:cstheme="minorHAnsi"/>
          <w:sz w:val="22"/>
          <w:szCs w:val="22"/>
        </w:rPr>
      </w:pPr>
      <w:r w:rsidRPr="00F43C77">
        <w:rPr>
          <w:rFonts w:asciiTheme="minorHAnsi" w:hAnsiTheme="minorHAnsi" w:cstheme="minorHAnsi"/>
          <w:b/>
          <w:sz w:val="22"/>
          <w:szCs w:val="22"/>
        </w:rPr>
        <w:t>Report and communicate conclusions effectively, and present findings in formats suitable for communicating to technical audiences.</w:t>
      </w:r>
      <w:r w:rsidRPr="00F43C77">
        <w:rPr>
          <w:rFonts w:asciiTheme="minorHAnsi" w:hAnsiTheme="minorHAnsi" w:cstheme="minorHAnsi"/>
          <w:sz w:val="22"/>
          <w:szCs w:val="22"/>
        </w:rPr>
        <w:t xml:space="preserve"> </w:t>
      </w:r>
    </w:p>
    <w:p w:rsidR="000854C6" w:rsidRPr="00F43C77" w:rsidRDefault="000854C6" w:rsidP="000854C6">
      <w:pPr>
        <w:ind w:left="720"/>
        <w:rPr>
          <w:rFonts w:asciiTheme="minorHAnsi" w:hAnsiTheme="minorHAnsi" w:cstheme="minorHAnsi"/>
          <w:sz w:val="22"/>
          <w:szCs w:val="22"/>
        </w:rPr>
      </w:pPr>
      <w:r w:rsidRPr="00F43C77">
        <w:rPr>
          <w:rFonts w:asciiTheme="minorHAnsi" w:hAnsiTheme="minorHAnsi" w:cstheme="minorHAnsi"/>
          <w:sz w:val="22"/>
          <w:szCs w:val="22"/>
        </w:rPr>
        <w:t>After successfully completing this course, you will be able to communicate the essential features of the data in a clear and concise manner.  You will be required to provide appropriate interpretations and conclusions of experiments on almost all problems in class, on homework, and on exams.</w:t>
      </w:r>
    </w:p>
    <w:p w:rsidR="000854C6" w:rsidRPr="00F43C77" w:rsidRDefault="000854C6" w:rsidP="000854C6">
      <w:pPr>
        <w:rPr>
          <w:rFonts w:asciiTheme="minorHAnsi" w:hAnsiTheme="minorHAnsi" w:cstheme="minorHAnsi"/>
          <w:b/>
          <w:sz w:val="22"/>
          <w:szCs w:val="22"/>
        </w:rPr>
      </w:pPr>
    </w:p>
    <w:p w:rsidR="000854C6" w:rsidRPr="00F43C77" w:rsidRDefault="000854C6" w:rsidP="000854C6">
      <w:pPr>
        <w:rPr>
          <w:rFonts w:asciiTheme="minorHAnsi" w:hAnsiTheme="minorHAnsi" w:cstheme="minorHAnsi"/>
          <w:b/>
          <w:sz w:val="22"/>
          <w:szCs w:val="22"/>
        </w:rPr>
      </w:pPr>
    </w:p>
    <w:p w:rsidR="00F43C77" w:rsidRDefault="00F43C77">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F43C77" w:rsidRDefault="000854C6" w:rsidP="000854C6">
      <w:pPr>
        <w:rPr>
          <w:rFonts w:asciiTheme="minorHAnsi" w:hAnsiTheme="minorHAnsi" w:cstheme="minorHAnsi"/>
          <w:b/>
          <w:sz w:val="22"/>
          <w:szCs w:val="22"/>
        </w:rPr>
      </w:pPr>
      <w:r w:rsidRPr="00F43C77">
        <w:rPr>
          <w:rFonts w:asciiTheme="minorHAnsi" w:hAnsiTheme="minorHAnsi" w:cstheme="minorHAnsi"/>
          <w:b/>
          <w:sz w:val="22"/>
          <w:szCs w:val="22"/>
        </w:rPr>
        <w:lastRenderedPageBreak/>
        <w:t>Assessment</w:t>
      </w:r>
      <w:r w:rsidR="00F43C77">
        <w:rPr>
          <w:rFonts w:asciiTheme="minorHAnsi" w:hAnsiTheme="minorHAnsi" w:cstheme="minorHAnsi"/>
          <w:b/>
          <w:sz w:val="22"/>
          <w:szCs w:val="22"/>
        </w:rPr>
        <w:t xml:space="preserve"> Methods</w:t>
      </w:r>
    </w:p>
    <w:p w:rsidR="00F43C77" w:rsidRPr="00F43C77" w:rsidRDefault="00F43C77" w:rsidP="00F43C77">
      <w:pPr>
        <w:pStyle w:val="ListParagraph"/>
        <w:numPr>
          <w:ilvl w:val="0"/>
          <w:numId w:val="5"/>
        </w:numPr>
        <w:rPr>
          <w:rFonts w:asciiTheme="minorHAnsi" w:hAnsiTheme="minorHAnsi" w:cstheme="minorHAnsi"/>
          <w:sz w:val="22"/>
          <w:szCs w:val="22"/>
        </w:rPr>
      </w:pPr>
      <w:r w:rsidRPr="00F43C77">
        <w:rPr>
          <w:rFonts w:asciiTheme="minorHAnsi" w:hAnsiTheme="minorHAnsi" w:cstheme="minorHAnsi"/>
          <w:sz w:val="22"/>
          <w:szCs w:val="22"/>
        </w:rPr>
        <w:t>Homework assignments will be given throughout the semester.  I will collect your homework assignments.  I strongly encourage you to stay current in your homework assignments.  Late homework assignments will be assessed a 10% penalty for being late and will not be accepted after graded assignments are returned.  Working in groups of two on homework assignments is allowed and encouraged.</w:t>
      </w:r>
    </w:p>
    <w:p w:rsidR="00F43C77" w:rsidRPr="00F43C77" w:rsidRDefault="00F43C77" w:rsidP="00F43C77">
      <w:pPr>
        <w:rPr>
          <w:rFonts w:asciiTheme="minorHAnsi" w:hAnsiTheme="minorHAnsi" w:cstheme="minorHAnsi"/>
          <w:sz w:val="22"/>
          <w:szCs w:val="22"/>
        </w:rPr>
      </w:pPr>
    </w:p>
    <w:p w:rsidR="00F43C77" w:rsidRPr="00F43C77" w:rsidRDefault="00F43C77" w:rsidP="00F43C77">
      <w:pPr>
        <w:pStyle w:val="ListParagraph"/>
        <w:numPr>
          <w:ilvl w:val="0"/>
          <w:numId w:val="5"/>
        </w:numPr>
        <w:rPr>
          <w:rFonts w:asciiTheme="minorHAnsi" w:hAnsiTheme="minorHAnsi" w:cstheme="minorHAnsi"/>
          <w:sz w:val="22"/>
          <w:szCs w:val="22"/>
        </w:rPr>
      </w:pPr>
      <w:r w:rsidRPr="00F43C77">
        <w:rPr>
          <w:rFonts w:asciiTheme="minorHAnsi" w:hAnsiTheme="minorHAnsi" w:cstheme="minorHAnsi"/>
          <w:sz w:val="22"/>
          <w:szCs w:val="22"/>
        </w:rPr>
        <w:t xml:space="preserve">There will be one midterm exam and one final exam for this course.  I will test your ability to make conclusions and/or extensions to current methods.  More than likely these exams will consist of an in-class portion and an out-of-class portion.  If you know you are going to miss an exam, the exam </w:t>
      </w:r>
      <w:r w:rsidRPr="00F43C77">
        <w:rPr>
          <w:rFonts w:asciiTheme="minorHAnsi" w:hAnsiTheme="minorHAnsi" w:cstheme="minorHAnsi"/>
          <w:i/>
          <w:iCs/>
          <w:color w:val="FF0000"/>
          <w:sz w:val="22"/>
          <w:szCs w:val="22"/>
        </w:rPr>
        <w:t>must</w:t>
      </w:r>
      <w:r w:rsidRPr="00F43C77">
        <w:rPr>
          <w:rFonts w:asciiTheme="minorHAnsi" w:hAnsiTheme="minorHAnsi" w:cstheme="minorHAnsi"/>
          <w:sz w:val="22"/>
          <w:szCs w:val="22"/>
        </w:rPr>
        <w:t xml:space="preserve"> be taken early. Makeup exams will not be given. </w:t>
      </w:r>
    </w:p>
    <w:p w:rsidR="00F43C77" w:rsidRDefault="00F43C77" w:rsidP="000854C6">
      <w:pPr>
        <w:rPr>
          <w:rFonts w:asciiTheme="minorHAnsi" w:hAnsiTheme="minorHAnsi" w:cstheme="minorHAnsi"/>
          <w:sz w:val="22"/>
          <w:szCs w:val="22"/>
        </w:rPr>
      </w:pPr>
    </w:p>
    <w:p w:rsidR="00F43C77" w:rsidRPr="00F43C77" w:rsidRDefault="00F43C77" w:rsidP="00F43C77">
      <w:pPr>
        <w:rPr>
          <w:rFonts w:asciiTheme="minorHAnsi" w:hAnsiTheme="minorHAnsi" w:cstheme="minorHAnsi"/>
          <w:sz w:val="22"/>
          <w:szCs w:val="22"/>
        </w:rPr>
      </w:pPr>
      <w:r w:rsidRPr="00F43C77">
        <w:rPr>
          <w:rFonts w:asciiTheme="minorHAnsi" w:hAnsiTheme="minorHAnsi" w:cstheme="minorHAnsi"/>
          <w:b/>
          <w:sz w:val="22"/>
          <w:szCs w:val="22"/>
        </w:rPr>
        <w:t>Grades</w:t>
      </w:r>
      <w:r w:rsidRPr="00F43C77">
        <w:rPr>
          <w:rFonts w:asciiTheme="minorHAnsi" w:hAnsiTheme="minorHAnsi" w:cstheme="minorHAnsi"/>
          <w:sz w:val="22"/>
          <w:szCs w:val="22"/>
        </w:rPr>
        <w:t xml:space="preserve">: </w:t>
      </w:r>
    </w:p>
    <w:p w:rsidR="00F43C77" w:rsidRDefault="00F43C77" w:rsidP="00F43C77">
      <w:pPr>
        <w:rPr>
          <w:rFonts w:asciiTheme="minorHAnsi" w:hAnsiTheme="minorHAnsi" w:cstheme="minorHAnsi"/>
          <w:sz w:val="22"/>
          <w:szCs w:val="22"/>
        </w:rPr>
      </w:pPr>
      <w:r w:rsidRPr="00F43C77">
        <w:rPr>
          <w:rFonts w:asciiTheme="minorHAnsi" w:hAnsiTheme="minorHAnsi" w:cstheme="minorHAnsi"/>
          <w:sz w:val="22"/>
          <w:szCs w:val="22"/>
        </w:rPr>
        <w:t>Your grade will be determined by your performance on exams, quizzes, homework.  My “target” for the number of points is two exams = 200pts and homework/quizzes = 200pts.  I do no weighting, so a point is worth a point in this class.  Your final grade will be determined using the following percentages.</w:t>
      </w:r>
    </w:p>
    <w:p w:rsidR="00F43C77" w:rsidRPr="00F43C77" w:rsidRDefault="00F43C77" w:rsidP="00F43C77">
      <w:pPr>
        <w:rPr>
          <w:rFonts w:asciiTheme="minorHAnsi" w:hAnsiTheme="minorHAnsi" w:cstheme="minorHAnsi"/>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50"/>
        <w:gridCol w:w="651"/>
      </w:tblGrid>
      <w:tr w:rsidR="00F43C77" w:rsidRPr="00F43C77" w:rsidTr="007124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rPr>
                <w:rFonts w:asciiTheme="minorHAnsi" w:hAnsiTheme="minorHAnsi" w:cstheme="minorHAnsi"/>
                <w:sz w:val="22"/>
                <w:szCs w:val="22"/>
              </w:rPr>
            </w:pPr>
            <w:r w:rsidRPr="00F43C77">
              <w:rPr>
                <w:rFonts w:asciiTheme="minorHAnsi" w:hAnsiTheme="minorHAnsi" w:cstheme="minorHAnsi"/>
                <w:sz w:val="22"/>
                <w:szCs w:val="22"/>
              </w:rPr>
              <w:t>Your Percentage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rPr>
                <w:rFonts w:asciiTheme="minorHAnsi" w:hAnsiTheme="minorHAnsi" w:cstheme="minorHAnsi"/>
                <w:sz w:val="22"/>
                <w:szCs w:val="22"/>
              </w:rPr>
            </w:pPr>
            <w:r w:rsidRPr="00F43C77">
              <w:rPr>
                <w:rFonts w:asciiTheme="minorHAnsi" w:hAnsiTheme="minorHAnsi" w:cstheme="minorHAnsi"/>
                <w:sz w:val="22"/>
                <w:szCs w:val="22"/>
              </w:rPr>
              <w:t>Grade</w:t>
            </w:r>
          </w:p>
        </w:tc>
      </w:tr>
      <w:tr w:rsidR="00F43C77" w:rsidRPr="00F43C77" w:rsidTr="007124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rPr>
                <w:rFonts w:asciiTheme="minorHAnsi" w:hAnsiTheme="minorHAnsi" w:cstheme="minorHAnsi"/>
                <w:sz w:val="22"/>
                <w:szCs w:val="22"/>
              </w:rPr>
            </w:pPr>
            <w:r w:rsidRPr="00F43C77">
              <w:rPr>
                <w:rFonts w:asciiTheme="minorHAnsi" w:hAnsiTheme="minorHAnsi" w:cstheme="minorHAnsi"/>
                <w:sz w:val="22"/>
                <w:szCs w:val="22"/>
              </w:rPr>
              <w:t xml:space="preserve">greater than 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jc w:val="center"/>
              <w:rPr>
                <w:rFonts w:asciiTheme="minorHAnsi" w:hAnsiTheme="minorHAnsi" w:cstheme="minorHAnsi"/>
                <w:sz w:val="22"/>
                <w:szCs w:val="22"/>
              </w:rPr>
            </w:pPr>
            <w:r w:rsidRPr="00F43C77">
              <w:rPr>
                <w:rFonts w:asciiTheme="minorHAnsi" w:hAnsiTheme="minorHAnsi" w:cstheme="minorHAnsi"/>
                <w:sz w:val="22"/>
                <w:szCs w:val="22"/>
              </w:rPr>
              <w:t>A</w:t>
            </w:r>
          </w:p>
        </w:tc>
      </w:tr>
      <w:tr w:rsidR="00F43C77" w:rsidRPr="00F43C77" w:rsidTr="007124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rPr>
                <w:rFonts w:asciiTheme="minorHAnsi" w:hAnsiTheme="minorHAnsi" w:cstheme="minorHAnsi"/>
                <w:sz w:val="22"/>
                <w:szCs w:val="22"/>
              </w:rPr>
            </w:pPr>
            <w:r w:rsidRPr="00F43C77">
              <w:rPr>
                <w:rFonts w:asciiTheme="minorHAnsi" w:hAnsiTheme="minorHAnsi" w:cstheme="minorHAnsi"/>
                <w:sz w:val="22"/>
                <w:szCs w:val="22"/>
              </w:rPr>
              <w:t>80% - 90%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jc w:val="center"/>
              <w:rPr>
                <w:rFonts w:asciiTheme="minorHAnsi" w:hAnsiTheme="minorHAnsi" w:cstheme="minorHAnsi"/>
                <w:sz w:val="22"/>
                <w:szCs w:val="22"/>
              </w:rPr>
            </w:pPr>
            <w:r w:rsidRPr="00F43C77">
              <w:rPr>
                <w:rFonts w:asciiTheme="minorHAnsi" w:hAnsiTheme="minorHAnsi" w:cstheme="minorHAnsi"/>
                <w:sz w:val="22"/>
                <w:szCs w:val="22"/>
              </w:rPr>
              <w:t>B</w:t>
            </w:r>
          </w:p>
        </w:tc>
      </w:tr>
      <w:tr w:rsidR="00F43C77" w:rsidRPr="00F43C77" w:rsidTr="007124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rPr>
                <w:rFonts w:asciiTheme="minorHAnsi" w:hAnsiTheme="minorHAnsi" w:cstheme="minorHAnsi"/>
                <w:sz w:val="22"/>
                <w:szCs w:val="22"/>
              </w:rPr>
            </w:pPr>
            <w:r w:rsidRPr="00F43C77">
              <w:rPr>
                <w:rFonts w:asciiTheme="minorHAnsi" w:hAnsiTheme="minorHAnsi" w:cstheme="minorHAnsi"/>
                <w:sz w:val="22"/>
                <w:szCs w:val="22"/>
              </w:rPr>
              <w:t>70% - 80%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jc w:val="center"/>
              <w:rPr>
                <w:rFonts w:asciiTheme="minorHAnsi" w:hAnsiTheme="minorHAnsi" w:cstheme="minorHAnsi"/>
                <w:sz w:val="22"/>
                <w:szCs w:val="22"/>
              </w:rPr>
            </w:pPr>
            <w:r w:rsidRPr="00F43C77">
              <w:rPr>
                <w:rFonts w:asciiTheme="minorHAnsi" w:hAnsiTheme="minorHAnsi" w:cstheme="minorHAnsi"/>
                <w:sz w:val="22"/>
                <w:szCs w:val="22"/>
              </w:rPr>
              <w:t>C</w:t>
            </w:r>
          </w:p>
        </w:tc>
      </w:tr>
      <w:tr w:rsidR="00F43C77" w:rsidRPr="00F43C77" w:rsidTr="007124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rPr>
                <w:rFonts w:asciiTheme="minorHAnsi" w:hAnsiTheme="minorHAnsi" w:cstheme="minorHAnsi"/>
                <w:sz w:val="22"/>
                <w:szCs w:val="22"/>
              </w:rPr>
            </w:pPr>
            <w:r w:rsidRPr="00F43C77">
              <w:rPr>
                <w:rFonts w:asciiTheme="minorHAnsi" w:hAnsiTheme="minorHAnsi" w:cstheme="minorHAnsi"/>
                <w:sz w:val="22"/>
                <w:szCs w:val="22"/>
              </w:rPr>
              <w:t>60% - 70%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jc w:val="center"/>
              <w:rPr>
                <w:rFonts w:asciiTheme="minorHAnsi" w:hAnsiTheme="minorHAnsi" w:cstheme="minorHAnsi"/>
                <w:sz w:val="22"/>
                <w:szCs w:val="22"/>
              </w:rPr>
            </w:pPr>
            <w:r w:rsidRPr="00F43C77">
              <w:rPr>
                <w:rFonts w:asciiTheme="minorHAnsi" w:hAnsiTheme="minorHAnsi" w:cstheme="minorHAnsi"/>
                <w:sz w:val="22"/>
                <w:szCs w:val="22"/>
              </w:rPr>
              <w:t>D</w:t>
            </w:r>
          </w:p>
        </w:tc>
      </w:tr>
      <w:tr w:rsidR="00F43C77" w:rsidRPr="00F43C77" w:rsidTr="007124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rPr>
                <w:rFonts w:asciiTheme="minorHAnsi" w:hAnsiTheme="minorHAnsi" w:cstheme="minorHAnsi"/>
                <w:sz w:val="22"/>
                <w:szCs w:val="22"/>
              </w:rPr>
            </w:pPr>
            <w:r w:rsidRPr="00F43C77">
              <w:rPr>
                <w:rFonts w:asciiTheme="minorHAnsi" w:hAnsiTheme="minorHAnsi" w:cstheme="minorHAnsi"/>
                <w:sz w:val="22"/>
                <w:szCs w:val="22"/>
              </w:rPr>
              <w:t>less than 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F43C77" w:rsidRPr="00F43C77" w:rsidRDefault="00F43C77" w:rsidP="00712489">
            <w:pPr>
              <w:jc w:val="center"/>
              <w:rPr>
                <w:rFonts w:asciiTheme="minorHAnsi" w:hAnsiTheme="minorHAnsi" w:cstheme="minorHAnsi"/>
                <w:sz w:val="22"/>
                <w:szCs w:val="22"/>
              </w:rPr>
            </w:pPr>
            <w:r w:rsidRPr="00F43C77">
              <w:rPr>
                <w:rFonts w:asciiTheme="minorHAnsi" w:hAnsiTheme="minorHAnsi" w:cstheme="minorHAnsi"/>
                <w:sz w:val="22"/>
                <w:szCs w:val="22"/>
              </w:rPr>
              <w:t>F</w:t>
            </w:r>
          </w:p>
        </w:tc>
      </w:tr>
    </w:tbl>
    <w:p w:rsidR="000854C6" w:rsidRPr="00F43C77" w:rsidRDefault="000854C6" w:rsidP="00F43C77">
      <w:pPr>
        <w:rPr>
          <w:rFonts w:asciiTheme="minorHAnsi" w:hAnsiTheme="minorHAnsi" w:cstheme="minorHAnsi"/>
          <w:sz w:val="22"/>
          <w:szCs w:val="22"/>
        </w:rPr>
      </w:pPr>
    </w:p>
    <w:p w:rsidR="00F43C77" w:rsidRPr="00F43C77" w:rsidRDefault="00F43C77" w:rsidP="00F43C77">
      <w:pPr>
        <w:rPr>
          <w:rFonts w:asciiTheme="minorHAnsi" w:hAnsiTheme="minorHAnsi" w:cstheme="minorHAnsi"/>
          <w:sz w:val="22"/>
          <w:szCs w:val="22"/>
        </w:rPr>
      </w:pPr>
      <w:r w:rsidRPr="00F43C77">
        <w:rPr>
          <w:rFonts w:asciiTheme="minorHAnsi" w:hAnsiTheme="minorHAnsi" w:cstheme="minorHAnsi"/>
          <w:b/>
          <w:sz w:val="22"/>
          <w:szCs w:val="22"/>
        </w:rPr>
        <w:t>Academic Integrity Policy</w:t>
      </w:r>
      <w:r w:rsidRPr="00F43C77">
        <w:rPr>
          <w:rFonts w:asciiTheme="minorHAnsi" w:hAnsiTheme="minorHAnsi" w:cstheme="minorHAnsi"/>
          <w:b/>
          <w:sz w:val="22"/>
          <w:szCs w:val="22"/>
          <w:u w:val="single"/>
        </w:rPr>
        <w:br/>
      </w:r>
      <w:r w:rsidRPr="00F43C77">
        <w:rPr>
          <w:rFonts w:asciiTheme="minorHAnsi" w:hAnsiTheme="minorHAnsi" w:cstheme="minorHAnsi"/>
          <w:sz w:val="22"/>
          <w:szCs w:val="22"/>
        </w:rPr>
        <w:t>The WSU Undergraduate Catalog contains a full listing of policies and procedures pertaining WSU’s Academic Integrity Policy. Note that both copying another student’s work and allowing someone to copy your work are clear violations of our academic integrity policy. If there is reasonable evidence of copying another individual’s or group’s work, it will be construed as an act of plagiarism. The first occurrence of cheating will result in a score of zero on that specific homework assignment or exam portion; the second occurrence may result in failure of the course.</w:t>
      </w:r>
    </w:p>
    <w:p w:rsidR="00F43C77" w:rsidRPr="00F43C77" w:rsidRDefault="00F43C77" w:rsidP="00F43C77">
      <w:pPr>
        <w:rPr>
          <w:rFonts w:asciiTheme="minorHAnsi" w:hAnsiTheme="minorHAnsi" w:cstheme="minorHAnsi"/>
          <w:b/>
          <w:sz w:val="22"/>
          <w:szCs w:val="22"/>
          <w:u w:val="single"/>
        </w:rPr>
      </w:pPr>
    </w:p>
    <w:p w:rsidR="00F43C77" w:rsidRPr="00F43C77" w:rsidRDefault="00F43C77" w:rsidP="00F43C77">
      <w:pPr>
        <w:rPr>
          <w:rFonts w:asciiTheme="minorHAnsi" w:hAnsiTheme="minorHAnsi" w:cstheme="minorHAnsi"/>
          <w:sz w:val="22"/>
          <w:szCs w:val="22"/>
        </w:rPr>
      </w:pPr>
      <w:r w:rsidRPr="00F43C77">
        <w:rPr>
          <w:rFonts w:asciiTheme="minorHAnsi" w:hAnsiTheme="minorHAnsi" w:cstheme="minorHAnsi"/>
          <w:b/>
          <w:sz w:val="22"/>
          <w:szCs w:val="22"/>
        </w:rPr>
        <w:t>Computing</w:t>
      </w:r>
    </w:p>
    <w:p w:rsidR="00F43C77" w:rsidRPr="00F43C77" w:rsidRDefault="00F43C77" w:rsidP="00F43C77">
      <w:pPr>
        <w:rPr>
          <w:rFonts w:asciiTheme="minorHAnsi" w:hAnsiTheme="minorHAnsi" w:cstheme="minorHAnsi"/>
          <w:sz w:val="22"/>
          <w:szCs w:val="22"/>
        </w:rPr>
      </w:pPr>
      <w:r w:rsidRPr="00F43C77">
        <w:rPr>
          <w:rFonts w:asciiTheme="minorHAnsi" w:hAnsiTheme="minorHAnsi" w:cstheme="minorHAnsi"/>
          <w:sz w:val="22"/>
          <w:szCs w:val="22"/>
        </w:rPr>
        <w:t xml:space="preserve">We will </w:t>
      </w:r>
      <w:r w:rsidR="00712489">
        <w:rPr>
          <w:rFonts w:asciiTheme="minorHAnsi" w:hAnsiTheme="minorHAnsi" w:cstheme="minorHAnsi"/>
          <w:sz w:val="22"/>
          <w:szCs w:val="22"/>
        </w:rPr>
        <w:t xml:space="preserve">Minitab </w:t>
      </w:r>
      <w:r w:rsidRPr="00F43C77">
        <w:rPr>
          <w:rFonts w:asciiTheme="minorHAnsi" w:hAnsiTheme="minorHAnsi" w:cstheme="minorHAnsi"/>
          <w:sz w:val="22"/>
          <w:szCs w:val="22"/>
        </w:rPr>
        <w:t xml:space="preserve">extensively in this class.  </w:t>
      </w:r>
      <w:r w:rsidR="00712489">
        <w:rPr>
          <w:rFonts w:asciiTheme="minorHAnsi" w:hAnsiTheme="minorHAnsi" w:cstheme="minorHAnsi"/>
          <w:sz w:val="22"/>
          <w:szCs w:val="22"/>
        </w:rPr>
        <w:t>This</w:t>
      </w:r>
      <w:r w:rsidRPr="00F43C77">
        <w:rPr>
          <w:rFonts w:asciiTheme="minorHAnsi" w:hAnsiTheme="minorHAnsi" w:cstheme="minorHAnsi"/>
          <w:sz w:val="22"/>
          <w:szCs w:val="22"/>
        </w:rPr>
        <w:t xml:space="preserve"> software </w:t>
      </w:r>
      <w:r w:rsidR="00712489">
        <w:rPr>
          <w:rFonts w:asciiTheme="minorHAnsi" w:hAnsiTheme="minorHAnsi" w:cstheme="minorHAnsi"/>
          <w:sz w:val="22"/>
          <w:szCs w:val="22"/>
        </w:rPr>
        <w:t>package is available from the WSU network.  Unfortunately, this software only runs on a Windows operating system.</w:t>
      </w:r>
      <w:r w:rsidRPr="00F43C77">
        <w:rPr>
          <w:rFonts w:asciiTheme="minorHAnsi" w:hAnsiTheme="minorHAnsi" w:cstheme="minorHAnsi"/>
          <w:sz w:val="22"/>
          <w:szCs w:val="22"/>
        </w:rPr>
        <w:t xml:space="preserve">  </w:t>
      </w:r>
    </w:p>
    <w:p w:rsidR="00F43C77" w:rsidRPr="00F43C77" w:rsidRDefault="00F43C77" w:rsidP="00F43C77">
      <w:pPr>
        <w:rPr>
          <w:rFonts w:asciiTheme="minorHAnsi" w:hAnsiTheme="minorHAnsi" w:cstheme="minorHAnsi"/>
          <w:b/>
          <w:sz w:val="22"/>
          <w:szCs w:val="22"/>
          <w:u w:val="single"/>
        </w:rPr>
      </w:pPr>
    </w:p>
    <w:p w:rsidR="00F43C77" w:rsidRPr="00F43C77" w:rsidRDefault="00F43C77" w:rsidP="00F43C77">
      <w:pPr>
        <w:rPr>
          <w:rFonts w:asciiTheme="minorHAnsi" w:hAnsiTheme="minorHAnsi" w:cstheme="minorHAnsi"/>
          <w:sz w:val="22"/>
          <w:szCs w:val="22"/>
        </w:rPr>
      </w:pPr>
      <w:r w:rsidRPr="00F43C77">
        <w:rPr>
          <w:rFonts w:asciiTheme="minorHAnsi" w:hAnsiTheme="minorHAnsi" w:cstheme="minorHAnsi"/>
          <w:b/>
          <w:sz w:val="22"/>
          <w:szCs w:val="22"/>
        </w:rPr>
        <w:t>Extras</w:t>
      </w:r>
    </w:p>
    <w:p w:rsidR="00F43C77" w:rsidRPr="00F43C77" w:rsidRDefault="00F43C77" w:rsidP="00F43C77">
      <w:pPr>
        <w:numPr>
          <w:ilvl w:val="0"/>
          <w:numId w:val="6"/>
        </w:numPr>
        <w:rPr>
          <w:rFonts w:asciiTheme="minorHAnsi" w:hAnsiTheme="minorHAnsi" w:cstheme="minorHAnsi"/>
          <w:sz w:val="22"/>
          <w:szCs w:val="22"/>
        </w:rPr>
      </w:pPr>
      <w:r w:rsidRPr="00F43C77">
        <w:rPr>
          <w:rFonts w:asciiTheme="minorHAnsi" w:hAnsiTheme="minorHAnsi" w:cstheme="minorHAnsi"/>
          <w:sz w:val="22"/>
          <w:szCs w:val="22"/>
        </w:rPr>
        <w:t xml:space="preserve">I encourage you to use a 3-ring binder for this class because class material will be a combination of note taking, handouts, and lots of computer output. </w:t>
      </w:r>
    </w:p>
    <w:p w:rsidR="00F43C77" w:rsidRPr="00F43C77" w:rsidRDefault="00F43C77" w:rsidP="00F43C77">
      <w:pPr>
        <w:numPr>
          <w:ilvl w:val="0"/>
          <w:numId w:val="6"/>
        </w:numPr>
        <w:rPr>
          <w:rFonts w:asciiTheme="minorHAnsi" w:hAnsiTheme="minorHAnsi" w:cstheme="minorHAnsi"/>
          <w:sz w:val="22"/>
          <w:szCs w:val="22"/>
        </w:rPr>
      </w:pPr>
      <w:r w:rsidRPr="00F43C77">
        <w:rPr>
          <w:rFonts w:asciiTheme="minorHAnsi" w:hAnsiTheme="minorHAnsi" w:cstheme="minorHAnsi"/>
          <w:sz w:val="22"/>
          <w:szCs w:val="22"/>
        </w:rPr>
        <w:t>Attendance in mandatory.  If you miss class, it is your responsibility to get the material and get yourself caught up.</w:t>
      </w:r>
    </w:p>
    <w:p w:rsidR="00F43C77" w:rsidRPr="00F43C77" w:rsidRDefault="00F43C77" w:rsidP="00F43C77">
      <w:pPr>
        <w:numPr>
          <w:ilvl w:val="0"/>
          <w:numId w:val="6"/>
        </w:numPr>
        <w:rPr>
          <w:rFonts w:asciiTheme="minorHAnsi" w:hAnsiTheme="minorHAnsi" w:cstheme="minorHAnsi"/>
          <w:sz w:val="22"/>
          <w:szCs w:val="22"/>
        </w:rPr>
      </w:pPr>
      <w:r w:rsidRPr="00F43C77">
        <w:rPr>
          <w:rFonts w:asciiTheme="minorHAnsi" w:hAnsiTheme="minorHAnsi" w:cstheme="minorHAnsi"/>
          <w:sz w:val="22"/>
          <w:szCs w:val="22"/>
        </w:rPr>
        <w:t xml:space="preserve">If necessary, I reserve the right to make policy changes for this course as the semester progresses. </w:t>
      </w:r>
    </w:p>
    <w:p w:rsidR="000854C6" w:rsidRPr="00F43C77" w:rsidRDefault="000854C6" w:rsidP="000854C6">
      <w:pPr>
        <w:rPr>
          <w:rFonts w:asciiTheme="minorHAnsi" w:hAnsiTheme="minorHAnsi" w:cstheme="minorHAnsi"/>
          <w:sz w:val="22"/>
          <w:szCs w:val="22"/>
        </w:rPr>
      </w:pPr>
    </w:p>
    <w:p w:rsidR="00712489" w:rsidRDefault="00712489">
      <w:pPr>
        <w:spacing w:after="200" w:line="276" w:lineRule="auto"/>
        <w:rPr>
          <w:rFonts w:asciiTheme="minorHAnsi" w:eastAsia="PMingLiU" w:hAnsiTheme="minorHAnsi" w:cstheme="minorHAnsi"/>
          <w:b/>
          <w:bCs/>
          <w:sz w:val="22"/>
          <w:szCs w:val="22"/>
          <w:lang w:eastAsia="zh-TW"/>
        </w:rPr>
      </w:pPr>
      <w:r>
        <w:rPr>
          <w:rFonts w:asciiTheme="minorHAnsi" w:eastAsia="PMingLiU" w:hAnsiTheme="minorHAnsi" w:cstheme="minorHAnsi"/>
          <w:b/>
          <w:bCs/>
          <w:sz w:val="22"/>
          <w:szCs w:val="22"/>
          <w:lang w:eastAsia="zh-TW"/>
        </w:rPr>
        <w:br w:type="page"/>
      </w:r>
    </w:p>
    <w:p w:rsidR="00F43C77" w:rsidRDefault="00F43C77" w:rsidP="000854C6">
      <w:pPr>
        <w:rPr>
          <w:rFonts w:asciiTheme="minorHAnsi" w:eastAsia="PMingLiU" w:hAnsiTheme="minorHAnsi" w:cstheme="minorHAnsi"/>
          <w:b/>
          <w:bCs/>
          <w:sz w:val="22"/>
          <w:szCs w:val="22"/>
          <w:lang w:eastAsia="zh-TW"/>
        </w:rPr>
      </w:pPr>
      <w:r>
        <w:rPr>
          <w:rFonts w:asciiTheme="minorHAnsi" w:eastAsia="PMingLiU" w:hAnsiTheme="minorHAnsi" w:cstheme="minorHAnsi"/>
          <w:b/>
          <w:bCs/>
          <w:sz w:val="22"/>
          <w:szCs w:val="22"/>
          <w:lang w:eastAsia="zh-TW"/>
        </w:rPr>
        <w:lastRenderedPageBreak/>
        <w:t>Course Outline</w:t>
      </w:r>
    </w:p>
    <w:p w:rsidR="000854C6" w:rsidRPr="00F43C77" w:rsidRDefault="000854C6" w:rsidP="000854C6">
      <w:pPr>
        <w:rPr>
          <w:rFonts w:asciiTheme="minorHAnsi" w:hAnsiTheme="minorHAnsi" w:cstheme="minorHAnsi"/>
          <w:sz w:val="22"/>
          <w:szCs w:val="22"/>
        </w:rPr>
      </w:pPr>
      <w:r w:rsidRPr="00F43C77">
        <w:rPr>
          <w:rFonts w:asciiTheme="minorHAnsi" w:eastAsia="PMingLiU" w:hAnsiTheme="minorHAnsi" w:cstheme="minorHAnsi"/>
          <w:b/>
          <w:bCs/>
          <w:sz w:val="22"/>
          <w:szCs w:val="22"/>
          <w:lang w:eastAsia="zh-TW"/>
        </w:rPr>
        <w:t xml:space="preserve"> </w:t>
      </w:r>
      <w:r w:rsidR="00F43C77">
        <w:rPr>
          <w:rFonts w:asciiTheme="minorHAnsi" w:eastAsia="PMingLiU" w:hAnsiTheme="minorHAnsi" w:cstheme="minorHAnsi"/>
          <w:sz w:val="22"/>
          <w:szCs w:val="22"/>
          <w:lang w:eastAsia="zh-TW"/>
        </w:rPr>
        <w:t xml:space="preserve">The following </w:t>
      </w:r>
      <w:r w:rsidRPr="00F43C77">
        <w:rPr>
          <w:rFonts w:asciiTheme="minorHAnsi" w:eastAsia="PMingLiU" w:hAnsiTheme="minorHAnsi" w:cstheme="minorHAnsi"/>
          <w:sz w:val="22"/>
          <w:szCs w:val="22"/>
          <w:lang w:eastAsia="zh-TW"/>
        </w:rPr>
        <w:t>is</w:t>
      </w:r>
      <w:r w:rsidRPr="00F43C77">
        <w:rPr>
          <w:rFonts w:asciiTheme="minorHAnsi" w:hAnsiTheme="minorHAnsi" w:cstheme="minorHAnsi"/>
          <w:sz w:val="22"/>
          <w:szCs w:val="22"/>
        </w:rPr>
        <w:t xml:space="preserve"> a </w:t>
      </w:r>
      <w:r w:rsidRPr="00F43C77">
        <w:rPr>
          <w:rFonts w:asciiTheme="minorHAnsi" w:hAnsiTheme="minorHAnsi" w:cstheme="minorHAnsi"/>
          <w:i/>
          <w:sz w:val="22"/>
          <w:szCs w:val="22"/>
        </w:rPr>
        <w:t>tentative</w:t>
      </w:r>
      <w:r w:rsidRPr="00F43C77">
        <w:rPr>
          <w:rFonts w:asciiTheme="minorHAnsi" w:hAnsiTheme="minorHAnsi" w:cstheme="minorHAnsi"/>
          <w:b/>
          <w:i/>
          <w:sz w:val="22"/>
          <w:szCs w:val="22"/>
        </w:rPr>
        <w:t xml:space="preserve"> </w:t>
      </w:r>
      <w:r w:rsidRPr="00F43C77">
        <w:rPr>
          <w:rFonts w:asciiTheme="minorHAnsi" w:hAnsiTheme="minorHAnsi" w:cstheme="minorHAnsi"/>
          <w:sz w:val="22"/>
          <w:szCs w:val="22"/>
        </w:rPr>
        <w:t xml:space="preserve">schedule.  If needed, some topics may be omitted, and the course may include additional topics if time allows.  </w:t>
      </w:r>
    </w:p>
    <w:p w:rsidR="000854C6" w:rsidRPr="00F43C77" w:rsidRDefault="000854C6" w:rsidP="000854C6">
      <w:pPr>
        <w:rPr>
          <w:rFonts w:asciiTheme="minorHAnsi" w:eastAsia="PMingLiU" w:hAnsiTheme="minorHAnsi" w:cstheme="minorHAnsi"/>
          <w:b/>
          <w:bCs/>
          <w:sz w:val="22"/>
          <w:szCs w:val="22"/>
          <w:lang w:eastAsia="zh-TW"/>
        </w:rPr>
      </w:pP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Introduction to Design of Experiments</w:t>
      </w: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Review of Simple Comparative Experiments</w:t>
      </w: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Single Factor Experiments</w:t>
      </w:r>
    </w:p>
    <w:p w:rsidR="000854C6" w:rsidRPr="00F43C77" w:rsidRDefault="000854C6" w:rsidP="000854C6">
      <w:pPr>
        <w:numPr>
          <w:ilvl w:val="1"/>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ANOVA</w:t>
      </w:r>
    </w:p>
    <w:p w:rsidR="000854C6" w:rsidRPr="00F43C77" w:rsidRDefault="000854C6" w:rsidP="000854C6">
      <w:pPr>
        <w:numPr>
          <w:ilvl w:val="1"/>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Model Checking</w:t>
      </w:r>
    </w:p>
    <w:p w:rsidR="000854C6" w:rsidRPr="00F43C77" w:rsidRDefault="000854C6" w:rsidP="000854C6">
      <w:pPr>
        <w:numPr>
          <w:ilvl w:val="1"/>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Multiple Comparison Procedures and Contrasts</w:t>
      </w:r>
    </w:p>
    <w:p w:rsidR="000854C6" w:rsidRPr="00F43C77" w:rsidRDefault="000854C6" w:rsidP="000854C6">
      <w:pPr>
        <w:numPr>
          <w:ilvl w:val="1"/>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Regression Approach</w:t>
      </w:r>
    </w:p>
    <w:p w:rsidR="000854C6" w:rsidRPr="00F43C77" w:rsidRDefault="000854C6" w:rsidP="000854C6">
      <w:pPr>
        <w:numPr>
          <w:ilvl w:val="1"/>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Kruskal-Wallis and Rank Transformations</w:t>
      </w:r>
    </w:p>
    <w:p w:rsidR="000854C6" w:rsidRPr="00F43C77" w:rsidRDefault="000854C6" w:rsidP="000854C6">
      <w:pPr>
        <w:numPr>
          <w:ilvl w:val="1"/>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ANCOVA</w:t>
      </w: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Randomized Blocks and Related Designs</w:t>
      </w: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Introduction to Factorial Designs</w:t>
      </w: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2</w:t>
      </w:r>
      <w:r w:rsidRPr="00F43C77">
        <w:rPr>
          <w:rFonts w:asciiTheme="minorHAnsi" w:eastAsia="PMingLiU" w:hAnsiTheme="minorHAnsi" w:cstheme="minorHAnsi"/>
          <w:sz w:val="22"/>
          <w:szCs w:val="22"/>
          <w:vertAlign w:val="superscript"/>
        </w:rPr>
        <w:t>k</w:t>
      </w:r>
      <w:r w:rsidRPr="00F43C77">
        <w:rPr>
          <w:rFonts w:asciiTheme="minorHAnsi" w:eastAsia="PMingLiU" w:hAnsiTheme="minorHAnsi" w:cstheme="minorHAnsi"/>
          <w:sz w:val="22"/>
          <w:szCs w:val="22"/>
        </w:rPr>
        <w:t xml:space="preserve"> Factorial Designs</w:t>
      </w: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Blocking and Confounding in the 2</w:t>
      </w:r>
      <w:r w:rsidRPr="00F43C77">
        <w:rPr>
          <w:rFonts w:asciiTheme="minorHAnsi" w:eastAsia="PMingLiU" w:hAnsiTheme="minorHAnsi" w:cstheme="minorHAnsi"/>
          <w:sz w:val="22"/>
          <w:szCs w:val="22"/>
          <w:vertAlign w:val="superscript"/>
        </w:rPr>
        <w:t>k</w:t>
      </w:r>
      <w:r w:rsidRPr="00F43C77">
        <w:rPr>
          <w:rFonts w:asciiTheme="minorHAnsi" w:eastAsia="PMingLiU" w:hAnsiTheme="minorHAnsi" w:cstheme="minorHAnsi"/>
          <w:sz w:val="22"/>
          <w:szCs w:val="22"/>
        </w:rPr>
        <w:t xml:space="preserve"> Design</w:t>
      </w: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Fractional Factorial Designs</w:t>
      </w: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Factorial Designs with Random Effects</w:t>
      </w:r>
    </w:p>
    <w:p w:rsidR="000854C6" w:rsidRPr="00F43C77" w:rsidRDefault="000854C6" w:rsidP="000854C6">
      <w:pPr>
        <w:numPr>
          <w:ilvl w:val="0"/>
          <w:numId w:val="4"/>
        </w:numPr>
        <w:autoSpaceDE w:val="0"/>
        <w:autoSpaceDN w:val="0"/>
        <w:adjustRightInd w:val="0"/>
        <w:rPr>
          <w:rFonts w:asciiTheme="minorHAnsi" w:eastAsia="PMingLiU" w:hAnsiTheme="minorHAnsi" w:cstheme="minorHAnsi"/>
          <w:sz w:val="22"/>
          <w:szCs w:val="22"/>
        </w:rPr>
      </w:pPr>
      <w:r w:rsidRPr="00F43C77">
        <w:rPr>
          <w:rFonts w:asciiTheme="minorHAnsi" w:eastAsia="PMingLiU" w:hAnsiTheme="minorHAnsi" w:cstheme="minorHAnsi"/>
          <w:sz w:val="22"/>
          <w:szCs w:val="22"/>
        </w:rPr>
        <w:t>Nested Designs</w:t>
      </w:r>
    </w:p>
    <w:p w:rsidR="000854C6" w:rsidRPr="00F43C77" w:rsidRDefault="000854C6" w:rsidP="000854C6">
      <w:pPr>
        <w:autoSpaceDE w:val="0"/>
        <w:autoSpaceDN w:val="0"/>
        <w:adjustRightInd w:val="0"/>
        <w:rPr>
          <w:rFonts w:asciiTheme="minorHAnsi" w:eastAsia="PMingLiU" w:hAnsiTheme="minorHAnsi" w:cstheme="minorHAnsi"/>
          <w:sz w:val="22"/>
          <w:szCs w:val="22"/>
        </w:rPr>
      </w:pPr>
    </w:p>
    <w:p w:rsidR="000854C6" w:rsidRPr="00F43C77" w:rsidRDefault="000854C6" w:rsidP="000854C6">
      <w:pPr>
        <w:autoSpaceDE w:val="0"/>
        <w:autoSpaceDN w:val="0"/>
        <w:adjustRightInd w:val="0"/>
        <w:rPr>
          <w:rFonts w:asciiTheme="minorHAnsi" w:hAnsiTheme="minorHAnsi" w:cstheme="minorHAnsi"/>
          <w:b/>
          <w:sz w:val="22"/>
          <w:szCs w:val="22"/>
          <w:u w:val="single"/>
        </w:rPr>
      </w:pPr>
      <w:r w:rsidRPr="00F43C77">
        <w:rPr>
          <w:rFonts w:asciiTheme="minorHAnsi" w:eastAsia="PMingLiU" w:hAnsiTheme="minorHAnsi" w:cstheme="minorHAnsi"/>
          <w:sz w:val="22"/>
          <w:szCs w:val="22"/>
        </w:rPr>
        <w:t>Other topics may include (time permitting): 3</w:t>
      </w:r>
      <w:r w:rsidRPr="00F43C77">
        <w:rPr>
          <w:rFonts w:asciiTheme="minorHAnsi" w:eastAsia="PMingLiU" w:hAnsiTheme="minorHAnsi" w:cstheme="minorHAnsi"/>
          <w:sz w:val="22"/>
          <w:szCs w:val="22"/>
          <w:vertAlign w:val="superscript"/>
        </w:rPr>
        <w:t>k</w:t>
      </w:r>
      <w:r w:rsidRPr="00F43C77">
        <w:rPr>
          <w:rFonts w:asciiTheme="minorHAnsi" w:eastAsia="PMingLiU" w:hAnsiTheme="minorHAnsi" w:cstheme="minorHAnsi"/>
          <w:sz w:val="22"/>
          <w:szCs w:val="22"/>
        </w:rPr>
        <w:t xml:space="preserve"> Designs, Taguchi Designs, or Response Surface Methods</w:t>
      </w:r>
    </w:p>
    <w:p w:rsidR="004B236A" w:rsidRPr="00F43C77" w:rsidRDefault="004B236A" w:rsidP="000854C6">
      <w:pPr>
        <w:rPr>
          <w:rFonts w:asciiTheme="minorHAnsi" w:hAnsiTheme="minorHAnsi" w:cstheme="minorHAnsi"/>
          <w:sz w:val="22"/>
          <w:szCs w:val="22"/>
        </w:rPr>
      </w:pPr>
    </w:p>
    <w:sectPr w:rsidR="004B236A" w:rsidRPr="00F43C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489" w:rsidRDefault="00712489" w:rsidP="00712489">
      <w:r>
        <w:separator/>
      </w:r>
    </w:p>
  </w:endnote>
  <w:endnote w:type="continuationSeparator" w:id="0">
    <w:p w:rsidR="00712489" w:rsidRDefault="00712489" w:rsidP="0071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221667"/>
      <w:docPartObj>
        <w:docPartGallery w:val="Page Numbers (Bottom of Page)"/>
        <w:docPartUnique/>
      </w:docPartObj>
    </w:sdtPr>
    <w:sdtEndPr>
      <w:rPr>
        <w:noProof/>
      </w:rPr>
    </w:sdtEndPr>
    <w:sdtContent>
      <w:p w:rsidR="00712489" w:rsidRDefault="00712489">
        <w:pPr>
          <w:pStyle w:val="Footer"/>
          <w:jc w:val="right"/>
        </w:pPr>
        <w:r>
          <w:fldChar w:fldCharType="begin"/>
        </w:r>
        <w:r>
          <w:instrText xml:space="preserve"> PAGE   \* MERGEFORMAT </w:instrText>
        </w:r>
        <w:r>
          <w:fldChar w:fldCharType="separate"/>
        </w:r>
        <w:r w:rsidR="00B06281">
          <w:rPr>
            <w:noProof/>
          </w:rPr>
          <w:t>2</w:t>
        </w:r>
        <w:r>
          <w:rPr>
            <w:noProof/>
          </w:rPr>
          <w:fldChar w:fldCharType="end"/>
        </w:r>
      </w:p>
    </w:sdtContent>
  </w:sdt>
  <w:p w:rsidR="00712489" w:rsidRDefault="00712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489" w:rsidRDefault="00712489" w:rsidP="00712489">
      <w:r>
        <w:separator/>
      </w:r>
    </w:p>
  </w:footnote>
  <w:footnote w:type="continuationSeparator" w:id="0">
    <w:p w:rsidR="00712489" w:rsidRDefault="00712489" w:rsidP="00712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27F09"/>
    <w:multiLevelType w:val="hybridMultilevel"/>
    <w:tmpl w:val="BBBA556A"/>
    <w:lvl w:ilvl="0" w:tplc="0409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E3DC1"/>
    <w:multiLevelType w:val="hybridMultilevel"/>
    <w:tmpl w:val="AB067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D35BE5"/>
    <w:multiLevelType w:val="hybridMultilevel"/>
    <w:tmpl w:val="C1EE4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2C2218"/>
    <w:multiLevelType w:val="hybridMultilevel"/>
    <w:tmpl w:val="955C99E8"/>
    <w:lvl w:ilvl="0" w:tplc="D75A1708">
      <w:start w:val="1"/>
      <w:numFmt w:val="decimal"/>
      <w:lvlText w:val="%1."/>
      <w:lvlJc w:val="left"/>
      <w:pPr>
        <w:tabs>
          <w:tab w:val="num" w:pos="720"/>
        </w:tabs>
        <w:ind w:left="720" w:hanging="360"/>
      </w:pPr>
      <w:rPr>
        <w:rFonts w:ascii="Palatino Linotype" w:hAnsi="Palatino Linotype" w:hint="default"/>
        <w:b/>
        <w:sz w:val="20"/>
        <w:szCs w:val="20"/>
      </w:rPr>
    </w:lvl>
    <w:lvl w:ilvl="1" w:tplc="0409000F">
      <w:start w:val="1"/>
      <w:numFmt w:val="decimal"/>
      <w:lvlText w:val="%2."/>
      <w:lvlJc w:val="left"/>
      <w:pPr>
        <w:tabs>
          <w:tab w:val="num" w:pos="1440"/>
        </w:tabs>
        <w:ind w:left="1440" w:hanging="360"/>
      </w:pPr>
      <w:rPr>
        <w:rFonts w:hint="default"/>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0E566D"/>
    <w:multiLevelType w:val="hybridMultilevel"/>
    <w:tmpl w:val="A4AA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B5A34"/>
    <w:multiLevelType w:val="hybridMultilevel"/>
    <w:tmpl w:val="C1EE4C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C6"/>
    <w:rsid w:val="000854C6"/>
    <w:rsid w:val="004A48B7"/>
    <w:rsid w:val="004B236A"/>
    <w:rsid w:val="00712489"/>
    <w:rsid w:val="00823A19"/>
    <w:rsid w:val="00AA33CD"/>
    <w:rsid w:val="00B06281"/>
    <w:rsid w:val="00D924E6"/>
    <w:rsid w:val="00F43C77"/>
    <w:rsid w:val="00FB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086D6-820D-4077-A405-754C1504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54C6"/>
    <w:rPr>
      <w:color w:val="0000FF"/>
      <w:u w:val="single"/>
    </w:rPr>
  </w:style>
  <w:style w:type="paragraph" w:styleId="ListParagraph">
    <w:name w:val="List Paragraph"/>
    <w:basedOn w:val="Normal"/>
    <w:uiPriority w:val="34"/>
    <w:qFormat/>
    <w:rsid w:val="00F43C77"/>
    <w:pPr>
      <w:ind w:left="720"/>
      <w:contextualSpacing/>
    </w:pPr>
  </w:style>
  <w:style w:type="paragraph" w:styleId="Header">
    <w:name w:val="header"/>
    <w:basedOn w:val="Normal"/>
    <w:link w:val="HeaderChar"/>
    <w:uiPriority w:val="99"/>
    <w:unhideWhenUsed/>
    <w:rsid w:val="00712489"/>
    <w:pPr>
      <w:tabs>
        <w:tab w:val="center" w:pos="4680"/>
        <w:tab w:val="right" w:pos="9360"/>
      </w:tabs>
    </w:pPr>
  </w:style>
  <w:style w:type="character" w:customStyle="1" w:styleId="HeaderChar">
    <w:name w:val="Header Char"/>
    <w:basedOn w:val="DefaultParagraphFont"/>
    <w:link w:val="Header"/>
    <w:uiPriority w:val="99"/>
    <w:rsid w:val="0071248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489"/>
    <w:pPr>
      <w:tabs>
        <w:tab w:val="center" w:pos="4680"/>
        <w:tab w:val="right" w:pos="9360"/>
      </w:tabs>
    </w:pPr>
  </w:style>
  <w:style w:type="character" w:customStyle="1" w:styleId="FooterChar">
    <w:name w:val="Footer Char"/>
    <w:basedOn w:val="DefaultParagraphFont"/>
    <w:link w:val="Footer"/>
    <w:uiPriority w:val="99"/>
    <w:rsid w:val="0071248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urse1.winona.edu/cmalone/schedu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dcterms:created xsi:type="dcterms:W3CDTF">2018-01-09T18:06:00Z</dcterms:created>
  <dcterms:modified xsi:type="dcterms:W3CDTF">2018-01-09T18:06:00Z</dcterms:modified>
</cp:coreProperties>
</file>