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67D" w:rsidRDefault="0012467D" w:rsidP="0012467D">
      <w:pPr>
        <w:rPr>
          <w:rFonts w:ascii="Palatino Linotype" w:hAnsi="Palatino Linotype"/>
          <w:b/>
          <w:u w:val="single"/>
        </w:rPr>
      </w:pPr>
      <w:r>
        <w:rPr>
          <w:rFonts w:ascii="Palatino Linotype" w:hAnsi="Palatino Linotype"/>
          <w:b/>
          <w:u w:val="single"/>
        </w:rPr>
        <w:t xml:space="preserve">Example: </w:t>
      </w:r>
      <w:r>
        <w:rPr>
          <w:rFonts w:ascii="Palatino Linotype" w:hAnsi="Palatino Linotype"/>
          <w:b/>
          <w:u w:val="single"/>
        </w:rPr>
        <w:t>When is the Relative Risk Close to the Odds Ratio?</w:t>
      </w:r>
    </w:p>
    <w:p w:rsidR="0012467D" w:rsidRPr="0019519B" w:rsidRDefault="0012467D" w:rsidP="0012467D">
      <w:pPr>
        <w:rPr>
          <w:rFonts w:ascii="Palatino Linotype" w:hAnsi="Palatino Linotype"/>
        </w:rPr>
      </w:pPr>
      <w:r>
        <w:rPr>
          <w:rFonts w:ascii="Palatino Linotype" w:hAnsi="Palatino Linotype"/>
        </w:rPr>
        <w:t>Consider the following hypothetical example comparing survival rates between two groups.</w:t>
      </w:r>
    </w:p>
    <w:tbl>
      <w:tblPr>
        <w:tblStyle w:val="TableGrid"/>
        <w:tblW w:w="0" w:type="auto"/>
        <w:tblInd w:w="198" w:type="dxa"/>
        <w:tblLook w:val="04A0" w:firstRow="1" w:lastRow="0" w:firstColumn="1" w:lastColumn="0" w:noHBand="0" w:noVBand="1"/>
      </w:tblPr>
      <w:tblGrid>
        <w:gridCol w:w="1004"/>
        <w:gridCol w:w="1023"/>
        <w:gridCol w:w="647"/>
        <w:gridCol w:w="672"/>
      </w:tblGrid>
      <w:tr w:rsidR="0012467D" w:rsidTr="008C5F60">
        <w:tc>
          <w:tcPr>
            <w:tcW w:w="0" w:type="auto"/>
          </w:tcPr>
          <w:p w:rsidR="0012467D" w:rsidRDefault="0012467D" w:rsidP="008C5F60">
            <w:pPr>
              <w:rPr>
                <w:rFonts w:ascii="Palatino Linotype" w:hAnsi="Palatino Linotype"/>
                <w:szCs w:val="22"/>
              </w:rPr>
            </w:pPr>
          </w:p>
        </w:tc>
        <w:tc>
          <w:tcPr>
            <w:tcW w:w="0" w:type="auto"/>
          </w:tcPr>
          <w:p w:rsidR="0012467D" w:rsidRDefault="0012467D" w:rsidP="008C5F60">
            <w:pPr>
              <w:rPr>
                <w:rFonts w:ascii="Palatino Linotype" w:hAnsi="Palatino Linotype"/>
                <w:szCs w:val="22"/>
              </w:rPr>
            </w:pPr>
            <w:r>
              <w:rPr>
                <w:rFonts w:ascii="Palatino Linotype" w:hAnsi="Palatino Linotype"/>
                <w:szCs w:val="22"/>
              </w:rPr>
              <w:t>Survived</w:t>
            </w:r>
          </w:p>
        </w:tc>
        <w:tc>
          <w:tcPr>
            <w:tcW w:w="0" w:type="auto"/>
            <w:tcBorders>
              <w:right w:val="double" w:sz="4" w:space="0" w:color="auto"/>
            </w:tcBorders>
          </w:tcPr>
          <w:p w:rsidR="0012467D" w:rsidRDefault="0012467D" w:rsidP="008C5F60">
            <w:pPr>
              <w:rPr>
                <w:rFonts w:ascii="Palatino Linotype" w:hAnsi="Palatino Linotype"/>
                <w:szCs w:val="22"/>
              </w:rPr>
            </w:pPr>
            <w:r>
              <w:rPr>
                <w:rFonts w:ascii="Palatino Linotype" w:hAnsi="Palatino Linotype"/>
                <w:szCs w:val="22"/>
              </w:rPr>
              <w:t>Died</w:t>
            </w:r>
          </w:p>
        </w:tc>
        <w:tc>
          <w:tcPr>
            <w:tcW w:w="0" w:type="auto"/>
            <w:tcBorders>
              <w:left w:val="double" w:sz="4" w:space="0" w:color="auto"/>
            </w:tcBorders>
          </w:tcPr>
          <w:p w:rsidR="0012467D" w:rsidRDefault="0012467D" w:rsidP="008C5F60">
            <w:pPr>
              <w:rPr>
                <w:rFonts w:ascii="Palatino Linotype" w:hAnsi="Palatino Linotype"/>
                <w:szCs w:val="22"/>
              </w:rPr>
            </w:pPr>
            <w:r>
              <w:rPr>
                <w:rFonts w:ascii="Palatino Linotype" w:hAnsi="Palatino Linotype"/>
                <w:szCs w:val="22"/>
              </w:rPr>
              <w:t>Total</w:t>
            </w:r>
          </w:p>
        </w:tc>
      </w:tr>
      <w:tr w:rsidR="0012467D" w:rsidTr="008C5F60">
        <w:tc>
          <w:tcPr>
            <w:tcW w:w="0" w:type="auto"/>
            <w:tcBorders>
              <w:bottom w:val="single" w:sz="4" w:space="0" w:color="auto"/>
            </w:tcBorders>
          </w:tcPr>
          <w:p w:rsidR="0012467D" w:rsidRDefault="0012467D" w:rsidP="008C5F60">
            <w:pPr>
              <w:rPr>
                <w:rFonts w:ascii="Palatino Linotype" w:hAnsi="Palatino Linotype"/>
                <w:szCs w:val="22"/>
              </w:rPr>
            </w:pPr>
            <w:r>
              <w:rPr>
                <w:rFonts w:ascii="Palatino Linotype" w:hAnsi="Palatino Linotype"/>
                <w:szCs w:val="22"/>
              </w:rPr>
              <w:t>Group A</w:t>
            </w:r>
          </w:p>
        </w:tc>
        <w:tc>
          <w:tcPr>
            <w:tcW w:w="0" w:type="auto"/>
            <w:tcBorders>
              <w:bottom w:val="single" w:sz="4" w:space="0" w:color="auto"/>
            </w:tcBorders>
          </w:tcPr>
          <w:p w:rsidR="0012467D" w:rsidRDefault="0012467D" w:rsidP="008C5F60">
            <w:pPr>
              <w:jc w:val="center"/>
              <w:rPr>
                <w:rFonts w:ascii="Palatino Linotype" w:hAnsi="Palatino Linotype"/>
                <w:szCs w:val="22"/>
              </w:rPr>
            </w:pPr>
            <w:r>
              <w:rPr>
                <w:rFonts w:ascii="Palatino Linotype" w:hAnsi="Palatino Linotype"/>
                <w:szCs w:val="22"/>
              </w:rPr>
              <w:t>98</w:t>
            </w:r>
          </w:p>
        </w:tc>
        <w:tc>
          <w:tcPr>
            <w:tcW w:w="0" w:type="auto"/>
            <w:tcBorders>
              <w:bottom w:val="single" w:sz="4" w:space="0" w:color="auto"/>
              <w:right w:val="double" w:sz="4" w:space="0" w:color="auto"/>
            </w:tcBorders>
          </w:tcPr>
          <w:p w:rsidR="0012467D" w:rsidRDefault="0012467D" w:rsidP="008C5F60">
            <w:pPr>
              <w:jc w:val="center"/>
              <w:rPr>
                <w:rFonts w:ascii="Palatino Linotype" w:hAnsi="Palatino Linotype"/>
                <w:szCs w:val="22"/>
              </w:rPr>
            </w:pPr>
            <w:r>
              <w:rPr>
                <w:rFonts w:ascii="Palatino Linotype" w:hAnsi="Palatino Linotype"/>
                <w:szCs w:val="22"/>
              </w:rPr>
              <w:t>2</w:t>
            </w:r>
          </w:p>
        </w:tc>
        <w:tc>
          <w:tcPr>
            <w:tcW w:w="0" w:type="auto"/>
            <w:tcBorders>
              <w:left w:val="double" w:sz="4" w:space="0" w:color="auto"/>
              <w:bottom w:val="single" w:sz="4" w:space="0" w:color="auto"/>
            </w:tcBorders>
          </w:tcPr>
          <w:p w:rsidR="0012467D" w:rsidRDefault="0012467D" w:rsidP="008C5F60">
            <w:pPr>
              <w:jc w:val="center"/>
              <w:rPr>
                <w:rFonts w:ascii="Palatino Linotype" w:hAnsi="Palatino Linotype"/>
                <w:szCs w:val="22"/>
              </w:rPr>
            </w:pPr>
            <w:r>
              <w:rPr>
                <w:rFonts w:ascii="Palatino Linotype" w:hAnsi="Palatino Linotype"/>
                <w:szCs w:val="22"/>
              </w:rPr>
              <w:t>100</w:t>
            </w:r>
          </w:p>
        </w:tc>
      </w:tr>
      <w:tr w:rsidR="0012467D" w:rsidTr="008C5F60">
        <w:tc>
          <w:tcPr>
            <w:tcW w:w="0" w:type="auto"/>
            <w:tcBorders>
              <w:bottom w:val="single" w:sz="4" w:space="0" w:color="auto"/>
            </w:tcBorders>
          </w:tcPr>
          <w:p w:rsidR="0012467D" w:rsidRDefault="0012467D" w:rsidP="008C5F60">
            <w:pPr>
              <w:rPr>
                <w:rFonts w:ascii="Palatino Linotype" w:hAnsi="Palatino Linotype"/>
                <w:szCs w:val="22"/>
              </w:rPr>
            </w:pPr>
            <w:r>
              <w:rPr>
                <w:rFonts w:ascii="Palatino Linotype" w:hAnsi="Palatino Linotype"/>
                <w:szCs w:val="22"/>
              </w:rPr>
              <w:t>Group B</w:t>
            </w:r>
          </w:p>
        </w:tc>
        <w:tc>
          <w:tcPr>
            <w:tcW w:w="0" w:type="auto"/>
            <w:tcBorders>
              <w:bottom w:val="single" w:sz="4" w:space="0" w:color="auto"/>
            </w:tcBorders>
          </w:tcPr>
          <w:p w:rsidR="0012467D" w:rsidRDefault="0012467D" w:rsidP="008C5F60">
            <w:pPr>
              <w:jc w:val="center"/>
              <w:rPr>
                <w:rFonts w:ascii="Palatino Linotype" w:hAnsi="Palatino Linotype"/>
                <w:szCs w:val="22"/>
              </w:rPr>
            </w:pPr>
            <w:r>
              <w:rPr>
                <w:rFonts w:ascii="Palatino Linotype" w:hAnsi="Palatino Linotype"/>
                <w:szCs w:val="22"/>
              </w:rPr>
              <w:t>99</w:t>
            </w:r>
          </w:p>
        </w:tc>
        <w:tc>
          <w:tcPr>
            <w:tcW w:w="0" w:type="auto"/>
            <w:tcBorders>
              <w:bottom w:val="single" w:sz="4" w:space="0" w:color="auto"/>
              <w:right w:val="double" w:sz="4" w:space="0" w:color="auto"/>
            </w:tcBorders>
          </w:tcPr>
          <w:p w:rsidR="0012467D" w:rsidRDefault="0012467D" w:rsidP="008C5F60">
            <w:pPr>
              <w:jc w:val="center"/>
              <w:rPr>
                <w:rFonts w:ascii="Palatino Linotype" w:hAnsi="Palatino Linotype"/>
                <w:szCs w:val="22"/>
              </w:rPr>
            </w:pPr>
            <w:r>
              <w:rPr>
                <w:rFonts w:ascii="Palatino Linotype" w:hAnsi="Palatino Linotype"/>
                <w:szCs w:val="22"/>
              </w:rPr>
              <w:t>1</w:t>
            </w:r>
          </w:p>
        </w:tc>
        <w:tc>
          <w:tcPr>
            <w:tcW w:w="0" w:type="auto"/>
            <w:tcBorders>
              <w:left w:val="double" w:sz="4" w:space="0" w:color="auto"/>
              <w:bottom w:val="single" w:sz="4" w:space="0" w:color="auto"/>
            </w:tcBorders>
          </w:tcPr>
          <w:p w:rsidR="0012467D" w:rsidRDefault="0012467D" w:rsidP="008C5F60">
            <w:pPr>
              <w:jc w:val="center"/>
              <w:rPr>
                <w:rFonts w:ascii="Palatino Linotype" w:hAnsi="Palatino Linotype"/>
                <w:szCs w:val="22"/>
              </w:rPr>
            </w:pPr>
            <w:r>
              <w:rPr>
                <w:rFonts w:ascii="Palatino Linotype" w:hAnsi="Palatino Linotype"/>
                <w:szCs w:val="22"/>
              </w:rPr>
              <w:t>100</w:t>
            </w:r>
          </w:p>
        </w:tc>
      </w:tr>
    </w:tbl>
    <w:p w:rsidR="0012467D" w:rsidRDefault="0012467D" w:rsidP="0012467D">
      <w:pPr>
        <w:rPr>
          <w:rFonts w:ascii="Palatino Linotype" w:hAnsi="Palatino Linotype"/>
        </w:rPr>
      </w:pPr>
      <w:r>
        <w:rPr>
          <w:rFonts w:ascii="Palatino Linotype" w:hAnsi="Palatino Linotype"/>
          <w:u w:val="single"/>
        </w:rPr>
        <w:br/>
      </w:r>
      <w:r>
        <w:rPr>
          <w:rFonts w:ascii="Palatino Linotype" w:hAnsi="Palatino Linotype"/>
          <w:u w:val="single"/>
        </w:rPr>
        <w:t>Questions</w:t>
      </w:r>
      <w:r>
        <w:rPr>
          <w:rFonts w:ascii="Palatino Linotype" w:hAnsi="Palatino Linotype"/>
        </w:rPr>
        <w:t>:</w:t>
      </w:r>
    </w:p>
    <w:p w:rsidR="0012467D" w:rsidRDefault="0012467D" w:rsidP="0012467D">
      <w:pPr>
        <w:pStyle w:val="ListParagraph"/>
        <w:numPr>
          <w:ilvl w:val="0"/>
          <w:numId w:val="9"/>
        </w:numPr>
        <w:spacing w:after="0" w:line="240" w:lineRule="auto"/>
        <w:rPr>
          <w:rFonts w:ascii="Palatino Linotype" w:hAnsi="Palatino Linotype"/>
        </w:rPr>
      </w:pPr>
      <w:r>
        <w:rPr>
          <w:rFonts w:ascii="Palatino Linotype" w:hAnsi="Palatino Linotype"/>
        </w:rPr>
        <w:t>Compute the relative risk of death</w:t>
      </w:r>
      <w:r>
        <w:rPr>
          <w:rFonts w:ascii="Palatino Linotype" w:hAnsi="Palatino Linotype"/>
        </w:rPr>
        <w:t xml:space="preserve"> for comparing Group A to Group B</w:t>
      </w:r>
      <w:r>
        <w:rPr>
          <w:rFonts w:ascii="Palatino Linotype" w:hAnsi="Palatino Linotype"/>
        </w:rPr>
        <w:t>.</w:t>
      </w:r>
      <w:r>
        <w:rPr>
          <w:rFonts w:ascii="Palatino Linotype" w:hAnsi="Palatino Linotype"/>
        </w:rPr>
        <w:br/>
      </w:r>
      <w:r>
        <w:rPr>
          <w:rFonts w:ascii="Palatino Linotype" w:hAnsi="Palatino Linotype"/>
        </w:rPr>
        <w:br/>
      </w:r>
      <w:r>
        <w:rPr>
          <w:rFonts w:ascii="Palatino Linotype" w:hAnsi="Palatino Linotype"/>
        </w:rPr>
        <w:br/>
      </w:r>
    </w:p>
    <w:p w:rsidR="0012467D" w:rsidRDefault="0012467D" w:rsidP="0012467D">
      <w:pPr>
        <w:pStyle w:val="ListParagraph"/>
        <w:numPr>
          <w:ilvl w:val="0"/>
          <w:numId w:val="9"/>
        </w:numPr>
        <w:spacing w:after="0" w:line="240" w:lineRule="auto"/>
        <w:rPr>
          <w:rFonts w:ascii="Palatino Linotype" w:hAnsi="Palatino Linotype"/>
        </w:rPr>
      </w:pPr>
      <w:r>
        <w:rPr>
          <w:rFonts w:ascii="Palatino Linotype" w:hAnsi="Palatino Linotype"/>
        </w:rPr>
        <w:t>Compute the odds ratio for death</w:t>
      </w:r>
      <w:r>
        <w:rPr>
          <w:rFonts w:ascii="Palatino Linotype" w:hAnsi="Palatino Linotype"/>
        </w:rPr>
        <w:t xml:space="preserve"> </w:t>
      </w:r>
      <w:r>
        <w:rPr>
          <w:rFonts w:ascii="Palatino Linotype" w:hAnsi="Palatino Linotype"/>
        </w:rPr>
        <w:t>for comparing Group A to Group B.</w:t>
      </w:r>
      <w:r>
        <w:rPr>
          <w:rFonts w:ascii="Palatino Linotype" w:hAnsi="Palatino Linotype"/>
        </w:rPr>
        <w:br/>
      </w:r>
      <w:r>
        <w:rPr>
          <w:rFonts w:ascii="Palatino Linotype" w:hAnsi="Palatino Linotype"/>
        </w:rPr>
        <w:br/>
      </w:r>
      <w:r>
        <w:rPr>
          <w:rFonts w:ascii="Palatino Linotype" w:hAnsi="Palatino Linotype"/>
        </w:rPr>
        <w:br/>
      </w:r>
    </w:p>
    <w:p w:rsidR="0012467D" w:rsidRDefault="0012467D" w:rsidP="0012467D">
      <w:pPr>
        <w:pStyle w:val="ListParagraph"/>
        <w:numPr>
          <w:ilvl w:val="0"/>
          <w:numId w:val="9"/>
        </w:numPr>
        <w:spacing w:after="0" w:line="240" w:lineRule="auto"/>
        <w:rPr>
          <w:rFonts w:ascii="Palatino Linotype" w:hAnsi="Palatino Linotype"/>
        </w:rPr>
      </w:pPr>
      <w:r>
        <w:rPr>
          <w:rFonts w:ascii="Palatino Linotype" w:hAnsi="Palatino Linotype"/>
        </w:rPr>
        <w:t>What do you notice about the overall probability of death?  In this case, how close are the relative risk and the odds ratios?</w:t>
      </w:r>
      <w:r>
        <w:rPr>
          <w:rFonts w:ascii="Palatino Linotype" w:hAnsi="Palatino Linotype"/>
        </w:rPr>
        <w:br/>
      </w:r>
    </w:p>
    <w:p w:rsidR="0012467D" w:rsidRPr="0019519B" w:rsidRDefault="0012467D" w:rsidP="0012467D">
      <w:pPr>
        <w:rPr>
          <w:rFonts w:ascii="Palatino Linotype" w:hAnsi="Palatino Linotype"/>
        </w:rPr>
      </w:pPr>
      <w:r>
        <w:rPr>
          <w:rFonts w:ascii="Palatino Linotype" w:hAnsi="Palatino Linotype"/>
        </w:rPr>
        <w:br/>
      </w:r>
      <w:r>
        <w:rPr>
          <w:rFonts w:ascii="Palatino Linotype" w:hAnsi="Palatino Linotype"/>
        </w:rPr>
        <w:br/>
        <w:t>Now, suppose the results were as shown below, instead.</w:t>
      </w:r>
    </w:p>
    <w:tbl>
      <w:tblPr>
        <w:tblStyle w:val="TableGrid"/>
        <w:tblW w:w="0" w:type="auto"/>
        <w:tblInd w:w="198" w:type="dxa"/>
        <w:tblLook w:val="04A0" w:firstRow="1" w:lastRow="0" w:firstColumn="1" w:lastColumn="0" w:noHBand="0" w:noVBand="1"/>
      </w:tblPr>
      <w:tblGrid>
        <w:gridCol w:w="1004"/>
        <w:gridCol w:w="1023"/>
        <w:gridCol w:w="647"/>
        <w:gridCol w:w="672"/>
      </w:tblGrid>
      <w:tr w:rsidR="0012467D" w:rsidTr="008C5F60">
        <w:tc>
          <w:tcPr>
            <w:tcW w:w="0" w:type="auto"/>
          </w:tcPr>
          <w:p w:rsidR="0012467D" w:rsidRDefault="0012467D" w:rsidP="008C5F60">
            <w:pPr>
              <w:rPr>
                <w:rFonts w:ascii="Palatino Linotype" w:hAnsi="Palatino Linotype"/>
                <w:szCs w:val="22"/>
              </w:rPr>
            </w:pPr>
          </w:p>
        </w:tc>
        <w:tc>
          <w:tcPr>
            <w:tcW w:w="0" w:type="auto"/>
          </w:tcPr>
          <w:p w:rsidR="0012467D" w:rsidRDefault="0012467D" w:rsidP="008C5F60">
            <w:pPr>
              <w:rPr>
                <w:rFonts w:ascii="Palatino Linotype" w:hAnsi="Palatino Linotype"/>
                <w:szCs w:val="22"/>
              </w:rPr>
            </w:pPr>
            <w:r>
              <w:rPr>
                <w:rFonts w:ascii="Palatino Linotype" w:hAnsi="Palatino Linotype"/>
                <w:szCs w:val="22"/>
              </w:rPr>
              <w:t>Survived</w:t>
            </w:r>
          </w:p>
        </w:tc>
        <w:tc>
          <w:tcPr>
            <w:tcW w:w="0" w:type="auto"/>
            <w:tcBorders>
              <w:right w:val="double" w:sz="4" w:space="0" w:color="auto"/>
            </w:tcBorders>
          </w:tcPr>
          <w:p w:rsidR="0012467D" w:rsidRDefault="0012467D" w:rsidP="008C5F60">
            <w:pPr>
              <w:rPr>
                <w:rFonts w:ascii="Palatino Linotype" w:hAnsi="Palatino Linotype"/>
                <w:szCs w:val="22"/>
              </w:rPr>
            </w:pPr>
            <w:r>
              <w:rPr>
                <w:rFonts w:ascii="Palatino Linotype" w:hAnsi="Palatino Linotype"/>
                <w:szCs w:val="22"/>
              </w:rPr>
              <w:t>Died</w:t>
            </w:r>
          </w:p>
        </w:tc>
        <w:tc>
          <w:tcPr>
            <w:tcW w:w="0" w:type="auto"/>
            <w:tcBorders>
              <w:left w:val="double" w:sz="4" w:space="0" w:color="auto"/>
            </w:tcBorders>
          </w:tcPr>
          <w:p w:rsidR="0012467D" w:rsidRDefault="0012467D" w:rsidP="008C5F60">
            <w:pPr>
              <w:rPr>
                <w:rFonts w:ascii="Palatino Linotype" w:hAnsi="Palatino Linotype"/>
                <w:szCs w:val="22"/>
              </w:rPr>
            </w:pPr>
            <w:r>
              <w:rPr>
                <w:rFonts w:ascii="Palatino Linotype" w:hAnsi="Palatino Linotype"/>
                <w:szCs w:val="22"/>
              </w:rPr>
              <w:t>Total</w:t>
            </w:r>
          </w:p>
        </w:tc>
      </w:tr>
      <w:tr w:rsidR="0012467D" w:rsidTr="008C5F60">
        <w:tc>
          <w:tcPr>
            <w:tcW w:w="0" w:type="auto"/>
            <w:tcBorders>
              <w:bottom w:val="single" w:sz="4" w:space="0" w:color="auto"/>
            </w:tcBorders>
          </w:tcPr>
          <w:p w:rsidR="0012467D" w:rsidRDefault="0012467D" w:rsidP="008C5F60">
            <w:pPr>
              <w:rPr>
                <w:rFonts w:ascii="Palatino Linotype" w:hAnsi="Palatino Linotype"/>
                <w:szCs w:val="22"/>
              </w:rPr>
            </w:pPr>
            <w:r>
              <w:rPr>
                <w:rFonts w:ascii="Palatino Linotype" w:hAnsi="Palatino Linotype"/>
                <w:szCs w:val="22"/>
              </w:rPr>
              <w:t>Group A</w:t>
            </w:r>
          </w:p>
        </w:tc>
        <w:tc>
          <w:tcPr>
            <w:tcW w:w="0" w:type="auto"/>
            <w:tcBorders>
              <w:bottom w:val="single" w:sz="4" w:space="0" w:color="auto"/>
            </w:tcBorders>
          </w:tcPr>
          <w:p w:rsidR="0012467D" w:rsidRDefault="0012467D" w:rsidP="008C5F60">
            <w:pPr>
              <w:jc w:val="center"/>
              <w:rPr>
                <w:rFonts w:ascii="Palatino Linotype" w:hAnsi="Palatino Linotype"/>
                <w:szCs w:val="22"/>
              </w:rPr>
            </w:pPr>
            <w:r>
              <w:rPr>
                <w:rFonts w:ascii="Palatino Linotype" w:hAnsi="Palatino Linotype"/>
                <w:szCs w:val="22"/>
              </w:rPr>
              <w:t>25</w:t>
            </w:r>
          </w:p>
        </w:tc>
        <w:tc>
          <w:tcPr>
            <w:tcW w:w="0" w:type="auto"/>
            <w:tcBorders>
              <w:bottom w:val="single" w:sz="4" w:space="0" w:color="auto"/>
              <w:right w:val="double" w:sz="4" w:space="0" w:color="auto"/>
            </w:tcBorders>
          </w:tcPr>
          <w:p w:rsidR="0012467D" w:rsidRDefault="0012467D" w:rsidP="008C5F60">
            <w:pPr>
              <w:jc w:val="center"/>
              <w:rPr>
                <w:rFonts w:ascii="Palatino Linotype" w:hAnsi="Palatino Linotype"/>
                <w:szCs w:val="22"/>
              </w:rPr>
            </w:pPr>
            <w:r>
              <w:rPr>
                <w:rFonts w:ascii="Palatino Linotype" w:hAnsi="Palatino Linotype"/>
                <w:szCs w:val="22"/>
              </w:rPr>
              <w:t>75</w:t>
            </w:r>
          </w:p>
        </w:tc>
        <w:tc>
          <w:tcPr>
            <w:tcW w:w="0" w:type="auto"/>
            <w:tcBorders>
              <w:left w:val="double" w:sz="4" w:space="0" w:color="auto"/>
              <w:bottom w:val="single" w:sz="4" w:space="0" w:color="auto"/>
            </w:tcBorders>
          </w:tcPr>
          <w:p w:rsidR="0012467D" w:rsidRDefault="0012467D" w:rsidP="008C5F60">
            <w:pPr>
              <w:jc w:val="center"/>
              <w:rPr>
                <w:rFonts w:ascii="Palatino Linotype" w:hAnsi="Palatino Linotype"/>
                <w:szCs w:val="22"/>
              </w:rPr>
            </w:pPr>
            <w:r>
              <w:rPr>
                <w:rFonts w:ascii="Palatino Linotype" w:hAnsi="Palatino Linotype"/>
                <w:szCs w:val="22"/>
              </w:rPr>
              <w:t>100</w:t>
            </w:r>
          </w:p>
        </w:tc>
      </w:tr>
      <w:tr w:rsidR="0012467D" w:rsidTr="008C5F60">
        <w:tc>
          <w:tcPr>
            <w:tcW w:w="0" w:type="auto"/>
            <w:tcBorders>
              <w:bottom w:val="single" w:sz="4" w:space="0" w:color="auto"/>
            </w:tcBorders>
          </w:tcPr>
          <w:p w:rsidR="0012467D" w:rsidRDefault="0012467D" w:rsidP="008C5F60">
            <w:pPr>
              <w:rPr>
                <w:rFonts w:ascii="Palatino Linotype" w:hAnsi="Palatino Linotype"/>
                <w:szCs w:val="22"/>
              </w:rPr>
            </w:pPr>
            <w:r>
              <w:rPr>
                <w:rFonts w:ascii="Palatino Linotype" w:hAnsi="Palatino Linotype"/>
                <w:szCs w:val="22"/>
              </w:rPr>
              <w:t>Group B</w:t>
            </w:r>
          </w:p>
        </w:tc>
        <w:tc>
          <w:tcPr>
            <w:tcW w:w="0" w:type="auto"/>
            <w:tcBorders>
              <w:bottom w:val="single" w:sz="4" w:space="0" w:color="auto"/>
            </w:tcBorders>
          </w:tcPr>
          <w:p w:rsidR="0012467D" w:rsidRDefault="0012467D" w:rsidP="008C5F60">
            <w:pPr>
              <w:jc w:val="center"/>
              <w:rPr>
                <w:rFonts w:ascii="Palatino Linotype" w:hAnsi="Palatino Linotype"/>
                <w:szCs w:val="22"/>
              </w:rPr>
            </w:pPr>
            <w:r>
              <w:rPr>
                <w:rFonts w:ascii="Palatino Linotype" w:hAnsi="Palatino Linotype"/>
                <w:szCs w:val="22"/>
              </w:rPr>
              <w:t>75</w:t>
            </w:r>
          </w:p>
        </w:tc>
        <w:tc>
          <w:tcPr>
            <w:tcW w:w="0" w:type="auto"/>
            <w:tcBorders>
              <w:bottom w:val="single" w:sz="4" w:space="0" w:color="auto"/>
              <w:right w:val="double" w:sz="4" w:space="0" w:color="auto"/>
            </w:tcBorders>
          </w:tcPr>
          <w:p w:rsidR="0012467D" w:rsidRDefault="0012467D" w:rsidP="008C5F60">
            <w:pPr>
              <w:jc w:val="center"/>
              <w:rPr>
                <w:rFonts w:ascii="Palatino Linotype" w:hAnsi="Palatino Linotype"/>
                <w:szCs w:val="22"/>
              </w:rPr>
            </w:pPr>
            <w:r>
              <w:rPr>
                <w:rFonts w:ascii="Palatino Linotype" w:hAnsi="Palatino Linotype"/>
                <w:szCs w:val="22"/>
              </w:rPr>
              <w:t>25</w:t>
            </w:r>
          </w:p>
        </w:tc>
        <w:tc>
          <w:tcPr>
            <w:tcW w:w="0" w:type="auto"/>
            <w:tcBorders>
              <w:left w:val="double" w:sz="4" w:space="0" w:color="auto"/>
              <w:bottom w:val="single" w:sz="4" w:space="0" w:color="auto"/>
            </w:tcBorders>
          </w:tcPr>
          <w:p w:rsidR="0012467D" w:rsidRDefault="0012467D" w:rsidP="008C5F60">
            <w:pPr>
              <w:jc w:val="center"/>
              <w:rPr>
                <w:rFonts w:ascii="Palatino Linotype" w:hAnsi="Palatino Linotype"/>
                <w:szCs w:val="22"/>
              </w:rPr>
            </w:pPr>
            <w:r>
              <w:rPr>
                <w:rFonts w:ascii="Palatino Linotype" w:hAnsi="Palatino Linotype"/>
                <w:szCs w:val="22"/>
              </w:rPr>
              <w:t>100</w:t>
            </w:r>
          </w:p>
        </w:tc>
      </w:tr>
    </w:tbl>
    <w:p w:rsidR="0012467D" w:rsidRDefault="0012467D" w:rsidP="0012467D">
      <w:pPr>
        <w:rPr>
          <w:rFonts w:ascii="Palatino Linotype" w:hAnsi="Palatino Linotype"/>
        </w:rPr>
      </w:pPr>
      <w:r>
        <w:rPr>
          <w:rFonts w:ascii="Palatino Linotype" w:hAnsi="Palatino Linotype"/>
          <w:b/>
          <w:u w:val="single"/>
        </w:rPr>
        <w:br/>
      </w:r>
      <w:r>
        <w:rPr>
          <w:rFonts w:ascii="Palatino Linotype" w:hAnsi="Palatino Linotype"/>
          <w:u w:val="single"/>
        </w:rPr>
        <w:t>Questions</w:t>
      </w:r>
      <w:r>
        <w:rPr>
          <w:rFonts w:ascii="Palatino Linotype" w:hAnsi="Palatino Linotype"/>
        </w:rPr>
        <w:t>:</w:t>
      </w:r>
    </w:p>
    <w:p w:rsidR="0012467D" w:rsidRDefault="0012467D" w:rsidP="0012467D">
      <w:pPr>
        <w:pStyle w:val="ListParagraph"/>
        <w:numPr>
          <w:ilvl w:val="0"/>
          <w:numId w:val="10"/>
        </w:numPr>
        <w:spacing w:after="0" w:line="240" w:lineRule="auto"/>
        <w:rPr>
          <w:rFonts w:ascii="Palatino Linotype" w:hAnsi="Palatino Linotype"/>
        </w:rPr>
      </w:pPr>
      <w:r>
        <w:rPr>
          <w:rFonts w:ascii="Palatino Linotype" w:hAnsi="Palatino Linotype"/>
        </w:rPr>
        <w:t>Compute the relative risk of death</w:t>
      </w:r>
      <w:r>
        <w:rPr>
          <w:rFonts w:ascii="Palatino Linotype" w:hAnsi="Palatino Linotype"/>
        </w:rPr>
        <w:t xml:space="preserve"> </w:t>
      </w:r>
      <w:r>
        <w:rPr>
          <w:rFonts w:ascii="Palatino Linotype" w:hAnsi="Palatino Linotype"/>
        </w:rPr>
        <w:t>for comparing Group A to Group B.</w:t>
      </w:r>
      <w:r>
        <w:rPr>
          <w:rFonts w:ascii="Palatino Linotype" w:hAnsi="Palatino Linotype"/>
        </w:rPr>
        <w:br/>
      </w:r>
      <w:r>
        <w:rPr>
          <w:rFonts w:ascii="Palatino Linotype" w:hAnsi="Palatino Linotype"/>
        </w:rPr>
        <w:br/>
      </w:r>
      <w:r>
        <w:rPr>
          <w:rFonts w:ascii="Palatino Linotype" w:hAnsi="Palatino Linotype"/>
        </w:rPr>
        <w:br/>
      </w:r>
    </w:p>
    <w:p w:rsidR="0012467D" w:rsidRDefault="0012467D" w:rsidP="0012467D">
      <w:pPr>
        <w:pStyle w:val="ListParagraph"/>
        <w:numPr>
          <w:ilvl w:val="0"/>
          <w:numId w:val="10"/>
        </w:numPr>
        <w:spacing w:after="0" w:line="240" w:lineRule="auto"/>
        <w:rPr>
          <w:rFonts w:ascii="Palatino Linotype" w:hAnsi="Palatino Linotype"/>
        </w:rPr>
      </w:pPr>
      <w:r>
        <w:rPr>
          <w:rFonts w:ascii="Palatino Linotype" w:hAnsi="Palatino Linotype"/>
        </w:rPr>
        <w:t>Compute the odds ratio for death</w:t>
      </w:r>
      <w:r>
        <w:rPr>
          <w:rFonts w:ascii="Palatino Linotype" w:hAnsi="Palatino Linotype"/>
        </w:rPr>
        <w:t xml:space="preserve"> </w:t>
      </w:r>
      <w:r>
        <w:rPr>
          <w:rFonts w:ascii="Palatino Linotype" w:hAnsi="Palatino Linotype"/>
        </w:rPr>
        <w:t>for comparing Group A to Group B.</w:t>
      </w:r>
      <w:r>
        <w:rPr>
          <w:rFonts w:ascii="Palatino Linotype" w:hAnsi="Palatino Linotype"/>
        </w:rPr>
        <w:br/>
      </w:r>
      <w:r>
        <w:rPr>
          <w:rFonts w:ascii="Palatino Linotype" w:hAnsi="Palatino Linotype"/>
        </w:rPr>
        <w:br/>
      </w:r>
      <w:r>
        <w:rPr>
          <w:rFonts w:ascii="Palatino Linotype" w:hAnsi="Palatino Linotype"/>
        </w:rPr>
        <w:br/>
      </w:r>
    </w:p>
    <w:p w:rsidR="0012467D" w:rsidRDefault="0012467D" w:rsidP="0012467D">
      <w:pPr>
        <w:pStyle w:val="ListParagraph"/>
        <w:numPr>
          <w:ilvl w:val="0"/>
          <w:numId w:val="10"/>
        </w:numPr>
        <w:spacing w:after="0" w:line="240" w:lineRule="auto"/>
        <w:rPr>
          <w:rFonts w:ascii="Palatino Linotype" w:hAnsi="Palatino Linotype"/>
        </w:rPr>
      </w:pPr>
      <w:r w:rsidRPr="003A74CC">
        <w:rPr>
          <w:rFonts w:ascii="Palatino Linotype" w:hAnsi="Palatino Linotype"/>
        </w:rPr>
        <w:t>What do you notice about the overall probability of death?  In this case, how close are the relative risk and the odds ratios?</w:t>
      </w:r>
    </w:p>
    <w:p w:rsidR="0012467D" w:rsidRDefault="0012467D" w:rsidP="0012467D"/>
    <w:p w:rsidR="00204475" w:rsidRPr="005B532D" w:rsidRDefault="0012467D" w:rsidP="0012467D">
      <w:pPr>
        <w:spacing w:after="0" w:line="240" w:lineRule="auto"/>
        <w:rPr>
          <w:rFonts w:ascii="Palatino Linotype" w:hAnsi="Palatino Linotype" w:cs="Arial"/>
          <w:color w:val="333333"/>
          <w:lang w:val="en"/>
        </w:rPr>
      </w:pPr>
      <w:r>
        <w:rPr>
          <w:rFonts w:ascii="Palatino Linotype" w:hAnsi="Palatino Linotype" w:cs="Arial"/>
          <w:color w:val="333333"/>
          <w:lang w:val="en"/>
        </w:rPr>
        <w:lastRenderedPageBreak/>
        <w:t>Next</w:t>
      </w:r>
      <w:r w:rsidR="000B48E5" w:rsidRPr="005B532D">
        <w:rPr>
          <w:rFonts w:ascii="Palatino Linotype" w:hAnsi="Palatino Linotype" w:cs="Arial"/>
          <w:color w:val="333333"/>
          <w:lang w:val="en"/>
        </w:rPr>
        <w:t xml:space="preserve">, we will discuss the use (and sometimes abuse) of such statistics in the </w:t>
      </w:r>
      <w:r w:rsidR="00FC7BA5">
        <w:rPr>
          <w:rFonts w:ascii="Palatino Linotype" w:hAnsi="Palatino Linotype" w:cs="Arial"/>
          <w:color w:val="333333"/>
          <w:lang w:val="en"/>
        </w:rPr>
        <w:t>real world</w:t>
      </w:r>
      <w:r w:rsidR="000B48E5" w:rsidRPr="005B532D">
        <w:rPr>
          <w:rFonts w:ascii="Palatino Linotype" w:hAnsi="Palatino Linotype" w:cs="Arial"/>
          <w:color w:val="333333"/>
          <w:lang w:val="en"/>
        </w:rPr>
        <w:t>.</w:t>
      </w:r>
      <w:r w:rsidR="000B48E5" w:rsidRPr="005B532D">
        <w:rPr>
          <w:rFonts w:ascii="Palatino Linotype" w:hAnsi="Palatino Linotype" w:cs="Arial"/>
          <w:color w:val="333333"/>
          <w:lang w:val="en"/>
        </w:rPr>
        <w:br/>
      </w:r>
      <w:r w:rsidR="000B48E5" w:rsidRPr="005B532D">
        <w:rPr>
          <w:rFonts w:ascii="Palatino Linotype" w:hAnsi="Palatino Linotype" w:cs="Arial"/>
          <w:color w:val="333333"/>
          <w:lang w:val="en"/>
        </w:rPr>
        <w:br/>
      </w:r>
      <w:r w:rsidR="000B48E5" w:rsidRPr="005B532D">
        <w:rPr>
          <w:rFonts w:ascii="Palatino Linotype" w:hAnsi="Palatino Linotype" w:cs="Arial"/>
          <w:b/>
          <w:color w:val="333333"/>
          <w:u w:val="single"/>
          <w:lang w:val="en"/>
        </w:rPr>
        <w:t>Example: Mammography Screening and Breast Cancer Mortality</w:t>
      </w:r>
      <w:r w:rsidR="008C7697">
        <w:rPr>
          <w:rFonts w:ascii="Palatino Linotype" w:hAnsi="Palatino Linotype" w:cs="Arial"/>
          <w:b/>
          <w:color w:val="333333"/>
          <w:u w:val="single"/>
          <w:lang w:val="en"/>
        </w:rPr>
        <w:br/>
      </w:r>
      <w:r w:rsidR="005B532D">
        <w:rPr>
          <w:rFonts w:ascii="Palatino Linotype" w:hAnsi="Palatino Linotype" w:cs="Arial"/>
          <w:b/>
          <w:color w:val="333333"/>
          <w:u w:val="single"/>
          <w:lang w:val="en"/>
        </w:rPr>
        <w:br/>
      </w:r>
      <w:r w:rsidR="00204475" w:rsidRPr="005B532D">
        <w:rPr>
          <w:rFonts w:ascii="Palatino Linotype" w:hAnsi="Palatino Linotype" w:cs="Arial"/>
          <w:color w:val="333333"/>
          <w:lang w:val="en"/>
        </w:rPr>
        <w:t>Suppose the following data were the result of a study to investigate the impact of mammography screening on breast cancer mortality.  Use the data to answer the following questions.</w:t>
      </w:r>
      <w:r>
        <w:rPr>
          <w:rFonts w:ascii="Palatino Linotype" w:hAnsi="Palatino Linotype" w:cs="Arial"/>
          <w:color w:val="333333"/>
          <w:lang w:val="en"/>
        </w:rPr>
        <w:br/>
      </w:r>
    </w:p>
    <w:tbl>
      <w:tblPr>
        <w:tblW w:w="9180" w:type="dxa"/>
        <w:tblLook w:val="04A0" w:firstRow="1" w:lastRow="0" w:firstColumn="1" w:lastColumn="0" w:noHBand="0" w:noVBand="1"/>
      </w:tblPr>
      <w:tblGrid>
        <w:gridCol w:w="1671"/>
        <w:gridCol w:w="2649"/>
        <w:gridCol w:w="3330"/>
        <w:gridCol w:w="1530"/>
      </w:tblGrid>
      <w:tr w:rsidR="00204475" w:rsidRPr="005B532D" w:rsidTr="0012467D">
        <w:trPr>
          <w:trHeight w:val="255"/>
        </w:trPr>
        <w:tc>
          <w:tcPr>
            <w:tcW w:w="1671" w:type="dxa"/>
            <w:tcBorders>
              <w:top w:val="nil"/>
              <w:left w:val="nil"/>
              <w:bottom w:val="single" w:sz="4" w:space="0" w:color="95B3D7"/>
              <w:right w:val="nil"/>
            </w:tcBorders>
            <w:shd w:val="clear" w:color="DCE6F1" w:fill="DCE6F1"/>
            <w:noWrap/>
            <w:vAlign w:val="bottom"/>
            <w:hideMark/>
          </w:tcPr>
          <w:p w:rsidR="00204475" w:rsidRPr="005B532D" w:rsidRDefault="00204475" w:rsidP="00FF5BB6">
            <w:pPr>
              <w:spacing w:after="0" w:line="240" w:lineRule="auto"/>
              <w:rPr>
                <w:rFonts w:ascii="Palatino Linotype" w:eastAsia="Times New Roman" w:hAnsi="Palatino Linotype" w:cs="Times New Roman"/>
                <w:b/>
                <w:bCs/>
                <w:color w:val="000000"/>
              </w:rPr>
            </w:pPr>
            <w:r w:rsidRPr="005B532D">
              <w:rPr>
                <w:rFonts w:ascii="Palatino Linotype" w:eastAsia="Times New Roman" w:hAnsi="Palatino Linotype" w:cs="Times New Roman"/>
                <w:b/>
                <w:bCs/>
                <w:color w:val="000000"/>
              </w:rPr>
              <w:t>Mammogram?</w:t>
            </w:r>
          </w:p>
        </w:tc>
        <w:tc>
          <w:tcPr>
            <w:tcW w:w="2649" w:type="dxa"/>
            <w:tcBorders>
              <w:top w:val="nil"/>
              <w:left w:val="nil"/>
              <w:bottom w:val="single" w:sz="4" w:space="0" w:color="95B3D7"/>
              <w:right w:val="nil"/>
            </w:tcBorders>
            <w:shd w:val="clear" w:color="DCE6F1" w:fill="DCE6F1"/>
            <w:noWrap/>
            <w:vAlign w:val="bottom"/>
            <w:hideMark/>
          </w:tcPr>
          <w:p w:rsidR="00204475" w:rsidRPr="005B532D" w:rsidRDefault="00204475" w:rsidP="00FF5BB6">
            <w:pPr>
              <w:spacing w:after="0" w:line="240" w:lineRule="auto"/>
              <w:jc w:val="center"/>
              <w:rPr>
                <w:rFonts w:ascii="Palatino Linotype" w:eastAsia="Times New Roman" w:hAnsi="Palatino Linotype" w:cs="Times New Roman"/>
                <w:b/>
                <w:bCs/>
                <w:color w:val="000000"/>
              </w:rPr>
            </w:pPr>
            <w:r w:rsidRPr="005B532D">
              <w:rPr>
                <w:rFonts w:ascii="Palatino Linotype" w:eastAsia="Times New Roman" w:hAnsi="Palatino Linotype" w:cs="Times New Roman"/>
                <w:b/>
                <w:bCs/>
                <w:color w:val="000000"/>
              </w:rPr>
              <w:t>Died of Breast Cancer</w:t>
            </w:r>
          </w:p>
        </w:tc>
        <w:tc>
          <w:tcPr>
            <w:tcW w:w="3330" w:type="dxa"/>
            <w:tcBorders>
              <w:top w:val="nil"/>
              <w:left w:val="nil"/>
              <w:bottom w:val="single" w:sz="4" w:space="0" w:color="95B3D7"/>
              <w:right w:val="nil"/>
            </w:tcBorders>
            <w:shd w:val="clear" w:color="DCE6F1" w:fill="DCE6F1"/>
            <w:noWrap/>
            <w:vAlign w:val="bottom"/>
            <w:hideMark/>
          </w:tcPr>
          <w:p w:rsidR="00204475" w:rsidRPr="005B532D" w:rsidRDefault="00222A71" w:rsidP="00FF5BB6">
            <w:pPr>
              <w:spacing w:after="0" w:line="240" w:lineRule="auto"/>
              <w:jc w:val="center"/>
              <w:rPr>
                <w:rFonts w:ascii="Palatino Linotype" w:eastAsia="Times New Roman" w:hAnsi="Palatino Linotype" w:cs="Times New Roman"/>
                <w:b/>
                <w:bCs/>
                <w:color w:val="000000"/>
              </w:rPr>
            </w:pPr>
            <w:r>
              <w:rPr>
                <w:rFonts w:ascii="Palatino Linotype" w:eastAsia="Times New Roman" w:hAnsi="Palatino Linotype" w:cs="Times New Roman"/>
                <w:b/>
                <w:bCs/>
                <w:color w:val="000000"/>
              </w:rPr>
              <w:t>Did N</w:t>
            </w:r>
            <w:r w:rsidR="00204475" w:rsidRPr="005B532D">
              <w:rPr>
                <w:rFonts w:ascii="Palatino Linotype" w:eastAsia="Times New Roman" w:hAnsi="Palatino Linotype" w:cs="Times New Roman"/>
                <w:b/>
                <w:bCs/>
                <w:color w:val="000000"/>
              </w:rPr>
              <w:t>ot Die of Breast Cancer</w:t>
            </w:r>
          </w:p>
        </w:tc>
        <w:tc>
          <w:tcPr>
            <w:tcW w:w="1530" w:type="dxa"/>
            <w:tcBorders>
              <w:top w:val="nil"/>
              <w:left w:val="nil"/>
              <w:bottom w:val="single" w:sz="4" w:space="0" w:color="95B3D7"/>
              <w:right w:val="nil"/>
            </w:tcBorders>
            <w:shd w:val="clear" w:color="DCE6F1" w:fill="DCE6F1"/>
            <w:noWrap/>
            <w:vAlign w:val="bottom"/>
            <w:hideMark/>
          </w:tcPr>
          <w:p w:rsidR="00204475" w:rsidRPr="005B532D" w:rsidRDefault="00204475" w:rsidP="00FF5BB6">
            <w:pPr>
              <w:spacing w:after="0" w:line="240" w:lineRule="auto"/>
              <w:jc w:val="center"/>
              <w:rPr>
                <w:rFonts w:ascii="Palatino Linotype" w:eastAsia="Times New Roman" w:hAnsi="Palatino Linotype" w:cs="Times New Roman"/>
                <w:b/>
                <w:bCs/>
                <w:color w:val="000000"/>
              </w:rPr>
            </w:pPr>
            <w:r w:rsidRPr="005B532D">
              <w:rPr>
                <w:rFonts w:ascii="Palatino Linotype" w:eastAsia="Times New Roman" w:hAnsi="Palatino Linotype" w:cs="Times New Roman"/>
                <w:b/>
                <w:bCs/>
                <w:color w:val="000000"/>
              </w:rPr>
              <w:t>Total</w:t>
            </w:r>
          </w:p>
        </w:tc>
      </w:tr>
      <w:tr w:rsidR="00204475" w:rsidRPr="005B532D" w:rsidTr="0012467D">
        <w:trPr>
          <w:trHeight w:val="255"/>
        </w:trPr>
        <w:tc>
          <w:tcPr>
            <w:tcW w:w="1671" w:type="dxa"/>
            <w:tcBorders>
              <w:top w:val="nil"/>
              <w:left w:val="nil"/>
              <w:bottom w:val="nil"/>
              <w:right w:val="nil"/>
            </w:tcBorders>
            <w:shd w:val="clear" w:color="auto" w:fill="auto"/>
            <w:noWrap/>
            <w:vAlign w:val="bottom"/>
            <w:hideMark/>
          </w:tcPr>
          <w:p w:rsidR="00204475" w:rsidRPr="005B532D" w:rsidRDefault="00204475" w:rsidP="00FF5BB6">
            <w:pPr>
              <w:spacing w:after="0" w:line="240" w:lineRule="auto"/>
              <w:rPr>
                <w:rFonts w:ascii="Palatino Linotype" w:eastAsia="Times New Roman" w:hAnsi="Palatino Linotype" w:cs="Times New Roman"/>
              </w:rPr>
            </w:pPr>
            <w:r w:rsidRPr="005B532D">
              <w:rPr>
                <w:rFonts w:ascii="Palatino Linotype" w:eastAsia="Times New Roman" w:hAnsi="Palatino Linotype" w:cs="Times New Roman"/>
              </w:rPr>
              <w:t>Yes</w:t>
            </w:r>
          </w:p>
        </w:tc>
        <w:tc>
          <w:tcPr>
            <w:tcW w:w="2649" w:type="dxa"/>
            <w:tcBorders>
              <w:top w:val="nil"/>
              <w:left w:val="nil"/>
              <w:bottom w:val="nil"/>
              <w:right w:val="nil"/>
            </w:tcBorders>
            <w:shd w:val="clear" w:color="auto" w:fill="auto"/>
            <w:noWrap/>
            <w:vAlign w:val="bottom"/>
          </w:tcPr>
          <w:p w:rsidR="00204475" w:rsidRPr="005B532D" w:rsidRDefault="00204475" w:rsidP="00FF5BB6">
            <w:pPr>
              <w:spacing w:after="0" w:line="240" w:lineRule="auto"/>
              <w:jc w:val="center"/>
              <w:rPr>
                <w:rFonts w:ascii="Palatino Linotype" w:eastAsia="Times New Roman" w:hAnsi="Palatino Linotype" w:cs="Times New Roman"/>
              </w:rPr>
            </w:pPr>
            <w:r w:rsidRPr="005B532D">
              <w:rPr>
                <w:rFonts w:ascii="Palatino Linotype" w:eastAsia="Times New Roman" w:hAnsi="Palatino Linotype" w:cs="Times New Roman"/>
              </w:rPr>
              <w:t>4</w:t>
            </w:r>
          </w:p>
        </w:tc>
        <w:tc>
          <w:tcPr>
            <w:tcW w:w="3330" w:type="dxa"/>
            <w:tcBorders>
              <w:top w:val="nil"/>
              <w:left w:val="nil"/>
              <w:bottom w:val="nil"/>
              <w:right w:val="nil"/>
            </w:tcBorders>
            <w:shd w:val="clear" w:color="auto" w:fill="auto"/>
            <w:noWrap/>
            <w:vAlign w:val="bottom"/>
          </w:tcPr>
          <w:p w:rsidR="00204475" w:rsidRPr="005B532D" w:rsidRDefault="00204475" w:rsidP="00FF5BB6">
            <w:pPr>
              <w:spacing w:after="0" w:line="240" w:lineRule="auto"/>
              <w:jc w:val="center"/>
              <w:rPr>
                <w:rFonts w:ascii="Palatino Linotype" w:eastAsia="Times New Roman" w:hAnsi="Palatino Linotype" w:cs="Times New Roman"/>
              </w:rPr>
            </w:pPr>
            <w:r w:rsidRPr="005B532D">
              <w:rPr>
                <w:rFonts w:ascii="Palatino Linotype" w:eastAsia="Times New Roman" w:hAnsi="Palatino Linotype" w:cs="Times New Roman"/>
              </w:rPr>
              <w:t>996</w:t>
            </w:r>
          </w:p>
        </w:tc>
        <w:tc>
          <w:tcPr>
            <w:tcW w:w="1530" w:type="dxa"/>
            <w:tcBorders>
              <w:top w:val="nil"/>
              <w:left w:val="nil"/>
              <w:bottom w:val="nil"/>
              <w:right w:val="nil"/>
            </w:tcBorders>
            <w:shd w:val="clear" w:color="auto" w:fill="auto"/>
            <w:noWrap/>
            <w:vAlign w:val="bottom"/>
          </w:tcPr>
          <w:p w:rsidR="00204475" w:rsidRPr="005B532D" w:rsidRDefault="00204475" w:rsidP="00FF5BB6">
            <w:pPr>
              <w:spacing w:after="0" w:line="240" w:lineRule="auto"/>
              <w:jc w:val="center"/>
              <w:rPr>
                <w:rFonts w:ascii="Palatino Linotype" w:eastAsia="Times New Roman" w:hAnsi="Palatino Linotype" w:cs="Times New Roman"/>
                <w:b/>
              </w:rPr>
            </w:pPr>
            <w:r w:rsidRPr="005B532D">
              <w:rPr>
                <w:rFonts w:ascii="Palatino Linotype" w:eastAsia="Times New Roman" w:hAnsi="Palatino Linotype" w:cs="Times New Roman"/>
                <w:b/>
              </w:rPr>
              <w:t>1</w:t>
            </w:r>
            <w:r w:rsidR="00371713" w:rsidRPr="005B532D">
              <w:rPr>
                <w:rFonts w:ascii="Palatino Linotype" w:eastAsia="Times New Roman" w:hAnsi="Palatino Linotype" w:cs="Times New Roman"/>
                <w:b/>
              </w:rPr>
              <w:t>,</w:t>
            </w:r>
            <w:r w:rsidRPr="005B532D">
              <w:rPr>
                <w:rFonts w:ascii="Palatino Linotype" w:eastAsia="Times New Roman" w:hAnsi="Palatino Linotype" w:cs="Times New Roman"/>
                <w:b/>
              </w:rPr>
              <w:t>000</w:t>
            </w:r>
          </w:p>
        </w:tc>
      </w:tr>
      <w:tr w:rsidR="00204475" w:rsidRPr="005B532D" w:rsidTr="0012467D">
        <w:trPr>
          <w:trHeight w:val="255"/>
        </w:trPr>
        <w:tc>
          <w:tcPr>
            <w:tcW w:w="1671" w:type="dxa"/>
            <w:tcBorders>
              <w:top w:val="nil"/>
              <w:left w:val="nil"/>
              <w:bottom w:val="nil"/>
              <w:right w:val="nil"/>
            </w:tcBorders>
            <w:shd w:val="clear" w:color="auto" w:fill="auto"/>
            <w:noWrap/>
            <w:vAlign w:val="bottom"/>
            <w:hideMark/>
          </w:tcPr>
          <w:p w:rsidR="00204475" w:rsidRPr="005B532D" w:rsidRDefault="00204475" w:rsidP="00FF5BB6">
            <w:pPr>
              <w:spacing w:after="0" w:line="240" w:lineRule="auto"/>
              <w:rPr>
                <w:rFonts w:ascii="Palatino Linotype" w:eastAsia="Times New Roman" w:hAnsi="Palatino Linotype" w:cs="Times New Roman"/>
              </w:rPr>
            </w:pPr>
            <w:r w:rsidRPr="005B532D">
              <w:rPr>
                <w:rFonts w:ascii="Palatino Linotype" w:eastAsia="Times New Roman" w:hAnsi="Palatino Linotype" w:cs="Times New Roman"/>
              </w:rPr>
              <w:t xml:space="preserve"> No</w:t>
            </w:r>
          </w:p>
        </w:tc>
        <w:tc>
          <w:tcPr>
            <w:tcW w:w="2649" w:type="dxa"/>
            <w:tcBorders>
              <w:top w:val="nil"/>
              <w:left w:val="nil"/>
              <w:bottom w:val="nil"/>
              <w:right w:val="nil"/>
            </w:tcBorders>
            <w:shd w:val="clear" w:color="auto" w:fill="auto"/>
            <w:noWrap/>
            <w:vAlign w:val="bottom"/>
          </w:tcPr>
          <w:p w:rsidR="00204475" w:rsidRPr="005B532D" w:rsidRDefault="00204475" w:rsidP="00FF5BB6">
            <w:pPr>
              <w:spacing w:after="0" w:line="240" w:lineRule="auto"/>
              <w:jc w:val="center"/>
              <w:rPr>
                <w:rFonts w:ascii="Palatino Linotype" w:eastAsia="Times New Roman" w:hAnsi="Palatino Linotype" w:cs="Times New Roman"/>
              </w:rPr>
            </w:pPr>
            <w:r w:rsidRPr="005B532D">
              <w:rPr>
                <w:rFonts w:ascii="Palatino Linotype" w:eastAsia="Times New Roman" w:hAnsi="Palatino Linotype" w:cs="Times New Roman"/>
              </w:rPr>
              <w:t>5</w:t>
            </w:r>
          </w:p>
        </w:tc>
        <w:tc>
          <w:tcPr>
            <w:tcW w:w="3330" w:type="dxa"/>
            <w:tcBorders>
              <w:top w:val="nil"/>
              <w:left w:val="nil"/>
              <w:bottom w:val="nil"/>
              <w:right w:val="nil"/>
            </w:tcBorders>
            <w:shd w:val="clear" w:color="auto" w:fill="auto"/>
            <w:noWrap/>
            <w:vAlign w:val="bottom"/>
          </w:tcPr>
          <w:p w:rsidR="00204475" w:rsidRPr="005B532D" w:rsidRDefault="00204475" w:rsidP="00FF5BB6">
            <w:pPr>
              <w:spacing w:after="0" w:line="240" w:lineRule="auto"/>
              <w:jc w:val="center"/>
              <w:rPr>
                <w:rFonts w:ascii="Palatino Linotype" w:eastAsia="Times New Roman" w:hAnsi="Palatino Linotype" w:cs="Times New Roman"/>
              </w:rPr>
            </w:pPr>
            <w:r w:rsidRPr="005B532D">
              <w:rPr>
                <w:rFonts w:ascii="Palatino Linotype" w:eastAsia="Times New Roman" w:hAnsi="Palatino Linotype" w:cs="Times New Roman"/>
              </w:rPr>
              <w:t>995</w:t>
            </w:r>
          </w:p>
        </w:tc>
        <w:tc>
          <w:tcPr>
            <w:tcW w:w="1530" w:type="dxa"/>
            <w:tcBorders>
              <w:top w:val="nil"/>
              <w:left w:val="nil"/>
              <w:bottom w:val="nil"/>
              <w:right w:val="nil"/>
            </w:tcBorders>
            <w:shd w:val="clear" w:color="auto" w:fill="auto"/>
            <w:noWrap/>
            <w:vAlign w:val="bottom"/>
          </w:tcPr>
          <w:p w:rsidR="00204475" w:rsidRPr="005B532D" w:rsidRDefault="00204475" w:rsidP="00FF5BB6">
            <w:pPr>
              <w:spacing w:after="0" w:line="240" w:lineRule="auto"/>
              <w:jc w:val="center"/>
              <w:rPr>
                <w:rFonts w:ascii="Palatino Linotype" w:eastAsia="Times New Roman" w:hAnsi="Palatino Linotype" w:cs="Times New Roman"/>
                <w:b/>
              </w:rPr>
            </w:pPr>
            <w:r w:rsidRPr="005B532D">
              <w:rPr>
                <w:rFonts w:ascii="Palatino Linotype" w:eastAsia="Times New Roman" w:hAnsi="Palatino Linotype" w:cs="Times New Roman"/>
                <w:b/>
              </w:rPr>
              <w:t>1</w:t>
            </w:r>
            <w:r w:rsidR="00371713" w:rsidRPr="005B532D">
              <w:rPr>
                <w:rFonts w:ascii="Palatino Linotype" w:eastAsia="Times New Roman" w:hAnsi="Palatino Linotype" w:cs="Times New Roman"/>
                <w:b/>
              </w:rPr>
              <w:t>,</w:t>
            </w:r>
            <w:r w:rsidRPr="005B532D">
              <w:rPr>
                <w:rFonts w:ascii="Palatino Linotype" w:eastAsia="Times New Roman" w:hAnsi="Palatino Linotype" w:cs="Times New Roman"/>
                <w:b/>
              </w:rPr>
              <w:t>000</w:t>
            </w:r>
          </w:p>
        </w:tc>
      </w:tr>
      <w:tr w:rsidR="00204475" w:rsidRPr="005B532D" w:rsidTr="0012467D">
        <w:trPr>
          <w:trHeight w:val="255"/>
        </w:trPr>
        <w:tc>
          <w:tcPr>
            <w:tcW w:w="1671" w:type="dxa"/>
            <w:tcBorders>
              <w:top w:val="single" w:sz="4" w:space="0" w:color="95B3D7"/>
              <w:left w:val="nil"/>
              <w:bottom w:val="nil"/>
              <w:right w:val="nil"/>
            </w:tcBorders>
            <w:shd w:val="clear" w:color="DCE6F1" w:fill="DCE6F1"/>
            <w:noWrap/>
            <w:vAlign w:val="bottom"/>
            <w:hideMark/>
          </w:tcPr>
          <w:p w:rsidR="00204475" w:rsidRPr="005B532D" w:rsidRDefault="00204475" w:rsidP="00FF5BB6">
            <w:pPr>
              <w:spacing w:after="0" w:line="240" w:lineRule="auto"/>
              <w:rPr>
                <w:rFonts w:ascii="Palatino Linotype" w:eastAsia="Times New Roman" w:hAnsi="Palatino Linotype" w:cs="Times New Roman"/>
                <w:b/>
                <w:bCs/>
                <w:color w:val="000000"/>
              </w:rPr>
            </w:pPr>
            <w:r w:rsidRPr="005B532D">
              <w:rPr>
                <w:rFonts w:ascii="Palatino Linotype" w:eastAsia="Times New Roman" w:hAnsi="Palatino Linotype" w:cs="Times New Roman"/>
                <w:b/>
                <w:bCs/>
                <w:color w:val="000000"/>
              </w:rPr>
              <w:t>Total</w:t>
            </w:r>
          </w:p>
        </w:tc>
        <w:tc>
          <w:tcPr>
            <w:tcW w:w="2649" w:type="dxa"/>
            <w:tcBorders>
              <w:top w:val="single" w:sz="4" w:space="0" w:color="95B3D7"/>
              <w:left w:val="nil"/>
              <w:bottom w:val="nil"/>
              <w:right w:val="nil"/>
            </w:tcBorders>
            <w:shd w:val="clear" w:color="DCE6F1" w:fill="DCE6F1"/>
            <w:noWrap/>
            <w:vAlign w:val="bottom"/>
          </w:tcPr>
          <w:p w:rsidR="00204475" w:rsidRPr="005B532D" w:rsidRDefault="00371713" w:rsidP="00FF5BB6">
            <w:pPr>
              <w:spacing w:after="0" w:line="240" w:lineRule="auto"/>
              <w:jc w:val="center"/>
              <w:rPr>
                <w:rFonts w:ascii="Palatino Linotype" w:eastAsia="Times New Roman" w:hAnsi="Palatino Linotype" w:cs="Times New Roman"/>
                <w:b/>
                <w:bCs/>
                <w:color w:val="000000"/>
              </w:rPr>
            </w:pPr>
            <w:r w:rsidRPr="005B532D">
              <w:rPr>
                <w:rFonts w:ascii="Palatino Linotype" w:eastAsia="Times New Roman" w:hAnsi="Palatino Linotype" w:cs="Times New Roman"/>
                <w:b/>
                <w:bCs/>
                <w:color w:val="000000"/>
              </w:rPr>
              <w:t>9</w:t>
            </w:r>
          </w:p>
        </w:tc>
        <w:tc>
          <w:tcPr>
            <w:tcW w:w="3330" w:type="dxa"/>
            <w:tcBorders>
              <w:top w:val="single" w:sz="4" w:space="0" w:color="95B3D7"/>
              <w:left w:val="nil"/>
              <w:bottom w:val="nil"/>
              <w:right w:val="nil"/>
            </w:tcBorders>
            <w:shd w:val="clear" w:color="DCE6F1" w:fill="DCE6F1"/>
            <w:noWrap/>
            <w:vAlign w:val="bottom"/>
          </w:tcPr>
          <w:p w:rsidR="00204475" w:rsidRPr="005B532D" w:rsidRDefault="00371713" w:rsidP="00FF5BB6">
            <w:pPr>
              <w:spacing w:after="0" w:line="240" w:lineRule="auto"/>
              <w:jc w:val="center"/>
              <w:rPr>
                <w:rFonts w:ascii="Palatino Linotype" w:eastAsia="Times New Roman" w:hAnsi="Palatino Linotype" w:cs="Times New Roman"/>
                <w:b/>
                <w:bCs/>
                <w:color w:val="000000"/>
              </w:rPr>
            </w:pPr>
            <w:r w:rsidRPr="005B532D">
              <w:rPr>
                <w:rFonts w:ascii="Palatino Linotype" w:eastAsia="Times New Roman" w:hAnsi="Palatino Linotype" w:cs="Times New Roman"/>
                <w:b/>
                <w:bCs/>
                <w:color w:val="000000"/>
              </w:rPr>
              <w:t>1,991</w:t>
            </w:r>
          </w:p>
        </w:tc>
        <w:tc>
          <w:tcPr>
            <w:tcW w:w="1530" w:type="dxa"/>
            <w:tcBorders>
              <w:top w:val="single" w:sz="4" w:space="0" w:color="95B3D7"/>
              <w:left w:val="nil"/>
              <w:bottom w:val="nil"/>
              <w:right w:val="nil"/>
            </w:tcBorders>
            <w:shd w:val="clear" w:color="DCE6F1" w:fill="DCE6F1"/>
            <w:noWrap/>
            <w:vAlign w:val="bottom"/>
          </w:tcPr>
          <w:p w:rsidR="00204475" w:rsidRPr="005B532D" w:rsidRDefault="00371713" w:rsidP="00FF5BB6">
            <w:pPr>
              <w:spacing w:after="0" w:line="240" w:lineRule="auto"/>
              <w:jc w:val="center"/>
              <w:rPr>
                <w:rFonts w:ascii="Palatino Linotype" w:eastAsia="Times New Roman" w:hAnsi="Palatino Linotype" w:cs="Times New Roman"/>
                <w:b/>
                <w:bCs/>
                <w:color w:val="000000"/>
              </w:rPr>
            </w:pPr>
            <w:r w:rsidRPr="005B532D">
              <w:rPr>
                <w:rFonts w:ascii="Palatino Linotype" w:eastAsia="Times New Roman" w:hAnsi="Palatino Linotype" w:cs="Times New Roman"/>
                <w:b/>
                <w:bCs/>
                <w:color w:val="000000"/>
              </w:rPr>
              <w:t>2,000</w:t>
            </w:r>
          </w:p>
        </w:tc>
      </w:tr>
    </w:tbl>
    <w:p w:rsidR="00647377" w:rsidRPr="005B532D" w:rsidRDefault="00222A71">
      <w:pPr>
        <w:rPr>
          <w:rFonts w:ascii="Palatino Linotype" w:hAnsi="Palatino Linotype" w:cs="Arial"/>
          <w:color w:val="333333"/>
          <w:lang w:val="en"/>
        </w:rPr>
      </w:pPr>
      <w:r>
        <w:rPr>
          <w:rFonts w:ascii="Palatino Linotype" w:hAnsi="Palatino Linotype" w:cs="Arial"/>
          <w:color w:val="333333"/>
          <w:u w:val="single"/>
          <w:lang w:val="en"/>
        </w:rPr>
        <w:br/>
      </w:r>
      <w:r w:rsidR="00204475" w:rsidRPr="005B532D">
        <w:rPr>
          <w:rFonts w:ascii="Palatino Linotype" w:hAnsi="Palatino Linotype" w:cs="Arial"/>
          <w:color w:val="333333"/>
          <w:u w:val="single"/>
          <w:lang w:val="en"/>
        </w:rPr>
        <w:t>Questions</w:t>
      </w:r>
      <w:r w:rsidR="00204475" w:rsidRPr="005B532D">
        <w:rPr>
          <w:rFonts w:ascii="Palatino Linotype" w:hAnsi="Palatino Linotype" w:cs="Arial"/>
          <w:color w:val="333333"/>
          <w:lang w:val="en"/>
        </w:rPr>
        <w:t>:</w:t>
      </w:r>
    </w:p>
    <w:p w:rsidR="00204475" w:rsidRPr="005B532D" w:rsidRDefault="00204475" w:rsidP="00F03BCF">
      <w:pPr>
        <w:pStyle w:val="ListParagraph"/>
        <w:numPr>
          <w:ilvl w:val="0"/>
          <w:numId w:val="1"/>
        </w:numPr>
        <w:spacing w:after="0" w:line="240" w:lineRule="auto"/>
        <w:rPr>
          <w:rFonts w:ascii="Palatino Linotype" w:hAnsi="Palatino Linotype" w:cs="Arial"/>
          <w:color w:val="333333"/>
          <w:lang w:val="en"/>
        </w:rPr>
      </w:pPr>
      <w:r w:rsidRPr="005B532D">
        <w:rPr>
          <w:rFonts w:ascii="Palatino Linotype" w:hAnsi="Palatino Linotype" w:cs="Arial"/>
          <w:color w:val="333333"/>
          <w:lang w:val="en"/>
        </w:rPr>
        <w:t>Find the risk of dying of breast cancer for those that underwent mammography screening.</w:t>
      </w:r>
      <w:r w:rsidR="0012467D">
        <w:rPr>
          <w:rFonts w:ascii="Palatino Linotype" w:hAnsi="Palatino Linotype" w:cs="Arial"/>
          <w:color w:val="333333"/>
          <w:lang w:val="en"/>
        </w:rPr>
        <w:br/>
      </w:r>
      <w:r w:rsidRPr="005B532D">
        <w:rPr>
          <w:rFonts w:ascii="Palatino Linotype" w:hAnsi="Palatino Linotype" w:cs="Arial"/>
          <w:color w:val="333333"/>
          <w:lang w:val="en"/>
        </w:rPr>
        <w:br/>
      </w:r>
      <w:r w:rsidR="00F03BCF">
        <w:rPr>
          <w:rFonts w:ascii="Palatino Linotype" w:hAnsi="Palatino Linotype" w:cs="Arial"/>
          <w:color w:val="333333"/>
          <w:lang w:val="en"/>
        </w:rPr>
        <w:br/>
      </w:r>
    </w:p>
    <w:p w:rsidR="00204475" w:rsidRPr="005B532D" w:rsidRDefault="00204475" w:rsidP="00F03BCF">
      <w:pPr>
        <w:pStyle w:val="ListParagraph"/>
        <w:numPr>
          <w:ilvl w:val="0"/>
          <w:numId w:val="1"/>
        </w:numPr>
        <w:spacing w:after="0" w:line="240" w:lineRule="auto"/>
        <w:rPr>
          <w:rFonts w:ascii="Palatino Linotype" w:hAnsi="Palatino Linotype" w:cs="Arial"/>
          <w:color w:val="333333"/>
          <w:lang w:val="en"/>
        </w:rPr>
      </w:pPr>
      <w:r w:rsidRPr="005B532D">
        <w:rPr>
          <w:rFonts w:ascii="Palatino Linotype" w:hAnsi="Palatino Linotype" w:cs="Arial"/>
          <w:color w:val="333333"/>
          <w:lang w:val="en"/>
        </w:rPr>
        <w:t>Find the risk of dying of breast cancer for those that did not undergo mammography screening.</w:t>
      </w:r>
      <w:r w:rsidR="0012467D">
        <w:rPr>
          <w:rFonts w:ascii="Palatino Linotype" w:hAnsi="Palatino Linotype" w:cs="Arial"/>
          <w:color w:val="333333"/>
          <w:lang w:val="en"/>
        </w:rPr>
        <w:br/>
      </w:r>
      <w:r w:rsidR="00F03BCF">
        <w:rPr>
          <w:rFonts w:ascii="Palatino Linotype" w:hAnsi="Palatino Linotype" w:cs="Arial"/>
          <w:color w:val="333333"/>
          <w:lang w:val="en"/>
        </w:rPr>
        <w:br/>
      </w:r>
      <w:r w:rsidRPr="005B532D">
        <w:rPr>
          <w:rFonts w:ascii="Palatino Linotype" w:hAnsi="Palatino Linotype" w:cs="Arial"/>
          <w:color w:val="333333"/>
          <w:lang w:val="en"/>
        </w:rPr>
        <w:br/>
      </w:r>
    </w:p>
    <w:p w:rsidR="00706E91" w:rsidRDefault="00204475" w:rsidP="00F03BCF">
      <w:pPr>
        <w:pStyle w:val="ListParagraph"/>
        <w:numPr>
          <w:ilvl w:val="0"/>
          <w:numId w:val="1"/>
        </w:numPr>
        <w:spacing w:after="0" w:line="240" w:lineRule="auto"/>
        <w:contextualSpacing w:val="0"/>
        <w:rPr>
          <w:rFonts w:ascii="Palatino Linotype" w:hAnsi="Palatino Linotype" w:cs="Arial"/>
          <w:color w:val="333333"/>
          <w:lang w:val="en"/>
        </w:rPr>
      </w:pPr>
      <w:r w:rsidRPr="005B532D">
        <w:rPr>
          <w:rFonts w:ascii="Palatino Linotype" w:hAnsi="Palatino Linotype" w:cs="Arial"/>
          <w:color w:val="333333"/>
          <w:lang w:val="en"/>
        </w:rPr>
        <w:t>Find and interpret the risk ratio</w:t>
      </w:r>
      <w:r w:rsidR="00706E91">
        <w:rPr>
          <w:rFonts w:ascii="Palatino Linotype" w:hAnsi="Palatino Linotype" w:cs="Arial"/>
          <w:color w:val="333333"/>
          <w:lang w:val="en"/>
        </w:rPr>
        <w:t xml:space="preserve"> calculated using the risk for those who did have a mammogram in the numerator.</w:t>
      </w:r>
      <w:r w:rsidR="00706E91">
        <w:rPr>
          <w:rFonts w:ascii="Palatino Linotype" w:hAnsi="Palatino Linotype" w:cs="Arial"/>
          <w:color w:val="333333"/>
          <w:lang w:val="en"/>
        </w:rPr>
        <w:br/>
      </w:r>
      <w:r w:rsidR="00706E91">
        <w:rPr>
          <w:rFonts w:ascii="Palatino Linotype" w:hAnsi="Palatino Linotype" w:cs="Arial"/>
          <w:color w:val="333333"/>
          <w:lang w:val="en"/>
        </w:rPr>
        <w:br/>
      </w:r>
      <w:r w:rsidR="00F03BCF">
        <w:rPr>
          <w:rFonts w:ascii="Palatino Linotype" w:hAnsi="Palatino Linotype" w:cs="Arial"/>
          <w:color w:val="333333"/>
          <w:lang w:val="en"/>
        </w:rPr>
        <w:br/>
      </w:r>
      <w:r w:rsidR="00706E91">
        <w:rPr>
          <w:rFonts w:ascii="Palatino Linotype" w:hAnsi="Palatino Linotype" w:cs="Arial"/>
          <w:color w:val="333333"/>
          <w:lang w:val="en"/>
        </w:rPr>
        <w:br/>
      </w:r>
      <w:r w:rsidR="00706E91">
        <w:rPr>
          <w:rFonts w:ascii="Palatino Linotype" w:hAnsi="Palatino Linotype" w:cs="Arial"/>
          <w:color w:val="333333"/>
          <w:lang w:val="en"/>
        </w:rPr>
        <w:br/>
      </w:r>
      <w:r w:rsidR="00706E91">
        <w:rPr>
          <w:rFonts w:ascii="Palatino Linotype" w:hAnsi="Palatino Linotype" w:cs="Arial"/>
          <w:color w:val="333333"/>
          <w:lang w:val="en"/>
        </w:rPr>
        <w:br/>
      </w:r>
    </w:p>
    <w:p w:rsidR="00706E91" w:rsidRDefault="00706E91" w:rsidP="00F03BCF">
      <w:pPr>
        <w:pStyle w:val="ListParagraph"/>
        <w:numPr>
          <w:ilvl w:val="0"/>
          <w:numId w:val="1"/>
        </w:numPr>
        <w:spacing w:after="0" w:line="240" w:lineRule="auto"/>
        <w:contextualSpacing w:val="0"/>
        <w:rPr>
          <w:rFonts w:ascii="Palatino Linotype" w:hAnsi="Palatino Linotype" w:cs="Arial"/>
          <w:color w:val="333333"/>
          <w:lang w:val="en"/>
        </w:rPr>
      </w:pPr>
      <w:r w:rsidRPr="005B532D">
        <w:rPr>
          <w:rFonts w:ascii="Palatino Linotype" w:hAnsi="Palatino Linotype" w:cs="Arial"/>
          <w:color w:val="333333"/>
          <w:lang w:val="en"/>
        </w:rPr>
        <w:t xml:space="preserve">If these data were actually obtained from a study, </w:t>
      </w:r>
      <w:r>
        <w:rPr>
          <w:rFonts w:ascii="Palatino Linotype" w:hAnsi="Palatino Linotype" w:cs="Arial"/>
          <w:color w:val="333333"/>
          <w:lang w:val="en"/>
        </w:rPr>
        <w:t xml:space="preserve">would it be accurate for </w:t>
      </w:r>
      <w:r w:rsidRPr="005B532D">
        <w:rPr>
          <w:rFonts w:ascii="Palatino Linotype" w:hAnsi="Palatino Linotype" w:cs="Arial"/>
          <w:color w:val="333333"/>
          <w:lang w:val="en"/>
        </w:rPr>
        <w:t xml:space="preserve">pamphlets, websites, etc., </w:t>
      </w:r>
      <w:r>
        <w:rPr>
          <w:rFonts w:ascii="Palatino Linotype" w:hAnsi="Palatino Linotype" w:cs="Arial"/>
          <w:color w:val="333333"/>
          <w:lang w:val="en"/>
        </w:rPr>
        <w:t>to advertise</w:t>
      </w:r>
      <w:r w:rsidRPr="005B532D">
        <w:rPr>
          <w:rFonts w:ascii="Palatino Linotype" w:hAnsi="Palatino Linotype" w:cs="Arial"/>
          <w:color w:val="333333"/>
          <w:lang w:val="en"/>
        </w:rPr>
        <w:t xml:space="preserve"> that mammograms </w:t>
      </w:r>
      <w:r w:rsidR="00F03BCF">
        <w:rPr>
          <w:rFonts w:ascii="Palatino Linotype" w:hAnsi="Palatino Linotype" w:cs="Arial"/>
          <w:color w:val="333333"/>
          <w:lang w:val="en"/>
        </w:rPr>
        <w:t>were associated with</w:t>
      </w:r>
      <w:r w:rsidRPr="005B532D">
        <w:rPr>
          <w:rFonts w:ascii="Palatino Linotype" w:hAnsi="Palatino Linotype" w:cs="Arial"/>
          <w:color w:val="333333"/>
          <w:lang w:val="en"/>
        </w:rPr>
        <w:t xml:space="preserve"> a 20% reduction in breast cancer mortality?</w:t>
      </w:r>
      <w:r>
        <w:rPr>
          <w:rFonts w:ascii="Palatino Linotype" w:hAnsi="Palatino Linotype" w:cs="Arial"/>
          <w:color w:val="333333"/>
          <w:lang w:val="en"/>
        </w:rPr>
        <w:t xml:space="preserve">  Why or why not?</w:t>
      </w:r>
    </w:p>
    <w:p w:rsidR="00706E91" w:rsidRDefault="0012467D">
      <w:pPr>
        <w:rPr>
          <w:rFonts w:ascii="Palatino Linotype" w:hAnsi="Palatino Linotype" w:cs="Arial"/>
          <w:color w:val="333333"/>
          <w:lang w:val="en"/>
        </w:rPr>
      </w:pPr>
      <w:r>
        <w:rPr>
          <w:rFonts w:ascii="Palatino Linotype" w:hAnsi="Palatino Linotype" w:cs="Arial"/>
          <w:color w:val="333333"/>
          <w:lang w:val="en"/>
        </w:rPr>
        <w:br/>
      </w:r>
      <w:r>
        <w:rPr>
          <w:rFonts w:ascii="Palatino Linotype" w:hAnsi="Palatino Linotype" w:cs="Arial"/>
          <w:color w:val="333333"/>
          <w:lang w:val="en"/>
        </w:rPr>
        <w:br/>
      </w:r>
      <w:r>
        <w:rPr>
          <w:rFonts w:ascii="Palatino Linotype" w:hAnsi="Palatino Linotype" w:cs="Arial"/>
          <w:color w:val="333333"/>
          <w:lang w:val="en"/>
        </w:rPr>
        <w:br/>
      </w:r>
      <w:r>
        <w:rPr>
          <w:rFonts w:ascii="Palatino Linotype" w:hAnsi="Palatino Linotype" w:cs="Arial"/>
          <w:color w:val="333333"/>
          <w:lang w:val="en"/>
        </w:rPr>
        <w:br/>
      </w:r>
    </w:p>
    <w:p w:rsidR="00204475" w:rsidRPr="005B532D" w:rsidRDefault="00706E91" w:rsidP="00F03BCF">
      <w:pPr>
        <w:pStyle w:val="ListParagraph"/>
        <w:numPr>
          <w:ilvl w:val="0"/>
          <w:numId w:val="1"/>
        </w:numPr>
        <w:spacing w:after="0" w:line="240" w:lineRule="auto"/>
        <w:contextualSpacing w:val="0"/>
        <w:rPr>
          <w:rFonts w:ascii="Palatino Linotype" w:hAnsi="Palatino Linotype" w:cs="Arial"/>
          <w:color w:val="333333"/>
          <w:lang w:val="en"/>
        </w:rPr>
      </w:pPr>
      <w:r w:rsidRPr="005B532D">
        <w:rPr>
          <w:rFonts w:ascii="Palatino Linotype" w:hAnsi="Palatino Linotype" w:cs="Arial"/>
          <w:color w:val="333333"/>
          <w:lang w:val="en"/>
        </w:rPr>
        <w:lastRenderedPageBreak/>
        <w:t>Find and interpret the risk ratio</w:t>
      </w:r>
      <w:r>
        <w:rPr>
          <w:rFonts w:ascii="Palatino Linotype" w:hAnsi="Palatino Linotype" w:cs="Arial"/>
          <w:color w:val="333333"/>
          <w:lang w:val="en"/>
        </w:rPr>
        <w:t xml:space="preserve"> calculated using the risk for those who did </w:t>
      </w:r>
      <w:r w:rsidRPr="00706E91">
        <w:rPr>
          <w:rFonts w:ascii="Palatino Linotype" w:hAnsi="Palatino Linotype" w:cs="Arial"/>
          <w:color w:val="333333"/>
          <w:u w:val="single"/>
          <w:lang w:val="en"/>
        </w:rPr>
        <w:t>not</w:t>
      </w:r>
      <w:r>
        <w:rPr>
          <w:rFonts w:ascii="Palatino Linotype" w:hAnsi="Palatino Linotype" w:cs="Arial"/>
          <w:color w:val="333333"/>
          <w:lang w:val="en"/>
        </w:rPr>
        <w:t xml:space="preserve"> have a mammogram in the numerator</w:t>
      </w:r>
      <w:r w:rsidRPr="005B532D">
        <w:rPr>
          <w:rFonts w:ascii="Palatino Linotype" w:hAnsi="Palatino Linotype" w:cs="Arial"/>
          <w:color w:val="333333"/>
          <w:lang w:val="en"/>
        </w:rPr>
        <w:t>.</w:t>
      </w:r>
      <w:r w:rsidR="00F03BCF">
        <w:rPr>
          <w:rFonts w:ascii="Palatino Linotype" w:hAnsi="Palatino Linotype" w:cs="Arial"/>
          <w:color w:val="333333"/>
          <w:lang w:val="en"/>
        </w:rPr>
        <w:t xml:space="preserve"> Based on these results, how else could one advertise the association between mammograms and breast cancer mortality?</w:t>
      </w:r>
      <w:r w:rsidRPr="005B532D">
        <w:rPr>
          <w:rFonts w:ascii="Palatino Linotype" w:hAnsi="Palatino Linotype" w:cs="Arial"/>
          <w:color w:val="333333"/>
          <w:lang w:val="en"/>
        </w:rPr>
        <w:br/>
      </w:r>
      <w:r w:rsidR="00204475" w:rsidRPr="005B532D">
        <w:rPr>
          <w:rFonts w:ascii="Palatino Linotype" w:hAnsi="Palatino Linotype" w:cs="Arial"/>
          <w:color w:val="333333"/>
          <w:lang w:val="en"/>
        </w:rPr>
        <w:br/>
      </w:r>
      <w:r>
        <w:rPr>
          <w:rFonts w:ascii="Palatino Linotype" w:hAnsi="Palatino Linotype" w:cs="Arial"/>
          <w:color w:val="333333"/>
          <w:lang w:val="en"/>
        </w:rPr>
        <w:br/>
      </w:r>
      <w:r w:rsidR="00F03BCF">
        <w:rPr>
          <w:rFonts w:ascii="Palatino Linotype" w:hAnsi="Palatino Linotype" w:cs="Arial"/>
          <w:color w:val="333333"/>
          <w:lang w:val="en"/>
        </w:rPr>
        <w:br/>
      </w:r>
      <w:r w:rsidR="00F03BCF">
        <w:rPr>
          <w:rFonts w:ascii="Palatino Linotype" w:hAnsi="Palatino Linotype" w:cs="Arial"/>
          <w:color w:val="333333"/>
          <w:lang w:val="en"/>
        </w:rPr>
        <w:br/>
      </w:r>
      <w:r w:rsidR="00F03BCF">
        <w:rPr>
          <w:rFonts w:ascii="Palatino Linotype" w:hAnsi="Palatino Linotype" w:cs="Arial"/>
          <w:color w:val="333333"/>
          <w:lang w:val="en"/>
        </w:rPr>
        <w:br/>
      </w:r>
      <w:r>
        <w:rPr>
          <w:rFonts w:ascii="Palatino Linotype" w:hAnsi="Palatino Linotype" w:cs="Arial"/>
          <w:color w:val="333333"/>
          <w:lang w:val="en"/>
        </w:rPr>
        <w:br/>
      </w:r>
      <w:r>
        <w:rPr>
          <w:rFonts w:ascii="Palatino Linotype" w:hAnsi="Palatino Linotype" w:cs="Arial"/>
          <w:color w:val="333333"/>
          <w:lang w:val="en"/>
        </w:rPr>
        <w:br/>
      </w:r>
      <w:r w:rsidR="00204475" w:rsidRPr="005B532D">
        <w:rPr>
          <w:rFonts w:ascii="Palatino Linotype" w:hAnsi="Palatino Linotype" w:cs="Arial"/>
          <w:color w:val="333333"/>
          <w:lang w:val="en"/>
        </w:rPr>
        <w:br/>
      </w:r>
    </w:p>
    <w:p w:rsidR="00706E91" w:rsidRDefault="00706E91" w:rsidP="005B532D">
      <w:pPr>
        <w:rPr>
          <w:rFonts w:ascii="Palatino Linotype" w:hAnsi="Palatino Linotype" w:cs="Arial"/>
          <w:b/>
          <w:color w:val="333333"/>
          <w:u w:val="single"/>
          <w:lang w:val="en"/>
        </w:rPr>
      </w:pPr>
      <w:r>
        <w:rPr>
          <w:rFonts w:ascii="Palatino Linotype" w:hAnsi="Palatino Linotype" w:cs="Arial"/>
          <w:b/>
          <w:color w:val="333333"/>
          <w:u w:val="single"/>
          <w:lang w:val="en"/>
        </w:rPr>
        <w:br/>
      </w:r>
      <w:r>
        <w:rPr>
          <w:rFonts w:ascii="Palatino Linotype" w:hAnsi="Palatino Linotype" w:cs="Arial"/>
          <w:b/>
          <w:color w:val="333333"/>
          <w:u w:val="single"/>
          <w:lang w:val="en"/>
        </w:rPr>
        <w:br/>
      </w:r>
      <w:r w:rsidRPr="005B532D">
        <w:rPr>
          <w:rFonts w:ascii="Palatino Linotype" w:hAnsi="Palatino Linotype" w:cs="Arial"/>
          <w:b/>
          <w:color w:val="333333"/>
          <w:u w:val="single"/>
          <w:lang w:val="en"/>
        </w:rPr>
        <w:t xml:space="preserve">Example: </w:t>
      </w:r>
      <w:r>
        <w:rPr>
          <w:rFonts w:ascii="Palatino Linotype" w:hAnsi="Palatino Linotype" w:cs="Arial"/>
          <w:b/>
          <w:color w:val="333333"/>
          <w:u w:val="single"/>
          <w:lang w:val="en"/>
        </w:rPr>
        <w:t>The Risk Profile of Vioxx</w:t>
      </w:r>
    </w:p>
    <w:p w:rsidR="00706E91" w:rsidRDefault="00706E91" w:rsidP="0012467D">
      <w:pPr>
        <w:spacing w:after="0" w:line="240" w:lineRule="auto"/>
        <w:rPr>
          <w:rFonts w:ascii="Palatino Linotype" w:hAnsi="Palatino Linotype" w:cs="Arial"/>
          <w:color w:val="333333"/>
          <w:lang w:val="en"/>
        </w:rPr>
      </w:pPr>
      <w:r w:rsidRPr="00706E91">
        <w:rPr>
          <w:rFonts w:ascii="Palatino Linotype" w:hAnsi="Palatino Linotype" w:cs="Arial"/>
          <w:color w:val="333333"/>
          <w:lang w:val="en"/>
        </w:rPr>
        <w:t>Vioxx</w:t>
      </w:r>
      <w:r>
        <w:rPr>
          <w:rFonts w:ascii="Palatino Linotype" w:hAnsi="Palatino Linotype" w:cs="Arial"/>
          <w:color w:val="333333"/>
          <w:lang w:val="en"/>
        </w:rPr>
        <w:t xml:space="preserve"> is a prescription medication used to treat arthritis pain.  In 2000, the results of a study which compared the effect of Vioxx on gastrointestinal toxicity to that of a competing drug, naproxen</w:t>
      </w:r>
      <w:r w:rsidR="001F6DCF">
        <w:rPr>
          <w:rFonts w:ascii="Palatino Linotype" w:hAnsi="Palatino Linotype" w:cs="Arial"/>
          <w:color w:val="333333"/>
          <w:lang w:val="en"/>
        </w:rPr>
        <w:t>, was published</w:t>
      </w:r>
      <w:r>
        <w:rPr>
          <w:rFonts w:ascii="Palatino Linotype" w:hAnsi="Palatino Linotype" w:cs="Arial"/>
          <w:color w:val="333333"/>
          <w:lang w:val="en"/>
        </w:rPr>
        <w:t>.</w:t>
      </w:r>
      <w:r w:rsidR="001F6DCF">
        <w:rPr>
          <w:rFonts w:ascii="Palatino Linotype" w:hAnsi="Palatino Linotype" w:cs="Arial"/>
          <w:color w:val="333333"/>
          <w:lang w:val="en"/>
        </w:rPr>
        <w:t xml:space="preserve">  The researchers found that Vioxx greatly reduced the risk of GI problems; however, there was another discovery.  The study also reported the incidence of heart attack in patients, noting that “the incidence of myocardial infarction was lower among patients in the naproxen group than among those in the [Vioxx] group</w:t>
      </w:r>
      <w:r>
        <w:rPr>
          <w:rFonts w:ascii="Palatino Linotype" w:hAnsi="Palatino Linotype" w:cs="Arial"/>
          <w:color w:val="333333"/>
          <w:lang w:val="en"/>
        </w:rPr>
        <w:t xml:space="preserve"> </w:t>
      </w:r>
      <w:r w:rsidR="004900E5">
        <w:rPr>
          <w:rFonts w:ascii="Palatino Linotype" w:hAnsi="Palatino Linotype" w:cs="Arial"/>
          <w:color w:val="333333"/>
          <w:lang w:val="en"/>
        </w:rPr>
        <w:t>(</w:t>
      </w:r>
      <w:r w:rsidR="001F6DCF">
        <w:rPr>
          <w:rFonts w:ascii="Palatino Linotype" w:hAnsi="Palatino Linotype" w:cs="Arial"/>
          <w:color w:val="333333"/>
          <w:lang w:val="en"/>
        </w:rPr>
        <w:t xml:space="preserve">relative risk, </w:t>
      </w:r>
      <w:r w:rsidR="00F03BCF">
        <w:rPr>
          <w:rFonts w:ascii="Palatino Linotype" w:hAnsi="Palatino Linotype" w:cs="Arial"/>
          <w:color w:val="333333"/>
          <w:lang w:val="en"/>
        </w:rPr>
        <w:t>0</w:t>
      </w:r>
      <w:r w:rsidR="001F6DCF">
        <w:rPr>
          <w:rFonts w:ascii="Palatino Linotype" w:hAnsi="Palatino Linotype" w:cs="Arial"/>
          <w:color w:val="333333"/>
          <w:lang w:val="en"/>
        </w:rPr>
        <w:t>.2).”</w:t>
      </w:r>
    </w:p>
    <w:p w:rsidR="001F6DCF" w:rsidRPr="005B532D" w:rsidRDefault="0012467D" w:rsidP="0012467D">
      <w:pPr>
        <w:spacing w:after="0" w:line="240" w:lineRule="auto"/>
        <w:rPr>
          <w:rFonts w:ascii="Palatino Linotype" w:hAnsi="Palatino Linotype" w:cs="Arial"/>
          <w:color w:val="333333"/>
          <w:lang w:val="en"/>
        </w:rPr>
      </w:pPr>
      <w:r>
        <w:rPr>
          <w:rFonts w:ascii="Palatino Linotype" w:hAnsi="Palatino Linotype" w:cs="Arial"/>
          <w:color w:val="333333"/>
          <w:u w:val="single"/>
          <w:lang w:val="en"/>
        </w:rPr>
        <w:br/>
      </w:r>
      <w:r w:rsidR="001F6DCF" w:rsidRPr="005B532D">
        <w:rPr>
          <w:rFonts w:ascii="Palatino Linotype" w:hAnsi="Palatino Linotype" w:cs="Arial"/>
          <w:color w:val="333333"/>
          <w:u w:val="single"/>
          <w:lang w:val="en"/>
        </w:rPr>
        <w:t>Questions</w:t>
      </w:r>
      <w:r w:rsidR="001F6DCF" w:rsidRPr="005B532D">
        <w:rPr>
          <w:rFonts w:ascii="Palatino Linotype" w:hAnsi="Palatino Linotype" w:cs="Arial"/>
          <w:color w:val="333333"/>
          <w:lang w:val="en"/>
        </w:rPr>
        <w:t>:</w:t>
      </w:r>
      <w:r>
        <w:rPr>
          <w:rFonts w:ascii="Palatino Linotype" w:hAnsi="Palatino Linotype" w:cs="Arial"/>
          <w:color w:val="333333"/>
          <w:lang w:val="en"/>
        </w:rPr>
        <w:br/>
      </w:r>
    </w:p>
    <w:p w:rsidR="001F6DCF" w:rsidRDefault="001F6DCF" w:rsidP="0012467D">
      <w:pPr>
        <w:pStyle w:val="ListParagraph"/>
        <w:numPr>
          <w:ilvl w:val="0"/>
          <w:numId w:val="8"/>
        </w:numPr>
        <w:spacing w:after="0" w:line="240" w:lineRule="auto"/>
        <w:rPr>
          <w:rFonts w:ascii="Palatino Linotype" w:hAnsi="Palatino Linotype" w:cs="Arial"/>
          <w:color w:val="333333"/>
          <w:lang w:val="en"/>
        </w:rPr>
      </w:pPr>
      <w:r>
        <w:rPr>
          <w:rFonts w:ascii="Palatino Linotype" w:hAnsi="Palatino Linotype" w:cs="Arial"/>
          <w:color w:val="333333"/>
          <w:lang w:val="en"/>
        </w:rPr>
        <w:t xml:space="preserve">Interpret the relative risk (i.e., risk ratio) </w:t>
      </w:r>
      <w:r w:rsidR="009D67BE">
        <w:rPr>
          <w:rFonts w:ascii="Palatino Linotype" w:hAnsi="Palatino Linotype" w:cs="Arial"/>
          <w:color w:val="333333"/>
          <w:lang w:val="en"/>
        </w:rPr>
        <w:t xml:space="preserve">as </w:t>
      </w:r>
      <w:r>
        <w:rPr>
          <w:rFonts w:ascii="Palatino Linotype" w:hAnsi="Palatino Linotype" w:cs="Arial"/>
          <w:color w:val="333333"/>
          <w:lang w:val="en"/>
        </w:rPr>
        <w:t>reported above.</w:t>
      </w:r>
      <w:r>
        <w:rPr>
          <w:rFonts w:ascii="Palatino Linotype" w:hAnsi="Palatino Linotype" w:cs="Arial"/>
          <w:color w:val="333333"/>
          <w:lang w:val="en"/>
        </w:rPr>
        <w:br/>
      </w:r>
      <w:r>
        <w:rPr>
          <w:rFonts w:ascii="Palatino Linotype" w:hAnsi="Palatino Linotype" w:cs="Arial"/>
          <w:color w:val="333333"/>
          <w:lang w:val="en"/>
        </w:rPr>
        <w:br/>
      </w:r>
      <w:r>
        <w:rPr>
          <w:rFonts w:ascii="Palatino Linotype" w:hAnsi="Palatino Linotype" w:cs="Arial"/>
          <w:color w:val="333333"/>
          <w:lang w:val="en"/>
        </w:rPr>
        <w:br/>
      </w:r>
      <w:r>
        <w:rPr>
          <w:rFonts w:ascii="Palatino Linotype" w:hAnsi="Palatino Linotype" w:cs="Arial"/>
          <w:color w:val="333333"/>
          <w:lang w:val="en"/>
        </w:rPr>
        <w:br/>
      </w:r>
      <w:r>
        <w:rPr>
          <w:rFonts w:ascii="Palatino Linotype" w:hAnsi="Palatino Linotype" w:cs="Arial"/>
          <w:color w:val="333333"/>
          <w:lang w:val="en"/>
        </w:rPr>
        <w:br/>
      </w:r>
      <w:r>
        <w:rPr>
          <w:rFonts w:ascii="Palatino Linotype" w:hAnsi="Palatino Linotype" w:cs="Arial"/>
          <w:color w:val="333333"/>
          <w:lang w:val="en"/>
        </w:rPr>
        <w:br/>
      </w:r>
    </w:p>
    <w:p w:rsidR="001F6DCF" w:rsidRPr="001F6DCF" w:rsidRDefault="00F03BCF" w:rsidP="0012467D">
      <w:pPr>
        <w:pStyle w:val="ListParagraph"/>
        <w:numPr>
          <w:ilvl w:val="0"/>
          <w:numId w:val="8"/>
        </w:numPr>
        <w:spacing w:after="0" w:line="240" w:lineRule="auto"/>
        <w:rPr>
          <w:rFonts w:ascii="Palatino Linotype" w:hAnsi="Palatino Linotype" w:cs="Arial"/>
          <w:color w:val="333333"/>
          <w:lang w:val="en"/>
        </w:rPr>
      </w:pPr>
      <w:r>
        <w:rPr>
          <w:rFonts w:ascii="Palatino Linotype" w:hAnsi="Palatino Linotype" w:cs="Arial"/>
          <w:color w:val="333333"/>
          <w:lang w:val="en"/>
        </w:rPr>
        <w:t xml:space="preserve">How would the </w:t>
      </w:r>
      <w:r w:rsidR="001F6DCF">
        <w:rPr>
          <w:rFonts w:ascii="Palatino Linotype" w:hAnsi="Palatino Linotype" w:cs="Arial"/>
          <w:color w:val="333333"/>
          <w:lang w:val="en"/>
        </w:rPr>
        <w:t xml:space="preserve">risk ratio have been </w:t>
      </w:r>
      <w:r>
        <w:rPr>
          <w:rFonts w:ascii="Palatino Linotype" w:hAnsi="Palatino Linotype" w:cs="Arial"/>
          <w:color w:val="333333"/>
          <w:lang w:val="en"/>
        </w:rPr>
        <w:t xml:space="preserve">reported </w:t>
      </w:r>
      <w:r w:rsidR="001F6DCF">
        <w:rPr>
          <w:rFonts w:ascii="Palatino Linotype" w:hAnsi="Palatino Linotype" w:cs="Arial"/>
          <w:color w:val="333333"/>
          <w:lang w:val="en"/>
        </w:rPr>
        <w:t xml:space="preserve">had the risk for the Vioxx group been used in the numerator of the risk ratio?  Would this have changed your opinion of whether or not the increased risk of heart attack was justifiable given the benefit of decreased gastrointestinal events?  </w:t>
      </w:r>
      <w:r w:rsidR="009D67BE">
        <w:rPr>
          <w:rFonts w:ascii="Palatino Linotype" w:hAnsi="Palatino Linotype" w:cs="Arial"/>
          <w:color w:val="333333"/>
          <w:lang w:val="en"/>
        </w:rPr>
        <w:t>Why or why not?</w:t>
      </w:r>
    </w:p>
    <w:p w:rsidR="00706E91" w:rsidRDefault="00706E91" w:rsidP="0012467D">
      <w:pPr>
        <w:spacing w:after="0" w:line="240" w:lineRule="auto"/>
        <w:rPr>
          <w:rFonts w:ascii="Palatino Linotype" w:hAnsi="Palatino Linotype" w:cs="Arial"/>
          <w:b/>
          <w:color w:val="333333"/>
          <w:u w:val="single"/>
          <w:lang w:val="en"/>
        </w:rPr>
      </w:pPr>
      <w:r>
        <w:rPr>
          <w:rFonts w:ascii="Palatino Linotype" w:hAnsi="Palatino Linotype" w:cs="Arial"/>
          <w:b/>
          <w:color w:val="333333"/>
          <w:u w:val="single"/>
          <w:lang w:val="en"/>
        </w:rPr>
        <w:br w:type="page"/>
      </w:r>
    </w:p>
    <w:p w:rsidR="0055661E" w:rsidRPr="005B532D" w:rsidRDefault="000B48E5" w:rsidP="0012467D">
      <w:pPr>
        <w:spacing w:after="0" w:line="240" w:lineRule="auto"/>
        <w:rPr>
          <w:rFonts w:ascii="Palatino Linotype" w:hAnsi="Palatino Linotype" w:cs="Arial"/>
          <w:color w:val="333333"/>
          <w:lang w:val="en"/>
        </w:rPr>
      </w:pPr>
      <w:r w:rsidRPr="005B532D">
        <w:rPr>
          <w:rFonts w:ascii="Palatino Linotype" w:hAnsi="Palatino Linotype" w:cs="Arial"/>
          <w:b/>
          <w:color w:val="333333"/>
          <w:u w:val="single"/>
          <w:lang w:val="en"/>
        </w:rPr>
        <w:lastRenderedPageBreak/>
        <w:t>Example: Blindness and Diabetes</w:t>
      </w:r>
      <w:r w:rsidR="008C7697">
        <w:rPr>
          <w:rFonts w:ascii="Palatino Linotype" w:hAnsi="Palatino Linotype" w:cs="Arial"/>
          <w:b/>
          <w:color w:val="333333"/>
          <w:u w:val="single"/>
          <w:lang w:val="en"/>
        </w:rPr>
        <w:br/>
      </w:r>
      <w:r w:rsidR="0055661E" w:rsidRPr="005B532D">
        <w:rPr>
          <w:rFonts w:ascii="Palatino Linotype" w:eastAsia="Times New Roman" w:hAnsi="Palatino Linotype" w:cs="Times New Roman"/>
          <w:color w:val="542437"/>
        </w:rPr>
        <w:br/>
      </w:r>
      <w:r w:rsidR="0055661E" w:rsidRPr="005B532D">
        <w:rPr>
          <w:rFonts w:ascii="Palatino Linotype" w:hAnsi="Palatino Linotype" w:cs="Arial"/>
          <w:color w:val="333333"/>
          <w:lang w:val="en"/>
        </w:rPr>
        <w:t>Suppose the following data were the result of a study</w:t>
      </w:r>
      <w:r w:rsidR="00EB0DC0">
        <w:rPr>
          <w:rFonts w:ascii="Palatino Linotype" w:hAnsi="Palatino Linotype" w:cs="Arial"/>
          <w:color w:val="333333"/>
          <w:lang w:val="en"/>
        </w:rPr>
        <w:t xml:space="preserve"> ca</w:t>
      </w:r>
      <w:r w:rsidR="0012467D">
        <w:rPr>
          <w:rFonts w:ascii="Palatino Linotype" w:hAnsi="Palatino Linotype" w:cs="Arial"/>
          <w:color w:val="333333"/>
          <w:lang w:val="en"/>
        </w:rPr>
        <w:t>rried out over five</w:t>
      </w:r>
      <w:r w:rsidR="00EB0DC0">
        <w:rPr>
          <w:rFonts w:ascii="Palatino Linotype" w:hAnsi="Palatino Linotype" w:cs="Arial"/>
          <w:color w:val="333333"/>
          <w:lang w:val="en"/>
        </w:rPr>
        <w:t xml:space="preserve"> years</w:t>
      </w:r>
      <w:r w:rsidR="0055661E" w:rsidRPr="005B532D">
        <w:rPr>
          <w:rFonts w:ascii="Palatino Linotype" w:hAnsi="Palatino Linotype" w:cs="Arial"/>
          <w:color w:val="333333"/>
          <w:lang w:val="en"/>
        </w:rPr>
        <w:t xml:space="preserve"> to investigate the impact of a new drug on the risk of blindness in diabetics. Use the data to answer the following questions.</w:t>
      </w:r>
      <w:r w:rsidR="0012467D">
        <w:rPr>
          <w:rFonts w:ascii="Palatino Linotype" w:hAnsi="Palatino Linotype" w:cs="Arial"/>
          <w:color w:val="333333"/>
          <w:lang w:val="en"/>
        </w:rPr>
        <w:br/>
      </w:r>
    </w:p>
    <w:tbl>
      <w:tblPr>
        <w:tblW w:w="6750" w:type="dxa"/>
        <w:tblLook w:val="04A0" w:firstRow="1" w:lastRow="0" w:firstColumn="1" w:lastColumn="0" w:noHBand="0" w:noVBand="1"/>
      </w:tblPr>
      <w:tblGrid>
        <w:gridCol w:w="2718"/>
        <w:gridCol w:w="1440"/>
        <w:gridCol w:w="1530"/>
        <w:gridCol w:w="1062"/>
      </w:tblGrid>
      <w:tr w:rsidR="000B48E5" w:rsidRPr="005B532D" w:rsidTr="005B532D">
        <w:trPr>
          <w:trHeight w:val="255"/>
        </w:trPr>
        <w:tc>
          <w:tcPr>
            <w:tcW w:w="2718" w:type="dxa"/>
            <w:tcBorders>
              <w:top w:val="nil"/>
              <w:left w:val="nil"/>
              <w:bottom w:val="single" w:sz="4" w:space="0" w:color="95B3D7"/>
              <w:right w:val="nil"/>
            </w:tcBorders>
            <w:shd w:val="clear" w:color="DCE6F1" w:fill="DCE6F1"/>
            <w:noWrap/>
            <w:vAlign w:val="bottom"/>
            <w:hideMark/>
          </w:tcPr>
          <w:p w:rsidR="00096186" w:rsidRPr="005B532D" w:rsidRDefault="000B48E5" w:rsidP="0012467D">
            <w:pPr>
              <w:spacing w:after="0" w:line="240" w:lineRule="auto"/>
              <w:rPr>
                <w:rFonts w:ascii="Palatino Linotype" w:eastAsia="Times New Roman" w:hAnsi="Palatino Linotype" w:cs="Times New Roman"/>
                <w:b/>
                <w:bCs/>
                <w:color w:val="000000"/>
              </w:rPr>
            </w:pPr>
            <w:r w:rsidRPr="005B532D">
              <w:rPr>
                <w:rFonts w:ascii="Palatino Linotype" w:eastAsia="Times New Roman" w:hAnsi="Palatino Linotype" w:cs="Times New Roman"/>
                <w:b/>
                <w:bCs/>
                <w:color w:val="000000"/>
              </w:rPr>
              <w:t>Treatment</w:t>
            </w:r>
          </w:p>
        </w:tc>
        <w:tc>
          <w:tcPr>
            <w:tcW w:w="1440" w:type="dxa"/>
            <w:tcBorders>
              <w:top w:val="nil"/>
              <w:left w:val="nil"/>
              <w:bottom w:val="single" w:sz="4" w:space="0" w:color="95B3D7"/>
              <w:right w:val="nil"/>
            </w:tcBorders>
            <w:shd w:val="clear" w:color="DCE6F1" w:fill="DCE6F1"/>
            <w:noWrap/>
            <w:vAlign w:val="bottom"/>
            <w:hideMark/>
          </w:tcPr>
          <w:p w:rsidR="00096186" w:rsidRPr="005B532D" w:rsidRDefault="000B48E5" w:rsidP="0012467D">
            <w:pPr>
              <w:spacing w:after="0" w:line="240" w:lineRule="auto"/>
              <w:jc w:val="center"/>
              <w:rPr>
                <w:rFonts w:ascii="Palatino Linotype" w:eastAsia="Times New Roman" w:hAnsi="Palatino Linotype" w:cs="Times New Roman"/>
                <w:b/>
                <w:bCs/>
                <w:color w:val="000000"/>
              </w:rPr>
            </w:pPr>
            <w:r w:rsidRPr="005B532D">
              <w:rPr>
                <w:rFonts w:ascii="Palatino Linotype" w:eastAsia="Times New Roman" w:hAnsi="Palatino Linotype" w:cs="Times New Roman"/>
                <w:b/>
                <w:bCs/>
                <w:color w:val="000000"/>
              </w:rPr>
              <w:t>Blind</w:t>
            </w:r>
          </w:p>
        </w:tc>
        <w:tc>
          <w:tcPr>
            <w:tcW w:w="1530" w:type="dxa"/>
            <w:tcBorders>
              <w:top w:val="nil"/>
              <w:left w:val="nil"/>
              <w:bottom w:val="single" w:sz="4" w:space="0" w:color="95B3D7"/>
              <w:right w:val="nil"/>
            </w:tcBorders>
            <w:shd w:val="clear" w:color="DCE6F1" w:fill="DCE6F1"/>
            <w:noWrap/>
            <w:vAlign w:val="bottom"/>
            <w:hideMark/>
          </w:tcPr>
          <w:p w:rsidR="00096186" w:rsidRPr="005B532D" w:rsidRDefault="000B48E5" w:rsidP="0012467D">
            <w:pPr>
              <w:spacing w:after="0" w:line="240" w:lineRule="auto"/>
              <w:jc w:val="center"/>
              <w:rPr>
                <w:rFonts w:ascii="Palatino Linotype" w:eastAsia="Times New Roman" w:hAnsi="Palatino Linotype" w:cs="Times New Roman"/>
                <w:b/>
                <w:bCs/>
                <w:color w:val="000000"/>
              </w:rPr>
            </w:pPr>
            <w:r w:rsidRPr="005B532D">
              <w:rPr>
                <w:rFonts w:ascii="Palatino Linotype" w:eastAsia="Times New Roman" w:hAnsi="Palatino Linotype" w:cs="Times New Roman"/>
                <w:b/>
                <w:bCs/>
                <w:color w:val="000000"/>
              </w:rPr>
              <w:t>Not Blind</w:t>
            </w:r>
          </w:p>
        </w:tc>
        <w:tc>
          <w:tcPr>
            <w:tcW w:w="1062" w:type="dxa"/>
            <w:tcBorders>
              <w:top w:val="nil"/>
              <w:left w:val="nil"/>
              <w:bottom w:val="single" w:sz="4" w:space="0" w:color="95B3D7"/>
              <w:right w:val="nil"/>
            </w:tcBorders>
            <w:shd w:val="clear" w:color="DCE6F1" w:fill="DCE6F1"/>
            <w:noWrap/>
            <w:vAlign w:val="bottom"/>
            <w:hideMark/>
          </w:tcPr>
          <w:p w:rsidR="00096186" w:rsidRPr="005B532D" w:rsidRDefault="00096186" w:rsidP="0012467D">
            <w:pPr>
              <w:spacing w:after="0" w:line="240" w:lineRule="auto"/>
              <w:jc w:val="center"/>
              <w:rPr>
                <w:rFonts w:ascii="Palatino Linotype" w:eastAsia="Times New Roman" w:hAnsi="Palatino Linotype" w:cs="Times New Roman"/>
                <w:b/>
                <w:bCs/>
                <w:color w:val="000000"/>
              </w:rPr>
            </w:pPr>
            <w:r w:rsidRPr="005B532D">
              <w:rPr>
                <w:rFonts w:ascii="Palatino Linotype" w:eastAsia="Times New Roman" w:hAnsi="Palatino Linotype" w:cs="Times New Roman"/>
                <w:b/>
                <w:bCs/>
                <w:color w:val="000000"/>
              </w:rPr>
              <w:t>Total</w:t>
            </w:r>
          </w:p>
        </w:tc>
      </w:tr>
      <w:tr w:rsidR="00096186" w:rsidRPr="005B532D" w:rsidTr="005B532D">
        <w:trPr>
          <w:trHeight w:val="255"/>
        </w:trPr>
        <w:tc>
          <w:tcPr>
            <w:tcW w:w="2718" w:type="dxa"/>
            <w:tcBorders>
              <w:top w:val="nil"/>
              <w:left w:val="nil"/>
              <w:bottom w:val="nil"/>
              <w:right w:val="nil"/>
            </w:tcBorders>
            <w:shd w:val="clear" w:color="auto" w:fill="auto"/>
            <w:noWrap/>
            <w:vAlign w:val="bottom"/>
            <w:hideMark/>
          </w:tcPr>
          <w:p w:rsidR="00096186" w:rsidRPr="005B532D" w:rsidRDefault="000B48E5" w:rsidP="0012467D">
            <w:pPr>
              <w:spacing w:after="0" w:line="240" w:lineRule="auto"/>
              <w:rPr>
                <w:rFonts w:ascii="Palatino Linotype" w:eastAsia="Times New Roman" w:hAnsi="Palatino Linotype" w:cs="Times New Roman"/>
              </w:rPr>
            </w:pPr>
            <w:r w:rsidRPr="005B532D">
              <w:rPr>
                <w:rFonts w:ascii="Palatino Linotype" w:eastAsia="Times New Roman" w:hAnsi="Palatino Linotype" w:cs="Times New Roman"/>
              </w:rPr>
              <w:t>Conventional Treatment</w:t>
            </w:r>
          </w:p>
        </w:tc>
        <w:tc>
          <w:tcPr>
            <w:tcW w:w="1440" w:type="dxa"/>
            <w:tcBorders>
              <w:top w:val="nil"/>
              <w:left w:val="nil"/>
              <w:bottom w:val="nil"/>
              <w:right w:val="nil"/>
            </w:tcBorders>
            <w:shd w:val="clear" w:color="auto" w:fill="auto"/>
            <w:noWrap/>
            <w:vAlign w:val="bottom"/>
          </w:tcPr>
          <w:p w:rsidR="00096186" w:rsidRPr="005B532D" w:rsidRDefault="0055661E" w:rsidP="0012467D">
            <w:pPr>
              <w:spacing w:after="0" w:line="240" w:lineRule="auto"/>
              <w:jc w:val="center"/>
              <w:rPr>
                <w:rFonts w:ascii="Palatino Linotype" w:eastAsia="Times New Roman" w:hAnsi="Palatino Linotype" w:cs="Times New Roman"/>
              </w:rPr>
            </w:pPr>
            <w:r w:rsidRPr="005B532D">
              <w:rPr>
                <w:rFonts w:ascii="Palatino Linotype" w:eastAsia="Times New Roman" w:hAnsi="Palatino Linotype" w:cs="Times New Roman"/>
              </w:rPr>
              <w:t>2</w:t>
            </w:r>
          </w:p>
        </w:tc>
        <w:tc>
          <w:tcPr>
            <w:tcW w:w="1530" w:type="dxa"/>
            <w:tcBorders>
              <w:top w:val="nil"/>
              <w:left w:val="nil"/>
              <w:bottom w:val="nil"/>
              <w:right w:val="nil"/>
            </w:tcBorders>
            <w:shd w:val="clear" w:color="auto" w:fill="auto"/>
            <w:noWrap/>
            <w:vAlign w:val="bottom"/>
          </w:tcPr>
          <w:p w:rsidR="00096186" w:rsidRPr="005B532D" w:rsidRDefault="0055661E" w:rsidP="0012467D">
            <w:pPr>
              <w:spacing w:after="0" w:line="240" w:lineRule="auto"/>
              <w:jc w:val="center"/>
              <w:rPr>
                <w:rFonts w:ascii="Palatino Linotype" w:eastAsia="Times New Roman" w:hAnsi="Palatino Linotype" w:cs="Times New Roman"/>
              </w:rPr>
            </w:pPr>
            <w:r w:rsidRPr="005B532D">
              <w:rPr>
                <w:rFonts w:ascii="Palatino Linotype" w:eastAsia="Times New Roman" w:hAnsi="Palatino Linotype" w:cs="Times New Roman"/>
              </w:rPr>
              <w:t>98</w:t>
            </w:r>
          </w:p>
        </w:tc>
        <w:tc>
          <w:tcPr>
            <w:tcW w:w="1062" w:type="dxa"/>
            <w:tcBorders>
              <w:top w:val="nil"/>
              <w:left w:val="nil"/>
              <w:bottom w:val="nil"/>
              <w:right w:val="nil"/>
            </w:tcBorders>
            <w:shd w:val="clear" w:color="auto" w:fill="auto"/>
            <w:noWrap/>
            <w:vAlign w:val="bottom"/>
          </w:tcPr>
          <w:p w:rsidR="00096186" w:rsidRPr="005B532D" w:rsidRDefault="0055661E" w:rsidP="0012467D">
            <w:pPr>
              <w:spacing w:after="0" w:line="240" w:lineRule="auto"/>
              <w:jc w:val="center"/>
              <w:rPr>
                <w:rFonts w:ascii="Palatino Linotype" w:eastAsia="Times New Roman" w:hAnsi="Palatino Linotype" w:cs="Times New Roman"/>
                <w:b/>
              </w:rPr>
            </w:pPr>
            <w:r w:rsidRPr="005B532D">
              <w:rPr>
                <w:rFonts w:ascii="Palatino Linotype" w:eastAsia="Times New Roman" w:hAnsi="Palatino Linotype" w:cs="Times New Roman"/>
                <w:b/>
              </w:rPr>
              <w:t>100</w:t>
            </w:r>
          </w:p>
        </w:tc>
      </w:tr>
      <w:tr w:rsidR="00096186" w:rsidRPr="005B532D" w:rsidTr="005B532D">
        <w:trPr>
          <w:trHeight w:val="255"/>
        </w:trPr>
        <w:tc>
          <w:tcPr>
            <w:tcW w:w="2718" w:type="dxa"/>
            <w:tcBorders>
              <w:top w:val="nil"/>
              <w:left w:val="nil"/>
              <w:bottom w:val="nil"/>
              <w:right w:val="nil"/>
            </w:tcBorders>
            <w:shd w:val="clear" w:color="auto" w:fill="auto"/>
            <w:noWrap/>
            <w:vAlign w:val="bottom"/>
            <w:hideMark/>
          </w:tcPr>
          <w:p w:rsidR="00096186" w:rsidRPr="005B532D" w:rsidRDefault="000B48E5" w:rsidP="0012467D">
            <w:pPr>
              <w:spacing w:after="0" w:line="240" w:lineRule="auto"/>
              <w:rPr>
                <w:rFonts w:ascii="Palatino Linotype" w:eastAsia="Times New Roman" w:hAnsi="Palatino Linotype" w:cs="Times New Roman"/>
              </w:rPr>
            </w:pPr>
            <w:r w:rsidRPr="005B532D">
              <w:rPr>
                <w:rFonts w:ascii="Palatino Linotype" w:eastAsia="Times New Roman" w:hAnsi="Palatino Linotype" w:cs="Times New Roman"/>
              </w:rPr>
              <w:t>New Drug</w:t>
            </w:r>
          </w:p>
        </w:tc>
        <w:tc>
          <w:tcPr>
            <w:tcW w:w="1440" w:type="dxa"/>
            <w:tcBorders>
              <w:top w:val="nil"/>
              <w:left w:val="nil"/>
              <w:bottom w:val="nil"/>
              <w:right w:val="nil"/>
            </w:tcBorders>
            <w:shd w:val="clear" w:color="auto" w:fill="auto"/>
            <w:noWrap/>
            <w:vAlign w:val="bottom"/>
          </w:tcPr>
          <w:p w:rsidR="00096186" w:rsidRPr="005B532D" w:rsidRDefault="0055661E" w:rsidP="0012467D">
            <w:pPr>
              <w:spacing w:after="0" w:line="240" w:lineRule="auto"/>
              <w:jc w:val="center"/>
              <w:rPr>
                <w:rFonts w:ascii="Palatino Linotype" w:eastAsia="Times New Roman" w:hAnsi="Palatino Linotype" w:cs="Times New Roman"/>
              </w:rPr>
            </w:pPr>
            <w:r w:rsidRPr="005B532D">
              <w:rPr>
                <w:rFonts w:ascii="Palatino Linotype" w:eastAsia="Times New Roman" w:hAnsi="Palatino Linotype" w:cs="Times New Roman"/>
              </w:rPr>
              <w:t>1</w:t>
            </w:r>
          </w:p>
        </w:tc>
        <w:tc>
          <w:tcPr>
            <w:tcW w:w="1530" w:type="dxa"/>
            <w:tcBorders>
              <w:top w:val="nil"/>
              <w:left w:val="nil"/>
              <w:bottom w:val="nil"/>
              <w:right w:val="nil"/>
            </w:tcBorders>
            <w:shd w:val="clear" w:color="auto" w:fill="auto"/>
            <w:noWrap/>
            <w:vAlign w:val="bottom"/>
          </w:tcPr>
          <w:p w:rsidR="00096186" w:rsidRPr="005B532D" w:rsidRDefault="0055661E" w:rsidP="0012467D">
            <w:pPr>
              <w:spacing w:after="0" w:line="240" w:lineRule="auto"/>
              <w:jc w:val="center"/>
              <w:rPr>
                <w:rFonts w:ascii="Palatino Linotype" w:eastAsia="Times New Roman" w:hAnsi="Palatino Linotype" w:cs="Times New Roman"/>
              </w:rPr>
            </w:pPr>
            <w:r w:rsidRPr="005B532D">
              <w:rPr>
                <w:rFonts w:ascii="Palatino Linotype" w:eastAsia="Times New Roman" w:hAnsi="Palatino Linotype" w:cs="Times New Roman"/>
              </w:rPr>
              <w:t>99</w:t>
            </w:r>
          </w:p>
        </w:tc>
        <w:tc>
          <w:tcPr>
            <w:tcW w:w="1062" w:type="dxa"/>
            <w:tcBorders>
              <w:top w:val="nil"/>
              <w:left w:val="nil"/>
              <w:bottom w:val="nil"/>
              <w:right w:val="nil"/>
            </w:tcBorders>
            <w:shd w:val="clear" w:color="auto" w:fill="auto"/>
            <w:noWrap/>
            <w:vAlign w:val="bottom"/>
          </w:tcPr>
          <w:p w:rsidR="00096186" w:rsidRPr="005B532D" w:rsidRDefault="0055661E" w:rsidP="0012467D">
            <w:pPr>
              <w:spacing w:after="0" w:line="240" w:lineRule="auto"/>
              <w:jc w:val="center"/>
              <w:rPr>
                <w:rFonts w:ascii="Palatino Linotype" w:eastAsia="Times New Roman" w:hAnsi="Palatino Linotype" w:cs="Times New Roman"/>
                <w:b/>
              </w:rPr>
            </w:pPr>
            <w:r w:rsidRPr="005B532D">
              <w:rPr>
                <w:rFonts w:ascii="Palatino Linotype" w:eastAsia="Times New Roman" w:hAnsi="Palatino Linotype" w:cs="Times New Roman"/>
                <w:b/>
              </w:rPr>
              <w:t>100</w:t>
            </w:r>
          </w:p>
        </w:tc>
      </w:tr>
      <w:tr w:rsidR="000B48E5" w:rsidRPr="005B532D" w:rsidTr="005B532D">
        <w:trPr>
          <w:trHeight w:val="255"/>
        </w:trPr>
        <w:tc>
          <w:tcPr>
            <w:tcW w:w="2718" w:type="dxa"/>
            <w:tcBorders>
              <w:top w:val="single" w:sz="4" w:space="0" w:color="95B3D7"/>
              <w:left w:val="nil"/>
              <w:bottom w:val="nil"/>
              <w:right w:val="nil"/>
            </w:tcBorders>
            <w:shd w:val="clear" w:color="DCE6F1" w:fill="DCE6F1"/>
            <w:noWrap/>
            <w:vAlign w:val="bottom"/>
            <w:hideMark/>
          </w:tcPr>
          <w:p w:rsidR="00096186" w:rsidRPr="005B532D" w:rsidRDefault="00096186" w:rsidP="0012467D">
            <w:pPr>
              <w:spacing w:after="0" w:line="240" w:lineRule="auto"/>
              <w:rPr>
                <w:rFonts w:ascii="Palatino Linotype" w:eastAsia="Times New Roman" w:hAnsi="Palatino Linotype" w:cs="Times New Roman"/>
                <w:b/>
                <w:bCs/>
                <w:color w:val="000000"/>
              </w:rPr>
            </w:pPr>
            <w:r w:rsidRPr="005B532D">
              <w:rPr>
                <w:rFonts w:ascii="Palatino Linotype" w:eastAsia="Times New Roman" w:hAnsi="Palatino Linotype" w:cs="Times New Roman"/>
                <w:b/>
                <w:bCs/>
                <w:color w:val="000000"/>
              </w:rPr>
              <w:t>Total</w:t>
            </w:r>
          </w:p>
        </w:tc>
        <w:tc>
          <w:tcPr>
            <w:tcW w:w="1440" w:type="dxa"/>
            <w:tcBorders>
              <w:top w:val="single" w:sz="4" w:space="0" w:color="95B3D7"/>
              <w:left w:val="nil"/>
              <w:bottom w:val="nil"/>
              <w:right w:val="nil"/>
            </w:tcBorders>
            <w:shd w:val="clear" w:color="DCE6F1" w:fill="DCE6F1"/>
            <w:noWrap/>
            <w:vAlign w:val="bottom"/>
          </w:tcPr>
          <w:p w:rsidR="00096186" w:rsidRPr="005B532D" w:rsidRDefault="00371713" w:rsidP="0012467D">
            <w:pPr>
              <w:spacing w:after="0" w:line="240" w:lineRule="auto"/>
              <w:jc w:val="center"/>
              <w:rPr>
                <w:rFonts w:ascii="Palatino Linotype" w:eastAsia="Times New Roman" w:hAnsi="Palatino Linotype" w:cs="Times New Roman"/>
                <w:b/>
                <w:bCs/>
                <w:color w:val="000000"/>
              </w:rPr>
            </w:pPr>
            <w:r w:rsidRPr="005B532D">
              <w:rPr>
                <w:rFonts w:ascii="Palatino Linotype" w:eastAsia="Times New Roman" w:hAnsi="Palatino Linotype" w:cs="Times New Roman"/>
                <w:b/>
                <w:bCs/>
                <w:color w:val="000000"/>
              </w:rPr>
              <w:t>3</w:t>
            </w:r>
          </w:p>
        </w:tc>
        <w:tc>
          <w:tcPr>
            <w:tcW w:w="1530" w:type="dxa"/>
            <w:tcBorders>
              <w:top w:val="single" w:sz="4" w:space="0" w:color="95B3D7"/>
              <w:left w:val="nil"/>
              <w:bottom w:val="nil"/>
              <w:right w:val="nil"/>
            </w:tcBorders>
            <w:shd w:val="clear" w:color="DCE6F1" w:fill="DCE6F1"/>
            <w:noWrap/>
            <w:vAlign w:val="bottom"/>
          </w:tcPr>
          <w:p w:rsidR="00096186" w:rsidRPr="005B532D" w:rsidRDefault="00371713" w:rsidP="0012467D">
            <w:pPr>
              <w:spacing w:after="0" w:line="240" w:lineRule="auto"/>
              <w:jc w:val="center"/>
              <w:rPr>
                <w:rFonts w:ascii="Palatino Linotype" w:eastAsia="Times New Roman" w:hAnsi="Palatino Linotype" w:cs="Times New Roman"/>
                <w:b/>
                <w:bCs/>
                <w:color w:val="000000"/>
              </w:rPr>
            </w:pPr>
            <w:r w:rsidRPr="005B532D">
              <w:rPr>
                <w:rFonts w:ascii="Palatino Linotype" w:eastAsia="Times New Roman" w:hAnsi="Palatino Linotype" w:cs="Times New Roman"/>
                <w:b/>
                <w:bCs/>
                <w:color w:val="000000"/>
              </w:rPr>
              <w:t>197</w:t>
            </w:r>
          </w:p>
        </w:tc>
        <w:tc>
          <w:tcPr>
            <w:tcW w:w="1062" w:type="dxa"/>
            <w:tcBorders>
              <w:top w:val="single" w:sz="4" w:space="0" w:color="95B3D7"/>
              <w:left w:val="nil"/>
              <w:bottom w:val="nil"/>
              <w:right w:val="nil"/>
            </w:tcBorders>
            <w:shd w:val="clear" w:color="DCE6F1" w:fill="DCE6F1"/>
            <w:noWrap/>
            <w:vAlign w:val="bottom"/>
          </w:tcPr>
          <w:p w:rsidR="00096186" w:rsidRPr="005B532D" w:rsidRDefault="00371713" w:rsidP="0012467D">
            <w:pPr>
              <w:spacing w:after="0" w:line="240" w:lineRule="auto"/>
              <w:jc w:val="center"/>
              <w:rPr>
                <w:rFonts w:ascii="Palatino Linotype" w:eastAsia="Times New Roman" w:hAnsi="Palatino Linotype" w:cs="Times New Roman"/>
                <w:b/>
                <w:bCs/>
                <w:color w:val="000000"/>
              </w:rPr>
            </w:pPr>
            <w:r w:rsidRPr="005B532D">
              <w:rPr>
                <w:rFonts w:ascii="Palatino Linotype" w:eastAsia="Times New Roman" w:hAnsi="Palatino Linotype" w:cs="Times New Roman"/>
                <w:b/>
                <w:bCs/>
                <w:color w:val="000000"/>
              </w:rPr>
              <w:t>200</w:t>
            </w:r>
          </w:p>
        </w:tc>
      </w:tr>
    </w:tbl>
    <w:p w:rsidR="0055661E" w:rsidRPr="005B532D" w:rsidRDefault="0055661E" w:rsidP="0012467D">
      <w:pPr>
        <w:spacing w:after="0" w:line="240" w:lineRule="auto"/>
        <w:rPr>
          <w:rFonts w:ascii="Palatino Linotype" w:hAnsi="Palatino Linotype" w:cs="Arial"/>
          <w:color w:val="333333"/>
          <w:lang w:val="en"/>
        </w:rPr>
      </w:pPr>
      <w:r w:rsidRPr="005B532D">
        <w:rPr>
          <w:rFonts w:ascii="Palatino Linotype" w:hAnsi="Palatino Linotype" w:cs="Arial"/>
          <w:color w:val="333333"/>
          <w:u w:val="single"/>
          <w:lang w:val="en"/>
        </w:rPr>
        <w:br/>
        <w:t>Questions</w:t>
      </w:r>
      <w:r w:rsidRPr="005B532D">
        <w:rPr>
          <w:rFonts w:ascii="Palatino Linotype" w:hAnsi="Palatino Linotype" w:cs="Arial"/>
          <w:color w:val="333333"/>
          <w:lang w:val="en"/>
        </w:rPr>
        <w:t>:</w:t>
      </w:r>
      <w:r w:rsidR="0012467D">
        <w:rPr>
          <w:rFonts w:ascii="Palatino Linotype" w:hAnsi="Palatino Linotype" w:cs="Arial"/>
          <w:color w:val="333333"/>
          <w:lang w:val="en"/>
        </w:rPr>
        <w:br/>
      </w:r>
    </w:p>
    <w:p w:rsidR="0055661E" w:rsidRPr="005B532D" w:rsidRDefault="0055661E" w:rsidP="0012467D">
      <w:pPr>
        <w:pStyle w:val="ListParagraph"/>
        <w:numPr>
          <w:ilvl w:val="0"/>
          <w:numId w:val="6"/>
        </w:numPr>
        <w:spacing w:after="0" w:line="240" w:lineRule="auto"/>
        <w:rPr>
          <w:rFonts w:ascii="Palatino Linotype" w:hAnsi="Palatino Linotype" w:cs="Arial"/>
          <w:color w:val="333333"/>
          <w:lang w:val="en"/>
        </w:rPr>
      </w:pPr>
      <w:r w:rsidRPr="005B532D">
        <w:rPr>
          <w:rFonts w:ascii="Palatino Linotype" w:hAnsi="Palatino Linotype" w:cs="Arial"/>
          <w:color w:val="333333"/>
          <w:lang w:val="en"/>
        </w:rPr>
        <w:t>Find the risk of blindness for those diabetics getting the conventional treatment.</w:t>
      </w:r>
      <w:r w:rsidRPr="005B532D">
        <w:rPr>
          <w:rFonts w:ascii="Palatino Linotype" w:hAnsi="Palatino Linotype" w:cs="Arial"/>
          <w:color w:val="333333"/>
          <w:lang w:val="en"/>
        </w:rPr>
        <w:br/>
      </w:r>
      <w:r w:rsidRPr="005B532D">
        <w:rPr>
          <w:rFonts w:ascii="Palatino Linotype" w:hAnsi="Palatino Linotype" w:cs="Arial"/>
          <w:color w:val="333333"/>
          <w:lang w:val="en"/>
        </w:rPr>
        <w:br/>
      </w:r>
    </w:p>
    <w:p w:rsidR="0055661E" w:rsidRPr="005B532D" w:rsidRDefault="0055661E" w:rsidP="0012467D">
      <w:pPr>
        <w:pStyle w:val="ListParagraph"/>
        <w:numPr>
          <w:ilvl w:val="0"/>
          <w:numId w:val="6"/>
        </w:numPr>
        <w:spacing w:after="0" w:line="240" w:lineRule="auto"/>
        <w:rPr>
          <w:rFonts w:ascii="Palatino Linotype" w:hAnsi="Palatino Linotype" w:cs="Arial"/>
          <w:color w:val="333333"/>
          <w:lang w:val="en"/>
        </w:rPr>
      </w:pPr>
      <w:r w:rsidRPr="005B532D">
        <w:rPr>
          <w:rFonts w:ascii="Palatino Linotype" w:hAnsi="Palatino Linotype" w:cs="Arial"/>
          <w:color w:val="333333"/>
          <w:lang w:val="en"/>
        </w:rPr>
        <w:t>Find the risk of blindness for those diabetics getting the new drug.</w:t>
      </w:r>
      <w:r w:rsidRPr="005B532D">
        <w:rPr>
          <w:rFonts w:ascii="Palatino Linotype" w:hAnsi="Palatino Linotype" w:cs="Arial"/>
          <w:color w:val="333333"/>
          <w:lang w:val="en"/>
        </w:rPr>
        <w:br/>
      </w:r>
      <w:r w:rsidRPr="005B532D">
        <w:rPr>
          <w:rFonts w:ascii="Palatino Linotype" w:hAnsi="Palatino Linotype" w:cs="Arial"/>
          <w:color w:val="333333"/>
          <w:lang w:val="en"/>
        </w:rPr>
        <w:br/>
      </w:r>
    </w:p>
    <w:p w:rsidR="0055661E" w:rsidRPr="005B532D" w:rsidRDefault="0055661E" w:rsidP="0012467D">
      <w:pPr>
        <w:pStyle w:val="NormalWeb"/>
        <w:numPr>
          <w:ilvl w:val="0"/>
          <w:numId w:val="6"/>
        </w:numPr>
        <w:spacing w:before="0" w:beforeAutospacing="0" w:after="0" w:line="240" w:lineRule="auto"/>
        <w:rPr>
          <w:rFonts w:ascii="Palatino Linotype" w:hAnsi="Palatino Linotype"/>
          <w:color w:val="542437"/>
          <w:sz w:val="22"/>
          <w:szCs w:val="22"/>
        </w:rPr>
      </w:pPr>
      <w:r w:rsidRPr="005B532D">
        <w:rPr>
          <w:rFonts w:ascii="Palatino Linotype" w:hAnsi="Palatino Linotype" w:cs="Arial"/>
          <w:color w:val="333333"/>
          <w:sz w:val="22"/>
          <w:szCs w:val="22"/>
          <w:lang w:val="en"/>
        </w:rPr>
        <w:t>Find and interpret the risk ratio.</w:t>
      </w:r>
      <w:r w:rsidRPr="005B532D">
        <w:rPr>
          <w:rFonts w:ascii="Palatino Linotype" w:hAnsi="Palatino Linotype" w:cs="Arial"/>
          <w:color w:val="333333"/>
          <w:sz w:val="22"/>
          <w:szCs w:val="22"/>
          <w:lang w:val="en"/>
        </w:rPr>
        <w:br/>
      </w:r>
      <w:r w:rsidRPr="005B532D">
        <w:rPr>
          <w:rFonts w:ascii="Palatino Linotype" w:hAnsi="Palatino Linotype" w:cs="Arial"/>
          <w:color w:val="333333"/>
          <w:sz w:val="22"/>
          <w:szCs w:val="22"/>
          <w:lang w:val="en"/>
        </w:rPr>
        <w:br/>
      </w:r>
      <w:r w:rsidRPr="005B532D">
        <w:rPr>
          <w:rFonts w:ascii="Palatino Linotype" w:hAnsi="Palatino Linotype" w:cs="Arial"/>
          <w:color w:val="333333"/>
          <w:sz w:val="22"/>
          <w:szCs w:val="22"/>
          <w:lang w:val="en"/>
        </w:rPr>
        <w:br/>
      </w:r>
      <w:r w:rsidRPr="005B532D">
        <w:rPr>
          <w:rFonts w:ascii="Palatino Linotype" w:hAnsi="Palatino Linotype" w:cs="Arial"/>
          <w:color w:val="333333"/>
          <w:sz w:val="22"/>
          <w:szCs w:val="22"/>
          <w:lang w:val="en"/>
        </w:rPr>
        <w:br/>
      </w:r>
      <w:r w:rsidRPr="005B532D">
        <w:rPr>
          <w:rFonts w:ascii="Palatino Linotype" w:hAnsi="Palatino Linotype" w:cs="Arial"/>
          <w:color w:val="333333"/>
          <w:sz w:val="22"/>
          <w:szCs w:val="22"/>
          <w:lang w:val="en"/>
        </w:rPr>
        <w:br/>
      </w:r>
    </w:p>
    <w:p w:rsidR="0055661E" w:rsidRPr="005B532D" w:rsidRDefault="0055661E" w:rsidP="0012467D">
      <w:pPr>
        <w:pStyle w:val="NormalWeb"/>
        <w:numPr>
          <w:ilvl w:val="0"/>
          <w:numId w:val="6"/>
        </w:numPr>
        <w:spacing w:before="0" w:beforeAutospacing="0" w:after="0" w:line="240" w:lineRule="auto"/>
        <w:rPr>
          <w:rFonts w:ascii="Palatino Linotype" w:hAnsi="Palatino Linotype"/>
          <w:color w:val="542437"/>
          <w:sz w:val="22"/>
          <w:szCs w:val="22"/>
        </w:rPr>
      </w:pPr>
      <w:r w:rsidRPr="005B532D">
        <w:rPr>
          <w:rFonts w:ascii="Palatino Linotype" w:hAnsi="Palatino Linotype" w:cs="Arial"/>
          <w:color w:val="333333"/>
          <w:sz w:val="22"/>
          <w:szCs w:val="22"/>
          <w:lang w:val="en"/>
        </w:rPr>
        <w:t>Find and interpret the risk difference.</w:t>
      </w:r>
      <w:r w:rsidRPr="005B532D">
        <w:rPr>
          <w:rFonts w:ascii="Palatino Linotype" w:hAnsi="Palatino Linotype" w:cs="Arial"/>
          <w:color w:val="333333"/>
          <w:sz w:val="22"/>
          <w:szCs w:val="22"/>
          <w:lang w:val="en"/>
        </w:rPr>
        <w:br/>
      </w:r>
      <w:r w:rsidRPr="005B532D">
        <w:rPr>
          <w:rFonts w:ascii="Palatino Linotype" w:hAnsi="Palatino Linotype" w:cs="Arial"/>
          <w:color w:val="333333"/>
          <w:sz w:val="22"/>
          <w:szCs w:val="22"/>
          <w:lang w:val="en"/>
        </w:rPr>
        <w:br/>
      </w:r>
      <w:r w:rsidRPr="005B532D">
        <w:rPr>
          <w:rFonts w:ascii="Palatino Linotype" w:hAnsi="Palatino Linotype" w:cs="Arial"/>
          <w:color w:val="333333"/>
          <w:sz w:val="22"/>
          <w:szCs w:val="22"/>
          <w:lang w:val="en"/>
        </w:rPr>
        <w:br/>
      </w:r>
      <w:r w:rsidRPr="005B532D">
        <w:rPr>
          <w:rFonts w:ascii="Palatino Linotype" w:hAnsi="Palatino Linotype" w:cs="Arial"/>
          <w:color w:val="333333"/>
          <w:sz w:val="22"/>
          <w:szCs w:val="22"/>
          <w:lang w:val="en"/>
        </w:rPr>
        <w:br/>
      </w:r>
      <w:r w:rsidRPr="005B532D">
        <w:rPr>
          <w:rFonts w:ascii="Palatino Linotype" w:hAnsi="Palatino Linotype" w:cs="Arial"/>
          <w:color w:val="333333"/>
          <w:sz w:val="22"/>
          <w:szCs w:val="22"/>
          <w:lang w:val="en"/>
        </w:rPr>
        <w:br/>
      </w:r>
    </w:p>
    <w:p w:rsidR="0055661E" w:rsidRPr="005B532D" w:rsidRDefault="005B532D" w:rsidP="0012467D">
      <w:pPr>
        <w:pStyle w:val="NormalWeb"/>
        <w:numPr>
          <w:ilvl w:val="0"/>
          <w:numId w:val="6"/>
        </w:numPr>
        <w:spacing w:before="0" w:beforeAutospacing="0" w:after="0" w:line="240" w:lineRule="auto"/>
        <w:rPr>
          <w:rFonts w:ascii="Palatino Linotype" w:hAnsi="Palatino Linotype"/>
          <w:color w:val="542437"/>
          <w:sz w:val="22"/>
          <w:szCs w:val="22"/>
        </w:rPr>
      </w:pPr>
      <w:r>
        <w:rPr>
          <w:rFonts w:ascii="Palatino Linotype" w:hAnsi="Palatino Linotype" w:cs="Arial"/>
          <w:color w:val="333333"/>
          <w:sz w:val="22"/>
          <w:szCs w:val="22"/>
          <w:lang w:val="en"/>
        </w:rPr>
        <w:t>If you we</w:t>
      </w:r>
      <w:r w:rsidR="0055661E" w:rsidRPr="005B532D">
        <w:rPr>
          <w:rFonts w:ascii="Palatino Linotype" w:hAnsi="Palatino Linotype" w:cs="Arial"/>
          <w:color w:val="333333"/>
          <w:sz w:val="22"/>
          <w:szCs w:val="22"/>
          <w:lang w:val="en"/>
        </w:rPr>
        <w:t>re a marketing manager for the new drug, which would you probably use to compare the new drug to the conventional treatment: the risk difference or the risk ratio?  Why?</w:t>
      </w:r>
      <w:r w:rsidR="0055661E" w:rsidRPr="005B532D">
        <w:rPr>
          <w:rFonts w:ascii="Palatino Linotype" w:hAnsi="Palatino Linotype" w:cs="Arial"/>
          <w:color w:val="333333"/>
          <w:sz w:val="22"/>
          <w:szCs w:val="22"/>
          <w:lang w:val="en"/>
        </w:rPr>
        <w:br/>
      </w:r>
      <w:r w:rsidR="0055661E" w:rsidRPr="005B532D">
        <w:rPr>
          <w:rFonts w:ascii="Palatino Linotype" w:hAnsi="Palatino Linotype" w:cs="Arial"/>
          <w:color w:val="333333"/>
          <w:sz w:val="22"/>
          <w:szCs w:val="22"/>
          <w:lang w:val="en"/>
        </w:rPr>
        <w:br/>
      </w:r>
    </w:p>
    <w:p w:rsidR="00EB0DC0" w:rsidRDefault="005B532D" w:rsidP="0012467D">
      <w:pPr>
        <w:pStyle w:val="NormalWeb"/>
        <w:numPr>
          <w:ilvl w:val="0"/>
          <w:numId w:val="6"/>
        </w:numPr>
        <w:spacing w:before="0" w:beforeAutospacing="0" w:after="0" w:line="240" w:lineRule="auto"/>
        <w:rPr>
          <w:rFonts w:ascii="Palatino Linotype" w:hAnsi="Palatino Linotype" w:cs="Arial"/>
          <w:color w:val="333333"/>
          <w:sz w:val="22"/>
          <w:szCs w:val="22"/>
          <w:lang w:val="en"/>
        </w:rPr>
      </w:pPr>
      <w:r w:rsidRPr="00EB0DC0">
        <w:rPr>
          <w:rFonts w:ascii="Palatino Linotype" w:hAnsi="Palatino Linotype" w:cs="Arial"/>
          <w:color w:val="333333"/>
          <w:sz w:val="22"/>
          <w:szCs w:val="22"/>
          <w:lang w:val="en"/>
        </w:rPr>
        <w:t>If you we</w:t>
      </w:r>
      <w:r w:rsidR="00F03BCF">
        <w:rPr>
          <w:rFonts w:ascii="Palatino Linotype" w:hAnsi="Palatino Linotype" w:cs="Arial"/>
          <w:color w:val="333333"/>
          <w:sz w:val="22"/>
          <w:szCs w:val="22"/>
          <w:lang w:val="en"/>
        </w:rPr>
        <w:t>re a journalist whose job wa</w:t>
      </w:r>
      <w:r w:rsidR="0055661E" w:rsidRPr="00EB0DC0">
        <w:rPr>
          <w:rFonts w:ascii="Palatino Linotype" w:hAnsi="Palatino Linotype" w:cs="Arial"/>
          <w:color w:val="333333"/>
          <w:sz w:val="22"/>
          <w:szCs w:val="22"/>
          <w:lang w:val="en"/>
        </w:rPr>
        <w:t>s to inform your readers, what information should you report from this study?</w:t>
      </w:r>
      <w:r w:rsidR="0012467D">
        <w:rPr>
          <w:rFonts w:ascii="Palatino Linotype" w:hAnsi="Palatino Linotype" w:cs="Arial"/>
          <w:color w:val="333333"/>
          <w:sz w:val="22"/>
          <w:szCs w:val="22"/>
          <w:lang w:val="en"/>
        </w:rPr>
        <w:br/>
      </w:r>
      <w:r w:rsidR="0012467D">
        <w:rPr>
          <w:rFonts w:ascii="Palatino Linotype" w:hAnsi="Palatino Linotype" w:cs="Arial"/>
          <w:color w:val="333333"/>
          <w:sz w:val="22"/>
          <w:szCs w:val="22"/>
          <w:lang w:val="en"/>
        </w:rPr>
        <w:br/>
      </w:r>
    </w:p>
    <w:p w:rsidR="00371713" w:rsidRPr="008C7697" w:rsidRDefault="00371713" w:rsidP="0012467D">
      <w:pPr>
        <w:pStyle w:val="NormalWeb"/>
        <w:spacing w:before="0" w:beforeAutospacing="0" w:after="0" w:line="240" w:lineRule="auto"/>
        <w:rPr>
          <w:rFonts w:ascii="Palatino Linotype" w:hAnsi="Palatino Linotype" w:cs="Arial"/>
          <w:color w:val="333333"/>
          <w:sz w:val="22"/>
          <w:szCs w:val="22"/>
          <w:lang w:val="en"/>
        </w:rPr>
      </w:pPr>
      <w:r w:rsidRPr="008C7697">
        <w:rPr>
          <w:rFonts w:ascii="Palatino Linotype" w:hAnsi="Palatino Linotype" w:cs="Arial"/>
          <w:color w:val="333333"/>
          <w:sz w:val="22"/>
          <w:szCs w:val="22"/>
          <w:lang w:val="en"/>
        </w:rPr>
        <w:lastRenderedPageBreak/>
        <w:t xml:space="preserve">Finally, suppose the data from </w:t>
      </w:r>
      <w:r w:rsidR="005B532D" w:rsidRPr="008C7697">
        <w:rPr>
          <w:rFonts w:ascii="Palatino Linotype" w:hAnsi="Palatino Linotype" w:cs="Arial"/>
          <w:color w:val="333333"/>
          <w:sz w:val="22"/>
          <w:szCs w:val="22"/>
          <w:lang w:val="en"/>
        </w:rPr>
        <w:t>the study investigating risk of blindness in diabetics</w:t>
      </w:r>
      <w:r w:rsidRPr="008C7697">
        <w:rPr>
          <w:rFonts w:ascii="Palatino Linotype" w:hAnsi="Palatino Linotype" w:cs="Arial"/>
          <w:color w:val="333333"/>
          <w:sz w:val="22"/>
          <w:szCs w:val="22"/>
          <w:lang w:val="en"/>
        </w:rPr>
        <w:t xml:space="preserve"> were </w:t>
      </w:r>
      <w:r w:rsidR="0012467D" w:rsidRPr="008C7697">
        <w:rPr>
          <w:rFonts w:ascii="Palatino Linotype" w:hAnsi="Palatino Linotype" w:cs="Arial"/>
          <w:color w:val="333333"/>
          <w:sz w:val="22"/>
          <w:szCs w:val="22"/>
          <w:lang w:val="en"/>
        </w:rPr>
        <w:t>as</w:t>
      </w:r>
      <w:r w:rsidRPr="008C7697">
        <w:rPr>
          <w:rFonts w:ascii="Palatino Linotype" w:hAnsi="Palatino Linotype" w:cs="Arial"/>
          <w:color w:val="333333"/>
          <w:sz w:val="22"/>
          <w:szCs w:val="22"/>
          <w:lang w:val="en"/>
        </w:rPr>
        <w:t xml:space="preserve"> shown below. Use these data to answer the following questions.</w:t>
      </w:r>
      <w:r w:rsidR="00EB0DC0" w:rsidRPr="008C7697">
        <w:rPr>
          <w:rFonts w:ascii="Palatino Linotype" w:hAnsi="Palatino Linotype" w:cs="Arial"/>
          <w:color w:val="333333"/>
          <w:sz w:val="22"/>
          <w:szCs w:val="22"/>
          <w:lang w:val="en"/>
        </w:rPr>
        <w:br/>
      </w:r>
    </w:p>
    <w:tbl>
      <w:tblPr>
        <w:tblW w:w="6750" w:type="dxa"/>
        <w:tblLook w:val="04A0" w:firstRow="1" w:lastRow="0" w:firstColumn="1" w:lastColumn="0" w:noHBand="0" w:noVBand="1"/>
      </w:tblPr>
      <w:tblGrid>
        <w:gridCol w:w="2808"/>
        <w:gridCol w:w="1350"/>
        <w:gridCol w:w="1530"/>
        <w:gridCol w:w="1062"/>
      </w:tblGrid>
      <w:tr w:rsidR="00371713" w:rsidRPr="005B532D" w:rsidTr="005B532D">
        <w:trPr>
          <w:trHeight w:val="255"/>
        </w:trPr>
        <w:tc>
          <w:tcPr>
            <w:tcW w:w="2808" w:type="dxa"/>
            <w:tcBorders>
              <w:top w:val="nil"/>
              <w:left w:val="nil"/>
              <w:bottom w:val="single" w:sz="4" w:space="0" w:color="95B3D7"/>
              <w:right w:val="nil"/>
            </w:tcBorders>
            <w:shd w:val="clear" w:color="DCE6F1" w:fill="DCE6F1"/>
            <w:noWrap/>
            <w:vAlign w:val="bottom"/>
            <w:hideMark/>
          </w:tcPr>
          <w:p w:rsidR="00371713" w:rsidRPr="005B532D" w:rsidRDefault="00371713" w:rsidP="0012467D">
            <w:pPr>
              <w:spacing w:after="0" w:line="240" w:lineRule="auto"/>
              <w:rPr>
                <w:rFonts w:ascii="Palatino Linotype" w:eastAsia="Times New Roman" w:hAnsi="Palatino Linotype" w:cs="Times New Roman"/>
                <w:b/>
                <w:bCs/>
                <w:color w:val="000000"/>
              </w:rPr>
            </w:pPr>
            <w:r w:rsidRPr="005B532D">
              <w:rPr>
                <w:rFonts w:ascii="Palatino Linotype" w:eastAsia="Times New Roman" w:hAnsi="Palatino Linotype" w:cs="Times New Roman"/>
                <w:b/>
                <w:bCs/>
                <w:color w:val="000000"/>
              </w:rPr>
              <w:t>Treatment</w:t>
            </w:r>
          </w:p>
        </w:tc>
        <w:tc>
          <w:tcPr>
            <w:tcW w:w="1350" w:type="dxa"/>
            <w:tcBorders>
              <w:top w:val="nil"/>
              <w:left w:val="nil"/>
              <w:bottom w:val="single" w:sz="4" w:space="0" w:color="95B3D7"/>
              <w:right w:val="nil"/>
            </w:tcBorders>
            <w:shd w:val="clear" w:color="DCE6F1" w:fill="DCE6F1"/>
            <w:noWrap/>
            <w:vAlign w:val="bottom"/>
            <w:hideMark/>
          </w:tcPr>
          <w:p w:rsidR="00371713" w:rsidRPr="005B532D" w:rsidRDefault="00371713" w:rsidP="0012467D">
            <w:pPr>
              <w:spacing w:after="0" w:line="240" w:lineRule="auto"/>
              <w:jc w:val="center"/>
              <w:rPr>
                <w:rFonts w:ascii="Palatino Linotype" w:eastAsia="Times New Roman" w:hAnsi="Palatino Linotype" w:cs="Times New Roman"/>
                <w:b/>
                <w:bCs/>
                <w:color w:val="000000"/>
              </w:rPr>
            </w:pPr>
            <w:r w:rsidRPr="005B532D">
              <w:rPr>
                <w:rFonts w:ascii="Palatino Linotype" w:eastAsia="Times New Roman" w:hAnsi="Palatino Linotype" w:cs="Times New Roman"/>
                <w:b/>
                <w:bCs/>
                <w:color w:val="000000"/>
              </w:rPr>
              <w:t>Blind</w:t>
            </w:r>
          </w:p>
        </w:tc>
        <w:tc>
          <w:tcPr>
            <w:tcW w:w="1530" w:type="dxa"/>
            <w:tcBorders>
              <w:top w:val="nil"/>
              <w:left w:val="nil"/>
              <w:bottom w:val="single" w:sz="4" w:space="0" w:color="95B3D7"/>
              <w:right w:val="nil"/>
            </w:tcBorders>
            <w:shd w:val="clear" w:color="DCE6F1" w:fill="DCE6F1"/>
            <w:noWrap/>
            <w:vAlign w:val="bottom"/>
            <w:hideMark/>
          </w:tcPr>
          <w:p w:rsidR="00371713" w:rsidRPr="005B532D" w:rsidRDefault="00371713" w:rsidP="0012467D">
            <w:pPr>
              <w:spacing w:after="0" w:line="240" w:lineRule="auto"/>
              <w:jc w:val="center"/>
              <w:rPr>
                <w:rFonts w:ascii="Palatino Linotype" w:eastAsia="Times New Roman" w:hAnsi="Palatino Linotype" w:cs="Times New Roman"/>
                <w:b/>
                <w:bCs/>
                <w:color w:val="000000"/>
              </w:rPr>
            </w:pPr>
            <w:r w:rsidRPr="005B532D">
              <w:rPr>
                <w:rFonts w:ascii="Palatino Linotype" w:eastAsia="Times New Roman" w:hAnsi="Palatino Linotype" w:cs="Times New Roman"/>
                <w:b/>
                <w:bCs/>
                <w:color w:val="000000"/>
              </w:rPr>
              <w:t>Not Blind</w:t>
            </w:r>
          </w:p>
        </w:tc>
        <w:tc>
          <w:tcPr>
            <w:tcW w:w="1062" w:type="dxa"/>
            <w:tcBorders>
              <w:top w:val="nil"/>
              <w:left w:val="nil"/>
              <w:bottom w:val="single" w:sz="4" w:space="0" w:color="95B3D7"/>
              <w:right w:val="nil"/>
            </w:tcBorders>
            <w:shd w:val="clear" w:color="DCE6F1" w:fill="DCE6F1"/>
            <w:noWrap/>
            <w:vAlign w:val="bottom"/>
            <w:hideMark/>
          </w:tcPr>
          <w:p w:rsidR="00371713" w:rsidRPr="005B532D" w:rsidRDefault="00371713" w:rsidP="0012467D">
            <w:pPr>
              <w:spacing w:after="0" w:line="240" w:lineRule="auto"/>
              <w:jc w:val="center"/>
              <w:rPr>
                <w:rFonts w:ascii="Palatino Linotype" w:eastAsia="Times New Roman" w:hAnsi="Palatino Linotype" w:cs="Times New Roman"/>
                <w:b/>
                <w:bCs/>
                <w:color w:val="000000"/>
              </w:rPr>
            </w:pPr>
            <w:r w:rsidRPr="005B532D">
              <w:rPr>
                <w:rFonts w:ascii="Palatino Linotype" w:eastAsia="Times New Roman" w:hAnsi="Palatino Linotype" w:cs="Times New Roman"/>
                <w:b/>
                <w:bCs/>
                <w:color w:val="000000"/>
              </w:rPr>
              <w:t>Total</w:t>
            </w:r>
          </w:p>
        </w:tc>
      </w:tr>
      <w:tr w:rsidR="00371713" w:rsidRPr="005B532D" w:rsidTr="005B532D">
        <w:trPr>
          <w:trHeight w:val="255"/>
        </w:trPr>
        <w:tc>
          <w:tcPr>
            <w:tcW w:w="2808" w:type="dxa"/>
            <w:tcBorders>
              <w:top w:val="nil"/>
              <w:left w:val="nil"/>
              <w:bottom w:val="nil"/>
              <w:right w:val="nil"/>
            </w:tcBorders>
            <w:shd w:val="clear" w:color="auto" w:fill="auto"/>
            <w:noWrap/>
            <w:vAlign w:val="bottom"/>
            <w:hideMark/>
          </w:tcPr>
          <w:p w:rsidR="00371713" w:rsidRPr="005B532D" w:rsidRDefault="00371713" w:rsidP="0012467D">
            <w:pPr>
              <w:spacing w:after="0" w:line="240" w:lineRule="auto"/>
              <w:rPr>
                <w:rFonts w:ascii="Palatino Linotype" w:eastAsia="Times New Roman" w:hAnsi="Palatino Linotype" w:cs="Times New Roman"/>
              </w:rPr>
            </w:pPr>
            <w:r w:rsidRPr="005B532D">
              <w:rPr>
                <w:rFonts w:ascii="Palatino Linotype" w:eastAsia="Times New Roman" w:hAnsi="Palatino Linotype" w:cs="Times New Roman"/>
              </w:rPr>
              <w:t>Conventional Treatment</w:t>
            </w:r>
          </w:p>
        </w:tc>
        <w:tc>
          <w:tcPr>
            <w:tcW w:w="1350" w:type="dxa"/>
            <w:tcBorders>
              <w:top w:val="nil"/>
              <w:left w:val="nil"/>
              <w:bottom w:val="nil"/>
              <w:right w:val="nil"/>
            </w:tcBorders>
            <w:shd w:val="clear" w:color="auto" w:fill="auto"/>
            <w:noWrap/>
            <w:vAlign w:val="bottom"/>
          </w:tcPr>
          <w:p w:rsidR="00371713" w:rsidRPr="005B532D" w:rsidRDefault="00371713" w:rsidP="0012467D">
            <w:pPr>
              <w:spacing w:after="0" w:line="240" w:lineRule="auto"/>
              <w:jc w:val="center"/>
              <w:rPr>
                <w:rFonts w:ascii="Palatino Linotype" w:eastAsia="Times New Roman" w:hAnsi="Palatino Linotype" w:cs="Times New Roman"/>
              </w:rPr>
            </w:pPr>
            <w:r w:rsidRPr="005B532D">
              <w:rPr>
                <w:rFonts w:ascii="Palatino Linotype" w:eastAsia="Times New Roman" w:hAnsi="Palatino Linotype" w:cs="Times New Roman"/>
              </w:rPr>
              <w:t>20</w:t>
            </w:r>
          </w:p>
        </w:tc>
        <w:tc>
          <w:tcPr>
            <w:tcW w:w="1530" w:type="dxa"/>
            <w:tcBorders>
              <w:top w:val="nil"/>
              <w:left w:val="nil"/>
              <w:bottom w:val="nil"/>
              <w:right w:val="nil"/>
            </w:tcBorders>
            <w:shd w:val="clear" w:color="auto" w:fill="auto"/>
            <w:noWrap/>
            <w:vAlign w:val="bottom"/>
          </w:tcPr>
          <w:p w:rsidR="00371713" w:rsidRPr="005B532D" w:rsidRDefault="00371713" w:rsidP="0012467D">
            <w:pPr>
              <w:spacing w:after="0" w:line="240" w:lineRule="auto"/>
              <w:jc w:val="center"/>
              <w:rPr>
                <w:rFonts w:ascii="Palatino Linotype" w:eastAsia="Times New Roman" w:hAnsi="Palatino Linotype" w:cs="Times New Roman"/>
              </w:rPr>
            </w:pPr>
            <w:r w:rsidRPr="005B532D">
              <w:rPr>
                <w:rFonts w:ascii="Palatino Linotype" w:eastAsia="Times New Roman" w:hAnsi="Palatino Linotype" w:cs="Times New Roman"/>
              </w:rPr>
              <w:t>80</w:t>
            </w:r>
          </w:p>
        </w:tc>
        <w:tc>
          <w:tcPr>
            <w:tcW w:w="1062" w:type="dxa"/>
            <w:tcBorders>
              <w:top w:val="nil"/>
              <w:left w:val="nil"/>
              <w:bottom w:val="nil"/>
              <w:right w:val="nil"/>
            </w:tcBorders>
            <w:shd w:val="clear" w:color="auto" w:fill="auto"/>
            <w:noWrap/>
            <w:vAlign w:val="bottom"/>
          </w:tcPr>
          <w:p w:rsidR="00371713" w:rsidRPr="005B532D" w:rsidRDefault="00371713" w:rsidP="0012467D">
            <w:pPr>
              <w:spacing w:after="0" w:line="240" w:lineRule="auto"/>
              <w:jc w:val="center"/>
              <w:rPr>
                <w:rFonts w:ascii="Palatino Linotype" w:eastAsia="Times New Roman" w:hAnsi="Palatino Linotype" w:cs="Times New Roman"/>
                <w:b/>
              </w:rPr>
            </w:pPr>
            <w:r w:rsidRPr="005B532D">
              <w:rPr>
                <w:rFonts w:ascii="Palatino Linotype" w:eastAsia="Times New Roman" w:hAnsi="Palatino Linotype" w:cs="Times New Roman"/>
                <w:b/>
              </w:rPr>
              <w:t>100</w:t>
            </w:r>
          </w:p>
        </w:tc>
      </w:tr>
      <w:tr w:rsidR="00371713" w:rsidRPr="005B532D" w:rsidTr="005B532D">
        <w:trPr>
          <w:trHeight w:val="255"/>
        </w:trPr>
        <w:tc>
          <w:tcPr>
            <w:tcW w:w="2808" w:type="dxa"/>
            <w:tcBorders>
              <w:top w:val="nil"/>
              <w:left w:val="nil"/>
              <w:bottom w:val="nil"/>
              <w:right w:val="nil"/>
            </w:tcBorders>
            <w:shd w:val="clear" w:color="auto" w:fill="auto"/>
            <w:noWrap/>
            <w:vAlign w:val="bottom"/>
            <w:hideMark/>
          </w:tcPr>
          <w:p w:rsidR="00371713" w:rsidRPr="005B532D" w:rsidRDefault="00371713" w:rsidP="0012467D">
            <w:pPr>
              <w:spacing w:after="0" w:line="240" w:lineRule="auto"/>
              <w:rPr>
                <w:rFonts w:ascii="Palatino Linotype" w:eastAsia="Times New Roman" w:hAnsi="Palatino Linotype" w:cs="Times New Roman"/>
              </w:rPr>
            </w:pPr>
            <w:r w:rsidRPr="005B532D">
              <w:rPr>
                <w:rFonts w:ascii="Palatino Linotype" w:eastAsia="Times New Roman" w:hAnsi="Palatino Linotype" w:cs="Times New Roman"/>
              </w:rPr>
              <w:t>New Drug</w:t>
            </w:r>
          </w:p>
        </w:tc>
        <w:tc>
          <w:tcPr>
            <w:tcW w:w="1350" w:type="dxa"/>
            <w:tcBorders>
              <w:top w:val="nil"/>
              <w:left w:val="nil"/>
              <w:bottom w:val="nil"/>
              <w:right w:val="nil"/>
            </w:tcBorders>
            <w:shd w:val="clear" w:color="auto" w:fill="auto"/>
            <w:noWrap/>
            <w:vAlign w:val="bottom"/>
          </w:tcPr>
          <w:p w:rsidR="00371713" w:rsidRPr="005B532D" w:rsidRDefault="00371713" w:rsidP="0012467D">
            <w:pPr>
              <w:spacing w:after="0" w:line="240" w:lineRule="auto"/>
              <w:jc w:val="center"/>
              <w:rPr>
                <w:rFonts w:ascii="Palatino Linotype" w:eastAsia="Times New Roman" w:hAnsi="Palatino Linotype" w:cs="Times New Roman"/>
              </w:rPr>
            </w:pPr>
            <w:r w:rsidRPr="005B532D">
              <w:rPr>
                <w:rFonts w:ascii="Palatino Linotype" w:eastAsia="Times New Roman" w:hAnsi="Palatino Linotype" w:cs="Times New Roman"/>
              </w:rPr>
              <w:t>10</w:t>
            </w:r>
          </w:p>
        </w:tc>
        <w:tc>
          <w:tcPr>
            <w:tcW w:w="1530" w:type="dxa"/>
            <w:tcBorders>
              <w:top w:val="nil"/>
              <w:left w:val="nil"/>
              <w:bottom w:val="nil"/>
              <w:right w:val="nil"/>
            </w:tcBorders>
            <w:shd w:val="clear" w:color="auto" w:fill="auto"/>
            <w:noWrap/>
            <w:vAlign w:val="bottom"/>
          </w:tcPr>
          <w:p w:rsidR="00371713" w:rsidRPr="005B532D" w:rsidRDefault="00371713" w:rsidP="0012467D">
            <w:pPr>
              <w:spacing w:after="0" w:line="240" w:lineRule="auto"/>
              <w:jc w:val="center"/>
              <w:rPr>
                <w:rFonts w:ascii="Palatino Linotype" w:eastAsia="Times New Roman" w:hAnsi="Palatino Linotype" w:cs="Times New Roman"/>
              </w:rPr>
            </w:pPr>
            <w:r w:rsidRPr="005B532D">
              <w:rPr>
                <w:rFonts w:ascii="Palatino Linotype" w:eastAsia="Times New Roman" w:hAnsi="Palatino Linotype" w:cs="Times New Roman"/>
              </w:rPr>
              <w:t>90</w:t>
            </w:r>
          </w:p>
        </w:tc>
        <w:tc>
          <w:tcPr>
            <w:tcW w:w="1062" w:type="dxa"/>
            <w:tcBorders>
              <w:top w:val="nil"/>
              <w:left w:val="nil"/>
              <w:bottom w:val="nil"/>
              <w:right w:val="nil"/>
            </w:tcBorders>
            <w:shd w:val="clear" w:color="auto" w:fill="auto"/>
            <w:noWrap/>
            <w:vAlign w:val="bottom"/>
          </w:tcPr>
          <w:p w:rsidR="00371713" w:rsidRPr="005B532D" w:rsidRDefault="00371713" w:rsidP="0012467D">
            <w:pPr>
              <w:spacing w:after="0" w:line="240" w:lineRule="auto"/>
              <w:jc w:val="center"/>
              <w:rPr>
                <w:rFonts w:ascii="Palatino Linotype" w:eastAsia="Times New Roman" w:hAnsi="Palatino Linotype" w:cs="Times New Roman"/>
                <w:b/>
              </w:rPr>
            </w:pPr>
            <w:r w:rsidRPr="005B532D">
              <w:rPr>
                <w:rFonts w:ascii="Palatino Linotype" w:eastAsia="Times New Roman" w:hAnsi="Palatino Linotype" w:cs="Times New Roman"/>
                <w:b/>
              </w:rPr>
              <w:t>100</w:t>
            </w:r>
          </w:p>
        </w:tc>
      </w:tr>
      <w:tr w:rsidR="00371713" w:rsidRPr="005B532D" w:rsidTr="005B532D">
        <w:trPr>
          <w:trHeight w:val="255"/>
        </w:trPr>
        <w:tc>
          <w:tcPr>
            <w:tcW w:w="2808" w:type="dxa"/>
            <w:tcBorders>
              <w:top w:val="single" w:sz="4" w:space="0" w:color="95B3D7"/>
              <w:left w:val="nil"/>
              <w:bottom w:val="nil"/>
              <w:right w:val="nil"/>
            </w:tcBorders>
            <w:shd w:val="clear" w:color="DCE6F1" w:fill="DCE6F1"/>
            <w:noWrap/>
            <w:vAlign w:val="bottom"/>
            <w:hideMark/>
          </w:tcPr>
          <w:p w:rsidR="00371713" w:rsidRPr="005B532D" w:rsidRDefault="00371713" w:rsidP="0012467D">
            <w:pPr>
              <w:spacing w:after="0" w:line="240" w:lineRule="auto"/>
              <w:rPr>
                <w:rFonts w:ascii="Palatino Linotype" w:eastAsia="Times New Roman" w:hAnsi="Palatino Linotype" w:cs="Times New Roman"/>
                <w:b/>
                <w:bCs/>
                <w:color w:val="000000"/>
              </w:rPr>
            </w:pPr>
            <w:r w:rsidRPr="005B532D">
              <w:rPr>
                <w:rFonts w:ascii="Palatino Linotype" w:eastAsia="Times New Roman" w:hAnsi="Palatino Linotype" w:cs="Times New Roman"/>
                <w:b/>
                <w:bCs/>
                <w:color w:val="000000"/>
              </w:rPr>
              <w:t>Total</w:t>
            </w:r>
          </w:p>
        </w:tc>
        <w:tc>
          <w:tcPr>
            <w:tcW w:w="1350" w:type="dxa"/>
            <w:tcBorders>
              <w:top w:val="single" w:sz="4" w:space="0" w:color="95B3D7"/>
              <w:left w:val="nil"/>
              <w:bottom w:val="nil"/>
              <w:right w:val="nil"/>
            </w:tcBorders>
            <w:shd w:val="clear" w:color="DCE6F1" w:fill="DCE6F1"/>
            <w:noWrap/>
            <w:vAlign w:val="bottom"/>
          </w:tcPr>
          <w:p w:rsidR="00371713" w:rsidRPr="005B532D" w:rsidRDefault="00371713" w:rsidP="0012467D">
            <w:pPr>
              <w:spacing w:after="0" w:line="240" w:lineRule="auto"/>
              <w:jc w:val="center"/>
              <w:rPr>
                <w:rFonts w:ascii="Palatino Linotype" w:eastAsia="Times New Roman" w:hAnsi="Palatino Linotype" w:cs="Times New Roman"/>
                <w:b/>
                <w:bCs/>
                <w:color w:val="000000"/>
              </w:rPr>
            </w:pPr>
            <w:r w:rsidRPr="005B532D">
              <w:rPr>
                <w:rFonts w:ascii="Palatino Linotype" w:eastAsia="Times New Roman" w:hAnsi="Palatino Linotype" w:cs="Times New Roman"/>
                <w:b/>
                <w:bCs/>
                <w:color w:val="000000"/>
              </w:rPr>
              <w:t>30</w:t>
            </w:r>
          </w:p>
        </w:tc>
        <w:tc>
          <w:tcPr>
            <w:tcW w:w="1530" w:type="dxa"/>
            <w:tcBorders>
              <w:top w:val="single" w:sz="4" w:space="0" w:color="95B3D7"/>
              <w:left w:val="nil"/>
              <w:bottom w:val="nil"/>
              <w:right w:val="nil"/>
            </w:tcBorders>
            <w:shd w:val="clear" w:color="DCE6F1" w:fill="DCE6F1"/>
            <w:noWrap/>
            <w:vAlign w:val="bottom"/>
          </w:tcPr>
          <w:p w:rsidR="00371713" w:rsidRPr="005B532D" w:rsidRDefault="00371713" w:rsidP="0012467D">
            <w:pPr>
              <w:spacing w:after="0" w:line="240" w:lineRule="auto"/>
              <w:jc w:val="center"/>
              <w:rPr>
                <w:rFonts w:ascii="Palatino Linotype" w:eastAsia="Times New Roman" w:hAnsi="Palatino Linotype" w:cs="Times New Roman"/>
                <w:b/>
                <w:bCs/>
                <w:color w:val="000000"/>
              </w:rPr>
            </w:pPr>
            <w:r w:rsidRPr="005B532D">
              <w:rPr>
                <w:rFonts w:ascii="Palatino Linotype" w:eastAsia="Times New Roman" w:hAnsi="Palatino Linotype" w:cs="Times New Roman"/>
                <w:b/>
                <w:bCs/>
                <w:color w:val="000000"/>
              </w:rPr>
              <w:t>170</w:t>
            </w:r>
          </w:p>
        </w:tc>
        <w:tc>
          <w:tcPr>
            <w:tcW w:w="1062" w:type="dxa"/>
            <w:tcBorders>
              <w:top w:val="single" w:sz="4" w:space="0" w:color="95B3D7"/>
              <w:left w:val="nil"/>
              <w:bottom w:val="nil"/>
              <w:right w:val="nil"/>
            </w:tcBorders>
            <w:shd w:val="clear" w:color="DCE6F1" w:fill="DCE6F1"/>
            <w:noWrap/>
            <w:vAlign w:val="bottom"/>
          </w:tcPr>
          <w:p w:rsidR="00371713" w:rsidRPr="005B532D" w:rsidRDefault="00371713" w:rsidP="0012467D">
            <w:pPr>
              <w:spacing w:after="0" w:line="240" w:lineRule="auto"/>
              <w:jc w:val="center"/>
              <w:rPr>
                <w:rFonts w:ascii="Palatino Linotype" w:eastAsia="Times New Roman" w:hAnsi="Palatino Linotype" w:cs="Times New Roman"/>
                <w:b/>
                <w:bCs/>
                <w:color w:val="000000"/>
              </w:rPr>
            </w:pPr>
            <w:r w:rsidRPr="005B532D">
              <w:rPr>
                <w:rFonts w:ascii="Palatino Linotype" w:eastAsia="Times New Roman" w:hAnsi="Palatino Linotype" w:cs="Times New Roman"/>
                <w:b/>
                <w:bCs/>
                <w:color w:val="000000"/>
              </w:rPr>
              <w:t>200</w:t>
            </w:r>
          </w:p>
        </w:tc>
      </w:tr>
    </w:tbl>
    <w:p w:rsidR="00371713" w:rsidRPr="005B532D" w:rsidRDefault="00371713" w:rsidP="0012467D">
      <w:pPr>
        <w:spacing w:after="0" w:line="240" w:lineRule="auto"/>
        <w:rPr>
          <w:rFonts w:ascii="Palatino Linotype" w:hAnsi="Palatino Linotype" w:cs="Arial"/>
          <w:color w:val="333333"/>
          <w:lang w:val="en"/>
        </w:rPr>
      </w:pPr>
      <w:r w:rsidRPr="005B532D">
        <w:rPr>
          <w:rFonts w:ascii="Palatino Linotype" w:hAnsi="Palatino Linotype" w:cs="Arial"/>
          <w:color w:val="333333"/>
          <w:u w:val="single"/>
          <w:lang w:val="en"/>
        </w:rPr>
        <w:br/>
        <w:t>Questions</w:t>
      </w:r>
      <w:r w:rsidRPr="005B532D">
        <w:rPr>
          <w:rFonts w:ascii="Palatino Linotype" w:hAnsi="Palatino Linotype" w:cs="Arial"/>
          <w:color w:val="333333"/>
          <w:lang w:val="en"/>
        </w:rPr>
        <w:t>:</w:t>
      </w:r>
      <w:r w:rsidR="0012467D">
        <w:rPr>
          <w:rFonts w:ascii="Palatino Linotype" w:hAnsi="Palatino Linotype" w:cs="Arial"/>
          <w:color w:val="333333"/>
          <w:lang w:val="en"/>
        </w:rPr>
        <w:br/>
      </w:r>
    </w:p>
    <w:p w:rsidR="00371713" w:rsidRPr="005B532D" w:rsidRDefault="00371713" w:rsidP="0012467D">
      <w:pPr>
        <w:pStyle w:val="ListParagraph"/>
        <w:numPr>
          <w:ilvl w:val="0"/>
          <w:numId w:val="7"/>
        </w:numPr>
        <w:spacing w:after="0" w:line="240" w:lineRule="auto"/>
        <w:rPr>
          <w:rFonts w:ascii="Palatino Linotype" w:hAnsi="Palatino Linotype" w:cs="Arial"/>
          <w:color w:val="333333"/>
          <w:lang w:val="en"/>
        </w:rPr>
      </w:pPr>
      <w:r w:rsidRPr="005B532D">
        <w:rPr>
          <w:rFonts w:ascii="Palatino Linotype" w:hAnsi="Palatino Linotype" w:cs="Arial"/>
          <w:color w:val="333333"/>
          <w:lang w:val="en"/>
        </w:rPr>
        <w:t>Find the risk of blindness for those diabetics getting the conventional treatment.</w:t>
      </w:r>
      <w:r w:rsidRPr="005B532D">
        <w:rPr>
          <w:rFonts w:ascii="Palatino Linotype" w:hAnsi="Palatino Linotype" w:cs="Arial"/>
          <w:color w:val="333333"/>
          <w:lang w:val="en"/>
        </w:rPr>
        <w:br/>
      </w:r>
      <w:r w:rsidRPr="005B532D">
        <w:rPr>
          <w:rFonts w:ascii="Palatino Linotype" w:hAnsi="Palatino Linotype" w:cs="Arial"/>
          <w:color w:val="333333"/>
          <w:lang w:val="en"/>
        </w:rPr>
        <w:br/>
      </w:r>
    </w:p>
    <w:p w:rsidR="00371713" w:rsidRPr="005B532D" w:rsidRDefault="00371713" w:rsidP="0012467D">
      <w:pPr>
        <w:pStyle w:val="ListParagraph"/>
        <w:numPr>
          <w:ilvl w:val="0"/>
          <w:numId w:val="7"/>
        </w:numPr>
        <w:spacing w:after="0" w:line="240" w:lineRule="auto"/>
        <w:rPr>
          <w:rFonts w:ascii="Palatino Linotype" w:hAnsi="Palatino Linotype" w:cs="Arial"/>
          <w:color w:val="333333"/>
          <w:lang w:val="en"/>
        </w:rPr>
      </w:pPr>
      <w:r w:rsidRPr="005B532D">
        <w:rPr>
          <w:rFonts w:ascii="Palatino Linotype" w:hAnsi="Palatino Linotype" w:cs="Arial"/>
          <w:color w:val="333333"/>
          <w:lang w:val="en"/>
        </w:rPr>
        <w:t>Find the risk of blindness for those diabetics getting the new drug.</w:t>
      </w:r>
      <w:r w:rsidRPr="005B532D">
        <w:rPr>
          <w:rFonts w:ascii="Palatino Linotype" w:hAnsi="Palatino Linotype" w:cs="Arial"/>
          <w:color w:val="333333"/>
          <w:lang w:val="en"/>
        </w:rPr>
        <w:br/>
      </w:r>
      <w:r w:rsidRPr="005B532D">
        <w:rPr>
          <w:rFonts w:ascii="Palatino Linotype" w:hAnsi="Palatino Linotype" w:cs="Arial"/>
          <w:color w:val="333333"/>
          <w:lang w:val="en"/>
        </w:rPr>
        <w:br/>
      </w:r>
    </w:p>
    <w:p w:rsidR="00371713" w:rsidRPr="005B532D" w:rsidRDefault="00371713" w:rsidP="0012467D">
      <w:pPr>
        <w:pStyle w:val="NormalWeb"/>
        <w:numPr>
          <w:ilvl w:val="0"/>
          <w:numId w:val="7"/>
        </w:numPr>
        <w:spacing w:before="0" w:beforeAutospacing="0" w:after="0" w:line="240" w:lineRule="auto"/>
        <w:rPr>
          <w:rFonts w:ascii="Palatino Linotype" w:hAnsi="Palatino Linotype"/>
          <w:color w:val="542437"/>
          <w:sz w:val="22"/>
          <w:szCs w:val="22"/>
        </w:rPr>
      </w:pPr>
      <w:r w:rsidRPr="005B532D">
        <w:rPr>
          <w:rFonts w:ascii="Palatino Linotype" w:hAnsi="Palatino Linotype" w:cs="Arial"/>
          <w:color w:val="333333"/>
          <w:sz w:val="22"/>
          <w:szCs w:val="22"/>
          <w:lang w:val="en"/>
        </w:rPr>
        <w:t>Find and interpret the risk ratio.</w:t>
      </w:r>
      <w:r w:rsidRPr="005B532D">
        <w:rPr>
          <w:rFonts w:ascii="Palatino Linotype" w:hAnsi="Palatino Linotype" w:cs="Arial"/>
          <w:color w:val="333333"/>
          <w:sz w:val="22"/>
          <w:szCs w:val="22"/>
          <w:lang w:val="en"/>
        </w:rPr>
        <w:br/>
      </w:r>
      <w:r w:rsidRPr="005B532D">
        <w:rPr>
          <w:rFonts w:ascii="Palatino Linotype" w:hAnsi="Palatino Linotype" w:cs="Arial"/>
          <w:color w:val="333333"/>
          <w:sz w:val="22"/>
          <w:szCs w:val="22"/>
          <w:lang w:val="en"/>
        </w:rPr>
        <w:br/>
      </w:r>
      <w:r w:rsidRPr="005B532D">
        <w:rPr>
          <w:rFonts w:ascii="Palatino Linotype" w:hAnsi="Palatino Linotype" w:cs="Arial"/>
          <w:color w:val="333333"/>
          <w:sz w:val="22"/>
          <w:szCs w:val="22"/>
          <w:lang w:val="en"/>
        </w:rPr>
        <w:br/>
      </w:r>
      <w:r w:rsidR="005B532D">
        <w:rPr>
          <w:rFonts w:ascii="Palatino Linotype" w:hAnsi="Palatino Linotype" w:cs="Arial"/>
          <w:color w:val="333333"/>
          <w:sz w:val="22"/>
          <w:szCs w:val="22"/>
          <w:lang w:val="en"/>
        </w:rPr>
        <w:br/>
      </w:r>
      <w:r w:rsidRPr="005B532D">
        <w:rPr>
          <w:rFonts w:ascii="Palatino Linotype" w:hAnsi="Palatino Linotype" w:cs="Arial"/>
          <w:color w:val="333333"/>
          <w:sz w:val="22"/>
          <w:szCs w:val="22"/>
          <w:lang w:val="en"/>
        </w:rPr>
        <w:br/>
      </w:r>
      <w:r w:rsidRPr="005B532D">
        <w:rPr>
          <w:rFonts w:ascii="Palatino Linotype" w:hAnsi="Palatino Linotype" w:cs="Arial"/>
          <w:color w:val="333333"/>
          <w:sz w:val="22"/>
          <w:szCs w:val="22"/>
          <w:lang w:val="en"/>
        </w:rPr>
        <w:br/>
      </w:r>
    </w:p>
    <w:p w:rsidR="00371713" w:rsidRPr="005B532D" w:rsidRDefault="00371713" w:rsidP="0012467D">
      <w:pPr>
        <w:pStyle w:val="NormalWeb"/>
        <w:numPr>
          <w:ilvl w:val="0"/>
          <w:numId w:val="7"/>
        </w:numPr>
        <w:spacing w:before="0" w:beforeAutospacing="0" w:after="0" w:line="240" w:lineRule="auto"/>
        <w:rPr>
          <w:rFonts w:ascii="Palatino Linotype" w:hAnsi="Palatino Linotype"/>
          <w:color w:val="542437"/>
          <w:sz w:val="22"/>
          <w:szCs w:val="22"/>
        </w:rPr>
      </w:pPr>
      <w:r w:rsidRPr="005B532D">
        <w:rPr>
          <w:rFonts w:ascii="Palatino Linotype" w:hAnsi="Palatino Linotype" w:cs="Arial"/>
          <w:color w:val="333333"/>
          <w:sz w:val="22"/>
          <w:szCs w:val="22"/>
          <w:lang w:val="en"/>
        </w:rPr>
        <w:t>Find and interpret the risk difference.</w:t>
      </w:r>
      <w:r w:rsidRPr="005B532D">
        <w:rPr>
          <w:rFonts w:ascii="Palatino Linotype" w:hAnsi="Palatino Linotype" w:cs="Arial"/>
          <w:color w:val="333333"/>
          <w:sz w:val="22"/>
          <w:szCs w:val="22"/>
          <w:lang w:val="en"/>
        </w:rPr>
        <w:br/>
      </w:r>
      <w:r w:rsidRPr="005B532D">
        <w:rPr>
          <w:rFonts w:ascii="Palatino Linotype" w:hAnsi="Palatino Linotype" w:cs="Arial"/>
          <w:color w:val="333333"/>
          <w:sz w:val="22"/>
          <w:szCs w:val="22"/>
          <w:lang w:val="en"/>
        </w:rPr>
        <w:br/>
      </w:r>
      <w:r w:rsidRPr="005B532D">
        <w:rPr>
          <w:rFonts w:ascii="Palatino Linotype" w:hAnsi="Palatino Linotype" w:cs="Arial"/>
          <w:color w:val="333333"/>
          <w:sz w:val="22"/>
          <w:szCs w:val="22"/>
          <w:lang w:val="en"/>
        </w:rPr>
        <w:br/>
      </w:r>
      <w:r w:rsidR="005B532D">
        <w:rPr>
          <w:rFonts w:ascii="Palatino Linotype" w:hAnsi="Palatino Linotype" w:cs="Arial"/>
          <w:color w:val="333333"/>
          <w:sz w:val="22"/>
          <w:szCs w:val="22"/>
          <w:lang w:val="en"/>
        </w:rPr>
        <w:br/>
      </w:r>
      <w:r w:rsidRPr="005B532D">
        <w:rPr>
          <w:rFonts w:ascii="Palatino Linotype" w:hAnsi="Palatino Linotype" w:cs="Arial"/>
          <w:color w:val="333333"/>
          <w:sz w:val="22"/>
          <w:szCs w:val="22"/>
          <w:lang w:val="en"/>
        </w:rPr>
        <w:br/>
      </w:r>
      <w:r w:rsidRPr="005B532D">
        <w:rPr>
          <w:rFonts w:ascii="Palatino Linotype" w:hAnsi="Palatino Linotype" w:cs="Arial"/>
          <w:color w:val="333333"/>
          <w:sz w:val="22"/>
          <w:szCs w:val="22"/>
          <w:lang w:val="en"/>
        </w:rPr>
        <w:br/>
      </w:r>
    </w:p>
    <w:p w:rsidR="00F03BCF" w:rsidRPr="00F03BCF" w:rsidRDefault="00F03BCF" w:rsidP="0012467D">
      <w:pPr>
        <w:pStyle w:val="NormalWeb"/>
        <w:numPr>
          <w:ilvl w:val="0"/>
          <w:numId w:val="7"/>
        </w:numPr>
        <w:spacing w:before="0" w:beforeAutospacing="0" w:after="0" w:line="240" w:lineRule="auto"/>
        <w:rPr>
          <w:rFonts w:ascii="Palatino Linotype" w:hAnsi="Palatino Linotype"/>
          <w:color w:val="542437"/>
          <w:sz w:val="22"/>
          <w:szCs w:val="22"/>
        </w:rPr>
      </w:pPr>
      <w:r>
        <w:rPr>
          <w:rFonts w:ascii="Palatino Linotype" w:hAnsi="Palatino Linotype" w:cs="Arial"/>
          <w:color w:val="333333"/>
          <w:sz w:val="22"/>
          <w:szCs w:val="22"/>
          <w:lang w:val="en"/>
        </w:rPr>
        <w:t>If you we</w:t>
      </w:r>
      <w:r w:rsidRPr="005B532D">
        <w:rPr>
          <w:rFonts w:ascii="Palatino Linotype" w:hAnsi="Palatino Linotype" w:cs="Arial"/>
          <w:color w:val="333333"/>
          <w:sz w:val="22"/>
          <w:szCs w:val="22"/>
          <w:lang w:val="en"/>
        </w:rPr>
        <w:t>re a marketing manager for the new drug, which would you probably use to compare the new drug to the conventional treatment: the risk difference or the risk ratio?  Why?</w:t>
      </w:r>
      <w:r>
        <w:rPr>
          <w:rFonts w:ascii="Palatino Linotype" w:hAnsi="Palatino Linotype" w:cs="Arial"/>
          <w:color w:val="333333"/>
          <w:sz w:val="22"/>
          <w:szCs w:val="22"/>
          <w:lang w:val="en"/>
        </w:rPr>
        <w:br/>
      </w:r>
      <w:r>
        <w:rPr>
          <w:rFonts w:ascii="Palatino Linotype" w:hAnsi="Palatino Linotype" w:cs="Arial"/>
          <w:color w:val="333333"/>
          <w:sz w:val="22"/>
          <w:szCs w:val="22"/>
          <w:lang w:val="en"/>
        </w:rPr>
        <w:br/>
      </w:r>
      <w:r>
        <w:rPr>
          <w:rFonts w:ascii="Palatino Linotype" w:hAnsi="Palatino Linotype" w:cs="Arial"/>
          <w:color w:val="333333"/>
          <w:sz w:val="22"/>
          <w:szCs w:val="22"/>
          <w:lang w:val="en"/>
        </w:rPr>
        <w:br/>
      </w:r>
      <w:r>
        <w:rPr>
          <w:rFonts w:ascii="Palatino Linotype" w:hAnsi="Palatino Linotype" w:cs="Arial"/>
          <w:color w:val="333333"/>
          <w:sz w:val="22"/>
          <w:szCs w:val="22"/>
          <w:lang w:val="en"/>
        </w:rPr>
        <w:br/>
      </w:r>
    </w:p>
    <w:p w:rsidR="004E0FAE" w:rsidRPr="005B532D" w:rsidRDefault="00F03BCF" w:rsidP="0012467D">
      <w:pPr>
        <w:pStyle w:val="NormalWeb"/>
        <w:numPr>
          <w:ilvl w:val="0"/>
          <w:numId w:val="7"/>
        </w:numPr>
        <w:spacing w:before="0" w:beforeAutospacing="0" w:after="0" w:line="240" w:lineRule="auto"/>
        <w:rPr>
          <w:rFonts w:ascii="Palatino Linotype" w:hAnsi="Palatino Linotype"/>
          <w:color w:val="542437"/>
          <w:sz w:val="22"/>
          <w:szCs w:val="22"/>
        </w:rPr>
      </w:pPr>
      <w:r>
        <w:rPr>
          <w:rFonts w:ascii="Palatino Linotype" w:hAnsi="Palatino Linotype" w:cs="Arial"/>
          <w:color w:val="333333"/>
          <w:sz w:val="22"/>
          <w:szCs w:val="22"/>
          <w:lang w:val="en"/>
        </w:rPr>
        <w:t>Once again, if you were a journalist whose job wa</w:t>
      </w:r>
      <w:r w:rsidR="00371713" w:rsidRPr="005B532D">
        <w:rPr>
          <w:rFonts w:ascii="Palatino Linotype" w:hAnsi="Palatino Linotype" w:cs="Arial"/>
          <w:color w:val="333333"/>
          <w:sz w:val="22"/>
          <w:szCs w:val="22"/>
          <w:lang w:val="en"/>
        </w:rPr>
        <w:t>s to inform your readers, what information should you report from this study?</w:t>
      </w:r>
      <w:r w:rsidR="00371713" w:rsidRPr="005B532D">
        <w:rPr>
          <w:rFonts w:ascii="Palatino Linotype" w:hAnsi="Palatino Linotype" w:cs="Arial"/>
          <w:color w:val="333333"/>
          <w:sz w:val="22"/>
          <w:szCs w:val="22"/>
          <w:lang w:val="en"/>
        </w:rPr>
        <w:br/>
      </w:r>
      <w:r w:rsidR="004E0FAE" w:rsidRPr="005B532D">
        <w:rPr>
          <w:rFonts w:ascii="Palatino Linotype" w:hAnsi="Palatino Linotype"/>
          <w:sz w:val="22"/>
          <w:szCs w:val="22"/>
        </w:rPr>
        <w:br w:type="page"/>
      </w:r>
    </w:p>
    <w:p w:rsidR="004E0FAE" w:rsidRPr="005B532D" w:rsidRDefault="00371713" w:rsidP="0012467D">
      <w:pPr>
        <w:spacing w:after="0" w:line="240" w:lineRule="auto"/>
        <w:rPr>
          <w:rFonts w:ascii="Palatino Linotype" w:hAnsi="Palatino Linotype"/>
        </w:rPr>
      </w:pPr>
      <w:r w:rsidRPr="005B532D">
        <w:rPr>
          <w:rFonts w:ascii="Palatino Linotype" w:hAnsi="Palatino Linotype"/>
          <w:b/>
          <w:u w:val="single"/>
        </w:rPr>
        <w:lastRenderedPageBreak/>
        <w:t>Don’t Forget Absolute Risk!</w:t>
      </w:r>
      <w:r w:rsidRPr="005B532D">
        <w:rPr>
          <w:rFonts w:ascii="Palatino Linotype" w:hAnsi="Palatino Linotype"/>
          <w:b/>
          <w:u w:val="single"/>
        </w:rPr>
        <w:br/>
      </w:r>
      <w:r w:rsidRPr="005B532D">
        <w:rPr>
          <w:rFonts w:ascii="Palatino Linotype" w:hAnsi="Palatino Linotype"/>
        </w:rPr>
        <w:br/>
      </w:r>
      <w:r w:rsidR="004E0FAE" w:rsidRPr="005B532D">
        <w:rPr>
          <w:rFonts w:ascii="Palatino Linotype" w:hAnsi="Palatino Linotype"/>
        </w:rPr>
        <w:t>As the previous</w:t>
      </w:r>
      <w:r w:rsidR="00F03BCF">
        <w:rPr>
          <w:rFonts w:ascii="Palatino Linotype" w:hAnsi="Palatino Linotype"/>
        </w:rPr>
        <w:t xml:space="preserve"> examples have illustrated, too </w:t>
      </w:r>
      <w:r w:rsidR="004E0FAE" w:rsidRPr="005B532D">
        <w:rPr>
          <w:rFonts w:ascii="Palatino Linotype" w:hAnsi="Palatino Linotype"/>
        </w:rPr>
        <w:t xml:space="preserve">often the absolute risks for each group involved in a study </w:t>
      </w:r>
      <w:r w:rsidR="00F03BCF">
        <w:rPr>
          <w:rFonts w:ascii="Palatino Linotype" w:hAnsi="Palatino Linotype"/>
        </w:rPr>
        <w:t xml:space="preserve">are ignored, and only </w:t>
      </w:r>
      <w:r w:rsidR="004E0FAE" w:rsidRPr="005B532D">
        <w:rPr>
          <w:rFonts w:ascii="Palatino Linotype" w:hAnsi="Palatino Linotype"/>
        </w:rPr>
        <w:t>the risk ratio (i.e., the relative risk)</w:t>
      </w:r>
      <w:r w:rsidR="00F03BCF">
        <w:rPr>
          <w:rFonts w:ascii="Palatino Linotype" w:hAnsi="Palatino Linotype"/>
        </w:rPr>
        <w:t xml:space="preserve"> is reported</w:t>
      </w:r>
      <w:r w:rsidR="004E0FAE" w:rsidRPr="005B532D">
        <w:rPr>
          <w:rFonts w:ascii="Palatino Linotype" w:hAnsi="Palatino Linotype"/>
        </w:rPr>
        <w:t xml:space="preserve">.  To learn more about this, read the following article: </w:t>
      </w:r>
      <w:r w:rsidR="004E0FAE" w:rsidRPr="005B532D">
        <w:rPr>
          <w:rFonts w:ascii="Palatino Linotype" w:hAnsi="Palatino Linotype"/>
        </w:rPr>
        <w:br/>
      </w:r>
      <w:r w:rsidR="004E0FAE" w:rsidRPr="005B532D">
        <w:rPr>
          <w:rFonts w:ascii="Palatino Linotype" w:hAnsi="Palatino Linotype"/>
        </w:rPr>
        <w:br/>
      </w:r>
      <w:hyperlink r:id="rId7" w:history="1">
        <w:r w:rsidR="004E0FAE" w:rsidRPr="005B532D">
          <w:rPr>
            <w:rStyle w:val="Hyperlink"/>
            <w:rFonts w:ascii="Palatino Linotype" w:hAnsi="Palatino Linotype"/>
          </w:rPr>
          <w:t>http://www.huffingtonpost.com/h-gilbert-welch/health-risk_b_1613912.html</w:t>
        </w:r>
      </w:hyperlink>
      <w:r w:rsidR="004E0FAE" w:rsidRPr="005B532D">
        <w:rPr>
          <w:rFonts w:ascii="Palatino Linotype" w:hAnsi="Palatino Linotype"/>
        </w:rPr>
        <w:t xml:space="preserve">. </w:t>
      </w:r>
      <w:r w:rsidR="004E0FAE" w:rsidRPr="005B532D">
        <w:rPr>
          <w:rFonts w:ascii="Palatino Linotype" w:hAnsi="Palatino Linotype"/>
        </w:rPr>
        <w:br/>
      </w:r>
      <w:r w:rsidR="008C7697">
        <w:rPr>
          <w:rFonts w:ascii="Palatino Linotype" w:hAnsi="Palatino Linotype"/>
        </w:rPr>
        <w:br/>
      </w:r>
      <w:r w:rsidR="004E0FAE" w:rsidRPr="005B532D">
        <w:rPr>
          <w:rFonts w:ascii="Palatino Linotype" w:hAnsi="Palatino Linotype"/>
        </w:rPr>
        <w:t>Then, read two different accounts of the results of a recent study released in November of 2013:</w:t>
      </w:r>
    </w:p>
    <w:p w:rsidR="004E0FAE" w:rsidRPr="005B532D" w:rsidRDefault="004E0FAE" w:rsidP="0012467D">
      <w:pPr>
        <w:pStyle w:val="ListParagraph"/>
        <w:numPr>
          <w:ilvl w:val="0"/>
          <w:numId w:val="5"/>
        </w:numPr>
        <w:spacing w:after="0" w:line="240" w:lineRule="auto"/>
        <w:rPr>
          <w:rFonts w:ascii="Palatino Linotype" w:hAnsi="Palatino Linotype"/>
        </w:rPr>
      </w:pPr>
      <w:r w:rsidRPr="005B532D">
        <w:rPr>
          <w:rFonts w:ascii="Palatino Linotype" w:hAnsi="Palatino Linotype"/>
        </w:rPr>
        <w:t xml:space="preserve">WebMD: </w:t>
      </w:r>
      <w:hyperlink r:id="rId8" w:history="1">
        <w:r w:rsidRPr="005B532D">
          <w:rPr>
            <w:rStyle w:val="Hyperlink"/>
            <w:rFonts w:ascii="Palatino Linotype" w:hAnsi="Palatino Linotype"/>
          </w:rPr>
          <w:t>http://www.webmd.com/sex/birth-control/news/20131118/the-pill-tied-to-raised-risk-of-glaucoma</w:t>
        </w:r>
      </w:hyperlink>
    </w:p>
    <w:p w:rsidR="004E0FAE" w:rsidRPr="005B532D" w:rsidRDefault="004E0FAE" w:rsidP="0012467D">
      <w:pPr>
        <w:pStyle w:val="ListParagraph"/>
        <w:numPr>
          <w:ilvl w:val="0"/>
          <w:numId w:val="5"/>
        </w:numPr>
        <w:spacing w:after="0" w:line="240" w:lineRule="auto"/>
        <w:rPr>
          <w:rFonts w:ascii="Palatino Linotype" w:hAnsi="Palatino Linotype"/>
        </w:rPr>
      </w:pPr>
      <w:r w:rsidRPr="005B532D">
        <w:rPr>
          <w:rFonts w:ascii="Palatino Linotype" w:hAnsi="Palatino Linotype"/>
        </w:rPr>
        <w:t xml:space="preserve">NPR: </w:t>
      </w:r>
      <w:hyperlink r:id="rId9" w:history="1">
        <w:r w:rsidRPr="005B532D">
          <w:rPr>
            <w:rStyle w:val="Hyperlink"/>
            <w:rFonts w:ascii="Palatino Linotype" w:hAnsi="Palatino Linotype"/>
          </w:rPr>
          <w:t>http://www.npr.</w:t>
        </w:r>
        <w:bookmarkStart w:id="0" w:name="_GoBack"/>
        <w:bookmarkEnd w:id="0"/>
        <w:r w:rsidRPr="005B532D">
          <w:rPr>
            <w:rStyle w:val="Hyperlink"/>
            <w:rFonts w:ascii="Palatino Linotype" w:hAnsi="Palatino Linotype"/>
          </w:rPr>
          <w:t>org/blogs/health/2013/11/18/245959355/using-birth-control-pills-may-increase-womens-glaucoma-risk</w:t>
        </w:r>
      </w:hyperlink>
    </w:p>
    <w:p w:rsidR="004E0FAE" w:rsidRPr="005B532D" w:rsidRDefault="004E0FAE" w:rsidP="0012467D">
      <w:pPr>
        <w:pStyle w:val="ListParagraph"/>
        <w:spacing w:after="0" w:line="240" w:lineRule="auto"/>
        <w:rPr>
          <w:rFonts w:ascii="Palatino Linotype" w:hAnsi="Palatino Linotype"/>
        </w:rPr>
      </w:pPr>
    </w:p>
    <w:p w:rsidR="004E0FAE" w:rsidRPr="005B532D" w:rsidRDefault="004E0FAE" w:rsidP="0012467D">
      <w:pPr>
        <w:spacing w:after="0" w:line="240" w:lineRule="auto"/>
        <w:rPr>
          <w:rFonts w:ascii="Palatino Linotype" w:hAnsi="Palatino Linotype"/>
        </w:rPr>
      </w:pPr>
      <w:r w:rsidRPr="005B532D">
        <w:rPr>
          <w:rFonts w:ascii="Palatino Linotype" w:hAnsi="Palatino Linotype"/>
        </w:rPr>
        <w:t>Which article do you think does a better job of presenting these results to the public?  Explain your reasoning.</w:t>
      </w:r>
    </w:p>
    <w:p w:rsidR="00647377" w:rsidRPr="005B532D" w:rsidRDefault="00647377" w:rsidP="0012467D">
      <w:pPr>
        <w:pStyle w:val="NormalWeb"/>
        <w:spacing w:before="0" w:beforeAutospacing="0" w:after="0" w:line="240" w:lineRule="auto"/>
        <w:rPr>
          <w:rFonts w:ascii="Palatino Linotype" w:hAnsi="Palatino Linotype"/>
          <w:sz w:val="22"/>
          <w:szCs w:val="22"/>
        </w:rPr>
      </w:pPr>
    </w:p>
    <w:sectPr w:rsidR="00647377" w:rsidRPr="005B532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186" w:rsidRDefault="00096186" w:rsidP="00096186">
      <w:pPr>
        <w:spacing w:after="0" w:line="240" w:lineRule="auto"/>
      </w:pPr>
      <w:r>
        <w:separator/>
      </w:r>
    </w:p>
  </w:endnote>
  <w:endnote w:type="continuationSeparator" w:id="0">
    <w:p w:rsidR="00096186" w:rsidRDefault="00096186" w:rsidP="0009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650418"/>
      <w:docPartObj>
        <w:docPartGallery w:val="Page Numbers (Bottom of Page)"/>
        <w:docPartUnique/>
      </w:docPartObj>
    </w:sdtPr>
    <w:sdtEndPr>
      <w:rPr>
        <w:rFonts w:ascii="Palatino Linotype" w:hAnsi="Palatino Linotype"/>
        <w:noProof/>
      </w:rPr>
    </w:sdtEndPr>
    <w:sdtContent>
      <w:p w:rsidR="00096186" w:rsidRPr="00096186" w:rsidRDefault="00096186">
        <w:pPr>
          <w:pStyle w:val="Footer"/>
          <w:jc w:val="right"/>
          <w:rPr>
            <w:rFonts w:ascii="Palatino Linotype" w:hAnsi="Palatino Linotype"/>
          </w:rPr>
        </w:pPr>
        <w:r w:rsidRPr="00096186">
          <w:rPr>
            <w:rFonts w:ascii="Palatino Linotype" w:hAnsi="Palatino Linotype"/>
          </w:rPr>
          <w:fldChar w:fldCharType="begin"/>
        </w:r>
        <w:r w:rsidRPr="00096186">
          <w:rPr>
            <w:rFonts w:ascii="Palatino Linotype" w:hAnsi="Palatino Linotype"/>
          </w:rPr>
          <w:instrText xml:space="preserve"> PAGE   \* MERGEFORMAT </w:instrText>
        </w:r>
        <w:r w:rsidRPr="00096186">
          <w:rPr>
            <w:rFonts w:ascii="Palatino Linotype" w:hAnsi="Palatino Linotype"/>
          </w:rPr>
          <w:fldChar w:fldCharType="separate"/>
        </w:r>
        <w:r w:rsidR="0068315E">
          <w:rPr>
            <w:rFonts w:ascii="Palatino Linotype" w:hAnsi="Palatino Linotype"/>
            <w:noProof/>
          </w:rPr>
          <w:t>6</w:t>
        </w:r>
        <w:r w:rsidRPr="00096186">
          <w:rPr>
            <w:rFonts w:ascii="Palatino Linotype" w:hAnsi="Palatino Linotype"/>
            <w:noProof/>
          </w:rPr>
          <w:fldChar w:fldCharType="end"/>
        </w:r>
      </w:p>
    </w:sdtContent>
  </w:sdt>
  <w:p w:rsidR="00096186" w:rsidRDefault="00096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186" w:rsidRDefault="00096186" w:rsidP="00096186">
      <w:pPr>
        <w:spacing w:after="0" w:line="240" w:lineRule="auto"/>
      </w:pPr>
      <w:r>
        <w:separator/>
      </w:r>
    </w:p>
  </w:footnote>
  <w:footnote w:type="continuationSeparator" w:id="0">
    <w:p w:rsidR="00096186" w:rsidRDefault="00096186" w:rsidP="00096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186" w:rsidRPr="008C7697" w:rsidRDefault="000B48E5" w:rsidP="00096186">
    <w:pPr>
      <w:pStyle w:val="Header"/>
      <w:tabs>
        <w:tab w:val="left" w:pos="2580"/>
        <w:tab w:val="left" w:pos="2985"/>
      </w:tabs>
      <w:rPr>
        <w:rFonts w:ascii="Palatino Linotype" w:hAnsi="Palatino Linotype"/>
        <w:b/>
        <w:bCs/>
        <w:sz w:val="24"/>
        <w:szCs w:val="24"/>
      </w:rPr>
    </w:pPr>
    <w:r w:rsidRPr="008C7697">
      <w:rPr>
        <w:rFonts w:ascii="Palatino Linotype" w:hAnsi="Palatino Linotype"/>
        <w:b/>
        <w:bCs/>
        <w:sz w:val="24"/>
        <w:szCs w:val="24"/>
      </w:rPr>
      <w:t>More on the Concept</w:t>
    </w:r>
    <w:r w:rsidR="008C7697">
      <w:rPr>
        <w:rFonts w:ascii="Palatino Linotype" w:hAnsi="Palatino Linotype"/>
        <w:b/>
        <w:bCs/>
        <w:sz w:val="24"/>
        <w:szCs w:val="24"/>
      </w:rPr>
      <w:t>s</w:t>
    </w:r>
    <w:r w:rsidRPr="008C7697">
      <w:rPr>
        <w:rFonts w:ascii="Palatino Linotype" w:hAnsi="Palatino Linotype"/>
        <w:b/>
        <w:bCs/>
        <w:sz w:val="24"/>
        <w:szCs w:val="24"/>
      </w:rPr>
      <w:t xml:space="preserve"> of</w:t>
    </w:r>
    <w:r w:rsidR="00096186" w:rsidRPr="008C7697">
      <w:rPr>
        <w:rFonts w:ascii="Palatino Linotype" w:hAnsi="Palatino Linotype"/>
        <w:b/>
        <w:bCs/>
        <w:sz w:val="24"/>
        <w:szCs w:val="24"/>
      </w:rPr>
      <w:t xml:space="preserve"> Risk</w:t>
    </w:r>
    <w:r w:rsidR="0012467D">
      <w:rPr>
        <w:rFonts w:ascii="Palatino Linotype" w:hAnsi="Palatino Linotype"/>
        <w:b/>
        <w:bCs/>
        <w:sz w:val="24"/>
        <w:szCs w:val="24"/>
      </w:rPr>
      <w:t>, Odds,</w:t>
    </w:r>
    <w:r w:rsidR="00442836">
      <w:rPr>
        <w:rFonts w:ascii="Palatino Linotype" w:hAnsi="Palatino Linotype"/>
        <w:b/>
        <w:bCs/>
        <w:sz w:val="24"/>
        <w:szCs w:val="24"/>
      </w:rPr>
      <w:t xml:space="preserve"> </w:t>
    </w:r>
    <w:r w:rsidR="004900E5">
      <w:rPr>
        <w:rFonts w:ascii="Palatino Linotype" w:hAnsi="Palatino Linotype"/>
        <w:b/>
        <w:bCs/>
        <w:sz w:val="24"/>
        <w:szCs w:val="24"/>
      </w:rPr>
      <w:t xml:space="preserve">the Relative </w:t>
    </w:r>
    <w:r w:rsidR="00442836">
      <w:rPr>
        <w:rFonts w:ascii="Palatino Linotype" w:hAnsi="Palatino Linotype"/>
        <w:b/>
        <w:bCs/>
        <w:sz w:val="24"/>
        <w:szCs w:val="24"/>
      </w:rPr>
      <w:t>Risk Ratio</w:t>
    </w:r>
    <w:r w:rsidR="0012467D">
      <w:rPr>
        <w:rFonts w:ascii="Palatino Linotype" w:hAnsi="Palatino Linotype"/>
        <w:b/>
        <w:bCs/>
        <w:sz w:val="24"/>
        <w:szCs w:val="24"/>
      </w:rPr>
      <w:t>, and the Odds Ratio</w:t>
    </w:r>
  </w:p>
  <w:p w:rsidR="00096186" w:rsidRPr="00F6781C" w:rsidRDefault="008C7697" w:rsidP="00096186">
    <w:pPr>
      <w:pStyle w:val="Header"/>
      <w:tabs>
        <w:tab w:val="left" w:pos="2580"/>
        <w:tab w:val="left" w:pos="2985"/>
      </w:tabs>
      <w:rPr>
        <w:rFonts w:ascii="Palatino Linotype" w:hAnsi="Palatino Linotype"/>
        <w:sz w:val="20"/>
        <w:szCs w:val="20"/>
      </w:rPr>
    </w:pPr>
    <w:r w:rsidRPr="00F6781C">
      <w:rPr>
        <w:rFonts w:ascii="Palatino Linotype" w:hAnsi="Palatino Linotype"/>
        <w:sz w:val="20"/>
        <w:szCs w:val="20"/>
      </w:rPr>
      <w:t>STAT</w:t>
    </w:r>
    <w:r w:rsidR="004900E5">
      <w:rPr>
        <w:rFonts w:ascii="Palatino Linotype" w:hAnsi="Palatino Linotype"/>
        <w:sz w:val="20"/>
        <w:szCs w:val="20"/>
      </w:rPr>
      <w:t xml:space="preserve"> 110</w:t>
    </w:r>
    <w:r w:rsidR="00096186" w:rsidRPr="00F6781C">
      <w:rPr>
        <w:rFonts w:ascii="Palatino Linotype" w:hAnsi="Palatino Linotype"/>
        <w:sz w:val="20"/>
        <w:szCs w:val="20"/>
      </w:rPr>
      <w:t xml:space="preserve"> – </w:t>
    </w:r>
    <w:r w:rsidR="004900E5">
      <w:rPr>
        <w:rFonts w:ascii="Palatino Linotype" w:hAnsi="Palatino Linotype"/>
        <w:sz w:val="20"/>
        <w:szCs w:val="20"/>
      </w:rPr>
      <w:t>Fall</w:t>
    </w:r>
    <w:r w:rsidR="0012467D">
      <w:rPr>
        <w:rFonts w:ascii="Palatino Linotype" w:hAnsi="Palatino Linotype"/>
        <w:sz w:val="20"/>
        <w:szCs w:val="20"/>
      </w:rPr>
      <w:t xml:space="preserve"> 2017</w:t>
    </w:r>
  </w:p>
  <w:p w:rsidR="00096186" w:rsidRPr="00CB3D72" w:rsidRDefault="00096186" w:rsidP="00096186">
    <w:pPr>
      <w:pStyle w:val="Header"/>
      <w:pBdr>
        <w:bottom w:val="single" w:sz="4" w:space="1" w:color="A5A5A5" w:themeColor="background1" w:themeShade="A5"/>
      </w:pBdr>
      <w:tabs>
        <w:tab w:val="left" w:pos="2580"/>
        <w:tab w:val="left" w:pos="2985"/>
      </w:tabs>
      <w:rPr>
        <w:color w:val="7F7F7F" w:themeColor="text1" w:themeTint="80"/>
        <w:sz w:val="18"/>
        <w:szCs w:val="18"/>
      </w:rPr>
    </w:pPr>
  </w:p>
  <w:p w:rsidR="00096186" w:rsidRDefault="00096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45176"/>
    <w:multiLevelType w:val="hybridMultilevel"/>
    <w:tmpl w:val="76B20CDA"/>
    <w:lvl w:ilvl="0" w:tplc="70945FE0">
      <w:start w:val="1"/>
      <w:numFmt w:val="decimal"/>
      <w:lvlText w:val="%1."/>
      <w:lvlJc w:val="left"/>
      <w:pPr>
        <w:ind w:left="720" w:hanging="360"/>
      </w:pPr>
      <w:rPr>
        <w:rFonts w:ascii="Palatino Linotype" w:hAnsi="Palatino Linotype"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7029F"/>
    <w:multiLevelType w:val="hybridMultilevel"/>
    <w:tmpl w:val="FB38310A"/>
    <w:lvl w:ilvl="0" w:tplc="C516769E">
      <w:start w:val="1"/>
      <w:numFmt w:val="decimal"/>
      <w:lvlText w:val="%1."/>
      <w:lvlJc w:val="left"/>
      <w:pPr>
        <w:ind w:left="720" w:hanging="360"/>
      </w:pPr>
      <w:rPr>
        <w:rFonts w:ascii="Palatino Linotype" w:hAnsi="Palatino Linotype"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155D1"/>
    <w:multiLevelType w:val="hybridMultilevel"/>
    <w:tmpl w:val="03C63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B4C84"/>
    <w:multiLevelType w:val="hybridMultilevel"/>
    <w:tmpl w:val="5BCE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67C4A"/>
    <w:multiLevelType w:val="hybridMultilevel"/>
    <w:tmpl w:val="769A8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46FBA"/>
    <w:multiLevelType w:val="hybridMultilevel"/>
    <w:tmpl w:val="B49A0F6C"/>
    <w:lvl w:ilvl="0" w:tplc="B1AA61EC">
      <w:start w:val="1"/>
      <w:numFmt w:val="decimal"/>
      <w:lvlText w:val="%1."/>
      <w:lvlJc w:val="left"/>
      <w:pPr>
        <w:ind w:left="720" w:hanging="360"/>
      </w:pPr>
      <w:rPr>
        <w:rFonts w:ascii="Palatino Linotype" w:eastAsiaTheme="minorHAnsi" w:hAnsi="Palatino Linotype" w:cstheme="minorBidi"/>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31B84"/>
    <w:multiLevelType w:val="hybridMultilevel"/>
    <w:tmpl w:val="769A8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F0AAD"/>
    <w:multiLevelType w:val="hybridMultilevel"/>
    <w:tmpl w:val="FB38310A"/>
    <w:lvl w:ilvl="0" w:tplc="C516769E">
      <w:start w:val="1"/>
      <w:numFmt w:val="decimal"/>
      <w:lvlText w:val="%1."/>
      <w:lvlJc w:val="left"/>
      <w:pPr>
        <w:ind w:left="720" w:hanging="360"/>
      </w:pPr>
      <w:rPr>
        <w:rFonts w:ascii="Palatino Linotype" w:hAnsi="Palatino Linotype"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72447"/>
    <w:multiLevelType w:val="hybridMultilevel"/>
    <w:tmpl w:val="DEEE0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F4661"/>
    <w:multiLevelType w:val="hybridMultilevel"/>
    <w:tmpl w:val="03C63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3"/>
  </w:num>
  <w:num w:numId="6">
    <w:abstractNumId w:val="7"/>
  </w:num>
  <w:num w:numId="7">
    <w:abstractNumId w:val="1"/>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77"/>
    <w:rsid w:val="00096186"/>
    <w:rsid w:val="000B48E5"/>
    <w:rsid w:val="0012467D"/>
    <w:rsid w:val="001F6DCF"/>
    <w:rsid w:val="00204475"/>
    <w:rsid w:val="00222A71"/>
    <w:rsid w:val="00371713"/>
    <w:rsid w:val="00387553"/>
    <w:rsid w:val="00442836"/>
    <w:rsid w:val="004900E5"/>
    <w:rsid w:val="004E0FAE"/>
    <w:rsid w:val="0055661E"/>
    <w:rsid w:val="00586560"/>
    <w:rsid w:val="005B532D"/>
    <w:rsid w:val="00647377"/>
    <w:rsid w:val="0068315E"/>
    <w:rsid w:val="00706E91"/>
    <w:rsid w:val="00706E93"/>
    <w:rsid w:val="00742E87"/>
    <w:rsid w:val="007B51B5"/>
    <w:rsid w:val="00827D11"/>
    <w:rsid w:val="00864FF9"/>
    <w:rsid w:val="00886189"/>
    <w:rsid w:val="008929D9"/>
    <w:rsid w:val="008C7697"/>
    <w:rsid w:val="009D67BE"/>
    <w:rsid w:val="00AA53E7"/>
    <w:rsid w:val="00B503C1"/>
    <w:rsid w:val="00C01885"/>
    <w:rsid w:val="00C27693"/>
    <w:rsid w:val="00EB0DC0"/>
    <w:rsid w:val="00F03BCF"/>
    <w:rsid w:val="00F6781C"/>
    <w:rsid w:val="00FC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EDBA13"/>
  <w15:docId w15:val="{87035FCE-1FFD-455E-AF1D-CF5AD998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7377"/>
    <w:rPr>
      <w:color w:val="0000FF"/>
      <w:u w:val="single"/>
    </w:rPr>
  </w:style>
  <w:style w:type="paragraph" w:styleId="NormalWeb">
    <w:name w:val="Normal (Web)"/>
    <w:basedOn w:val="Normal"/>
    <w:uiPriority w:val="99"/>
    <w:unhideWhenUsed/>
    <w:rsid w:val="00647377"/>
    <w:pPr>
      <w:spacing w:before="100" w:beforeAutospacing="1" w:after="150" w:line="30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204475"/>
    <w:pPr>
      <w:ind w:left="720"/>
      <w:contextualSpacing/>
    </w:pPr>
  </w:style>
  <w:style w:type="paragraph" w:styleId="Header">
    <w:name w:val="header"/>
    <w:basedOn w:val="Normal"/>
    <w:link w:val="HeaderChar"/>
    <w:uiPriority w:val="99"/>
    <w:unhideWhenUsed/>
    <w:rsid w:val="00096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186"/>
  </w:style>
  <w:style w:type="paragraph" w:styleId="Footer">
    <w:name w:val="footer"/>
    <w:basedOn w:val="Normal"/>
    <w:link w:val="FooterChar"/>
    <w:uiPriority w:val="99"/>
    <w:unhideWhenUsed/>
    <w:rsid w:val="00096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186"/>
  </w:style>
  <w:style w:type="paragraph" w:styleId="BalloonText">
    <w:name w:val="Balloon Text"/>
    <w:basedOn w:val="Normal"/>
    <w:link w:val="BalloonTextChar"/>
    <w:uiPriority w:val="99"/>
    <w:semiHidden/>
    <w:unhideWhenUsed/>
    <w:rsid w:val="0009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186"/>
    <w:rPr>
      <w:rFonts w:ascii="Tahoma" w:hAnsi="Tahoma" w:cs="Tahoma"/>
      <w:sz w:val="16"/>
      <w:szCs w:val="16"/>
    </w:rPr>
  </w:style>
  <w:style w:type="character" w:styleId="FollowedHyperlink">
    <w:name w:val="FollowedHyperlink"/>
    <w:basedOn w:val="DefaultParagraphFont"/>
    <w:uiPriority w:val="99"/>
    <w:semiHidden/>
    <w:unhideWhenUsed/>
    <w:rsid w:val="004E0FAE"/>
    <w:rPr>
      <w:color w:val="800080" w:themeColor="followedHyperlink"/>
      <w:u w:val="single"/>
    </w:rPr>
  </w:style>
  <w:style w:type="table" w:styleId="TableGrid">
    <w:name w:val="Table Grid"/>
    <w:basedOn w:val="TableNormal"/>
    <w:rsid w:val="001246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804458">
      <w:bodyDiv w:val="1"/>
      <w:marLeft w:val="0"/>
      <w:marRight w:val="0"/>
      <w:marTop w:val="0"/>
      <w:marBottom w:val="0"/>
      <w:divBdr>
        <w:top w:val="none" w:sz="0" w:space="0" w:color="auto"/>
        <w:left w:val="none" w:sz="0" w:space="0" w:color="auto"/>
        <w:bottom w:val="none" w:sz="0" w:space="0" w:color="auto"/>
        <w:right w:val="none" w:sz="0" w:space="0" w:color="auto"/>
      </w:divBdr>
      <w:divsChild>
        <w:div w:id="1643657318">
          <w:marLeft w:val="0"/>
          <w:marRight w:val="0"/>
          <w:marTop w:val="0"/>
          <w:marBottom w:val="0"/>
          <w:divBdr>
            <w:top w:val="none" w:sz="0" w:space="0" w:color="auto"/>
            <w:left w:val="none" w:sz="0" w:space="0" w:color="auto"/>
            <w:bottom w:val="none" w:sz="0" w:space="0" w:color="auto"/>
            <w:right w:val="none" w:sz="0" w:space="0" w:color="auto"/>
          </w:divBdr>
          <w:divsChild>
            <w:div w:id="976908255">
              <w:marLeft w:val="0"/>
              <w:marRight w:val="0"/>
              <w:marTop w:val="0"/>
              <w:marBottom w:val="0"/>
              <w:divBdr>
                <w:top w:val="none" w:sz="0" w:space="0" w:color="auto"/>
                <w:left w:val="none" w:sz="0" w:space="0" w:color="auto"/>
                <w:bottom w:val="none" w:sz="0" w:space="0" w:color="auto"/>
                <w:right w:val="none" w:sz="0" w:space="0" w:color="auto"/>
              </w:divBdr>
              <w:divsChild>
                <w:div w:id="111289071">
                  <w:marLeft w:val="0"/>
                  <w:marRight w:val="0"/>
                  <w:marTop w:val="375"/>
                  <w:marBottom w:val="0"/>
                  <w:divBdr>
                    <w:top w:val="none" w:sz="0" w:space="0" w:color="auto"/>
                    <w:left w:val="none" w:sz="0" w:space="0" w:color="auto"/>
                    <w:bottom w:val="none" w:sz="0" w:space="0" w:color="auto"/>
                    <w:right w:val="none" w:sz="0" w:space="0" w:color="auto"/>
                  </w:divBdr>
                  <w:divsChild>
                    <w:div w:id="18575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1248">
      <w:bodyDiv w:val="1"/>
      <w:marLeft w:val="150"/>
      <w:marRight w:val="150"/>
      <w:marTop w:val="0"/>
      <w:marBottom w:val="0"/>
      <w:divBdr>
        <w:top w:val="none" w:sz="0" w:space="0" w:color="auto"/>
        <w:left w:val="none" w:sz="0" w:space="0" w:color="auto"/>
        <w:bottom w:val="none" w:sz="0" w:space="0" w:color="auto"/>
        <w:right w:val="none" w:sz="0" w:space="0" w:color="auto"/>
      </w:divBdr>
      <w:divsChild>
        <w:div w:id="230041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sex/birth-control/news/20131118/the-pill-tied-to-raised-risk-of-glauco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ffingtonpost.com/h-gilbert-welch/health-risk_b_161391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pr.org/blogs/health/2013/11/18/245959355/using-birth-control-pills-may-increase-womens-glaucoma-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Hooks, Tisha L</cp:lastModifiedBy>
  <cp:revision>2</cp:revision>
  <cp:lastPrinted>2014-10-14T16:59:00Z</cp:lastPrinted>
  <dcterms:created xsi:type="dcterms:W3CDTF">2017-10-15T23:50:00Z</dcterms:created>
  <dcterms:modified xsi:type="dcterms:W3CDTF">2017-10-15T23:50:00Z</dcterms:modified>
</cp:coreProperties>
</file>