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249C5" w14:textId="64B01128" w:rsidR="00A74CCA" w:rsidRDefault="00EA765D">
      <w:pPr>
        <w:tabs>
          <w:tab w:val="right" w:pos="9360"/>
        </w:tabs>
        <w:suppressAutoHyphens/>
        <w:rPr>
          <w:rFonts w:ascii="Arial" w:hAnsi="Arial"/>
          <w:i/>
          <w:spacing w:val="-3"/>
          <w:sz w:val="20"/>
        </w:rPr>
      </w:pPr>
      <w:r>
        <w:rPr>
          <w:rFonts w:ascii="Arial" w:hAnsi="Arial"/>
          <w:i/>
          <w:spacing w:val="-3"/>
          <w:sz w:val="20"/>
        </w:rPr>
        <w:t>WSU-</w:t>
      </w:r>
      <w:r w:rsidR="00B76E1F">
        <w:rPr>
          <w:rFonts w:ascii="Arial" w:hAnsi="Arial"/>
          <w:i/>
          <w:spacing w:val="-3"/>
          <w:sz w:val="20"/>
        </w:rPr>
        <w:t>Spring 2021</w:t>
      </w:r>
      <w:r>
        <w:rPr>
          <w:rFonts w:ascii="Arial" w:hAnsi="Arial"/>
          <w:i/>
          <w:spacing w:val="-3"/>
          <w:sz w:val="20"/>
        </w:rPr>
        <w:t xml:space="preserve">                              Organic Chemistry </w:t>
      </w:r>
      <w:r w:rsidR="00B76E1F">
        <w:rPr>
          <w:rFonts w:ascii="Arial" w:hAnsi="Arial"/>
          <w:i/>
          <w:spacing w:val="-3"/>
          <w:sz w:val="20"/>
        </w:rPr>
        <w:t>Survey</w:t>
      </w:r>
      <w:r>
        <w:rPr>
          <w:rFonts w:ascii="Arial" w:hAnsi="Arial"/>
          <w:i/>
          <w:spacing w:val="-3"/>
          <w:sz w:val="20"/>
        </w:rPr>
        <w:t xml:space="preserve"> Laboratory</w:t>
      </w:r>
      <w:r>
        <w:rPr>
          <w:rFonts w:ascii="Arial" w:hAnsi="Arial"/>
          <w:i/>
          <w:spacing w:val="-3"/>
          <w:sz w:val="20"/>
        </w:rPr>
        <w:tab/>
        <w:t>Prof. Thomas Nalli</w:t>
      </w:r>
    </w:p>
    <w:p w14:paraId="2D34D9FF" w14:textId="0764C059" w:rsidR="00A74CCA" w:rsidRDefault="00EA765D" w:rsidP="00B76E1F">
      <w:pPr>
        <w:tabs>
          <w:tab w:val="right" w:pos="9360"/>
        </w:tabs>
        <w:suppressAutoHyphens/>
        <w:rPr>
          <w:rFonts w:ascii="Arial" w:hAnsi="Arial"/>
          <w:i/>
          <w:spacing w:val="-3"/>
          <w:sz w:val="20"/>
        </w:rPr>
      </w:pPr>
      <w:r>
        <w:rPr>
          <w:rFonts w:ascii="Arial" w:hAnsi="Arial"/>
          <w:i/>
          <w:spacing w:val="-3"/>
          <w:sz w:val="20"/>
        </w:rPr>
        <w:t>Chemistry 3</w:t>
      </w:r>
      <w:r w:rsidR="00B76E1F">
        <w:rPr>
          <w:rFonts w:ascii="Arial" w:hAnsi="Arial"/>
          <w:i/>
          <w:spacing w:val="-3"/>
          <w:sz w:val="20"/>
        </w:rPr>
        <w:t>40</w:t>
      </w:r>
      <w:r>
        <w:rPr>
          <w:rFonts w:ascii="Arial" w:hAnsi="Arial"/>
          <w:i/>
          <w:spacing w:val="-3"/>
          <w:sz w:val="20"/>
        </w:rPr>
        <w:fldChar w:fldCharType="begin"/>
      </w:r>
      <w:r>
        <w:rPr>
          <w:rFonts w:ascii="Arial" w:hAnsi="Arial"/>
          <w:i/>
          <w:spacing w:val="-3"/>
          <w:sz w:val="20"/>
        </w:rPr>
        <w:instrText xml:space="preserve">PRIVATE </w:instrText>
      </w:r>
      <w:r>
        <w:rPr>
          <w:rFonts w:ascii="Arial" w:hAnsi="Arial"/>
          <w:i/>
          <w:spacing w:val="-3"/>
          <w:sz w:val="20"/>
        </w:rPr>
        <w:fldChar w:fldCharType="end"/>
      </w:r>
    </w:p>
    <w:p w14:paraId="5F9BC46E" w14:textId="77777777" w:rsidR="00A74CCA" w:rsidRDefault="00A74CCA">
      <w:pPr>
        <w:tabs>
          <w:tab w:val="left" w:pos="-720"/>
        </w:tabs>
        <w:suppressAutoHyphens/>
        <w:rPr>
          <w:rFonts w:ascii="Arial" w:hAnsi="Arial"/>
          <w:spacing w:val="-3"/>
          <w:sz w:val="20"/>
        </w:rPr>
      </w:pPr>
    </w:p>
    <w:p w14:paraId="206061E2" w14:textId="462AE029" w:rsidR="00A74CCA" w:rsidRDefault="00EA765D">
      <w:pPr>
        <w:tabs>
          <w:tab w:val="center" w:pos="4680"/>
        </w:tabs>
        <w:suppressAutoHyphens/>
        <w:jc w:val="center"/>
        <w:rPr>
          <w:rFonts w:ascii="Arial" w:hAnsi="Arial"/>
          <w:spacing w:val="-3"/>
          <w:sz w:val="20"/>
        </w:rPr>
      </w:pPr>
      <w:r>
        <w:rPr>
          <w:rFonts w:ascii="Arial" w:hAnsi="Arial"/>
          <w:b/>
          <w:spacing w:val="-3"/>
          <w:sz w:val="20"/>
        </w:rPr>
        <w:t>Experiment #</w:t>
      </w:r>
      <w:r w:rsidR="00B76E1F">
        <w:rPr>
          <w:rFonts w:ascii="Arial" w:hAnsi="Arial"/>
          <w:b/>
          <w:spacing w:val="-3"/>
          <w:sz w:val="20"/>
        </w:rPr>
        <w:t>1</w:t>
      </w:r>
      <w:r>
        <w:rPr>
          <w:rFonts w:ascii="Arial" w:hAnsi="Arial"/>
          <w:b/>
          <w:spacing w:val="-3"/>
          <w:sz w:val="20"/>
        </w:rPr>
        <w:t xml:space="preserve"> - Fractional vs Simple </w:t>
      </w:r>
      <w:proofErr w:type="gramStart"/>
      <w:r>
        <w:rPr>
          <w:rFonts w:ascii="Arial" w:hAnsi="Arial"/>
          <w:b/>
          <w:spacing w:val="-3"/>
          <w:sz w:val="20"/>
        </w:rPr>
        <w:t>Distillation</w:t>
      </w:r>
      <w:proofErr w:type="gramEnd"/>
    </w:p>
    <w:p w14:paraId="591BBB92" w14:textId="43112EA9" w:rsidR="00A74CCA" w:rsidRDefault="00A74CCA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0"/>
        </w:rPr>
      </w:pPr>
    </w:p>
    <w:p w14:paraId="593257E5" w14:textId="6F4B71B0" w:rsidR="00266A5C" w:rsidRDefault="00266A5C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0"/>
        </w:rPr>
      </w:pPr>
      <w:r>
        <w:rPr>
          <w:rFonts w:ascii="Arial" w:hAnsi="Arial"/>
          <w:spacing w:val="-3"/>
          <w:sz w:val="20"/>
        </w:rPr>
        <w:tab/>
      </w:r>
      <w:r w:rsidRPr="00E322C7">
        <w:rPr>
          <w:rFonts w:ascii="Arial" w:hAnsi="Arial"/>
          <w:b/>
          <w:i/>
          <w:spacing w:val="-3"/>
          <w:sz w:val="20"/>
        </w:rPr>
        <w:t>Purpose</w:t>
      </w:r>
      <w:r>
        <w:rPr>
          <w:rFonts w:ascii="Arial" w:hAnsi="Arial"/>
          <w:bCs/>
          <w:i/>
          <w:spacing w:val="-3"/>
          <w:sz w:val="20"/>
        </w:rPr>
        <w:t xml:space="preserve"> – </w:t>
      </w:r>
      <w:r w:rsidRPr="00266A5C">
        <w:rPr>
          <w:rFonts w:ascii="Arial" w:hAnsi="Arial"/>
          <w:bCs/>
          <w:iCs/>
          <w:spacing w:val="-3"/>
          <w:sz w:val="20"/>
        </w:rPr>
        <w:t xml:space="preserve">The purpose </w:t>
      </w:r>
      <w:r>
        <w:rPr>
          <w:rFonts w:ascii="Arial" w:hAnsi="Arial"/>
          <w:bCs/>
          <w:iCs/>
          <w:spacing w:val="-3"/>
          <w:sz w:val="20"/>
        </w:rPr>
        <w:t xml:space="preserve">of this lab </w:t>
      </w:r>
      <w:r w:rsidRPr="00266A5C">
        <w:rPr>
          <w:rFonts w:ascii="Arial" w:hAnsi="Arial"/>
          <w:bCs/>
          <w:iCs/>
          <w:spacing w:val="-3"/>
          <w:sz w:val="20"/>
        </w:rPr>
        <w:t xml:space="preserve">is to carry out </w:t>
      </w:r>
      <w:r>
        <w:rPr>
          <w:rFonts w:ascii="Arial" w:hAnsi="Arial"/>
          <w:bCs/>
          <w:iCs/>
          <w:spacing w:val="-3"/>
          <w:sz w:val="20"/>
        </w:rPr>
        <w:t>both</w:t>
      </w:r>
      <w:r w:rsidRPr="00266A5C">
        <w:rPr>
          <w:rFonts w:ascii="Arial" w:hAnsi="Arial"/>
          <w:iCs/>
          <w:spacing w:val="-3"/>
          <w:sz w:val="20"/>
        </w:rPr>
        <w:t xml:space="preserve"> </w:t>
      </w:r>
      <w:r>
        <w:rPr>
          <w:rFonts w:ascii="Arial" w:hAnsi="Arial"/>
          <w:iCs/>
          <w:spacing w:val="-3"/>
          <w:sz w:val="20"/>
        </w:rPr>
        <w:t xml:space="preserve">a </w:t>
      </w:r>
      <w:r w:rsidRPr="00266A5C">
        <w:rPr>
          <w:rFonts w:ascii="Arial" w:hAnsi="Arial"/>
          <w:iCs/>
          <w:spacing w:val="-3"/>
          <w:sz w:val="20"/>
        </w:rPr>
        <w:t>simple</w:t>
      </w:r>
      <w:r>
        <w:rPr>
          <w:rFonts w:ascii="Arial" w:hAnsi="Arial"/>
          <w:spacing w:val="-3"/>
          <w:sz w:val="20"/>
        </w:rPr>
        <w:t xml:space="preserve"> and a fractional distillation of a 1:1 mixture of </w:t>
      </w:r>
      <w:r w:rsidRPr="003C0249">
        <w:rPr>
          <w:rFonts w:ascii="Arial" w:hAnsi="Arial"/>
          <w:iCs/>
          <w:spacing w:val="-3"/>
          <w:sz w:val="20"/>
        </w:rPr>
        <w:t>ethyl acetate</w:t>
      </w:r>
      <w:r>
        <w:rPr>
          <w:rFonts w:ascii="Arial" w:hAnsi="Arial"/>
          <w:iCs/>
          <w:spacing w:val="-3"/>
          <w:sz w:val="20"/>
        </w:rPr>
        <w:t xml:space="preserve"> and butyl acetate. The boiling point of the distillate will be closely monitored throughout each distillation and the distillates will be analyzed by gas chromatography</w:t>
      </w:r>
      <w:r w:rsidR="00A415C6">
        <w:rPr>
          <w:rFonts w:ascii="Arial" w:hAnsi="Arial"/>
          <w:iCs/>
          <w:spacing w:val="-3"/>
          <w:sz w:val="20"/>
        </w:rPr>
        <w:t xml:space="preserve"> – mass spectrometry (GC-MS)</w:t>
      </w:r>
      <w:r>
        <w:rPr>
          <w:rFonts w:ascii="Arial" w:hAnsi="Arial"/>
          <w:iCs/>
          <w:spacing w:val="-3"/>
          <w:sz w:val="20"/>
        </w:rPr>
        <w:t xml:space="preserve"> to determine the mole fractions of the two esters. This will allow comparisons to be drawn as to separation efficiency of the two methods.</w:t>
      </w:r>
    </w:p>
    <w:p w14:paraId="0324EBD2" w14:textId="77777777" w:rsidR="00E322C7" w:rsidRDefault="00E322C7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0"/>
        </w:rPr>
      </w:pPr>
    </w:p>
    <w:p w14:paraId="17F7BD36" w14:textId="380F85A9" w:rsidR="00A74CCA" w:rsidRDefault="00FB4CF6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0"/>
        </w:rPr>
      </w:pPr>
      <w:r>
        <w:rPr>
          <w:rFonts w:ascii="Arial" w:hAnsi="Arial"/>
          <w:b/>
          <w:i/>
          <w:spacing w:val="-3"/>
          <w:sz w:val="20"/>
        </w:rPr>
        <w:tab/>
      </w:r>
      <w:r w:rsidR="00EA765D">
        <w:rPr>
          <w:rFonts w:ascii="Arial" w:hAnsi="Arial"/>
          <w:b/>
          <w:i/>
          <w:spacing w:val="-3"/>
          <w:sz w:val="20"/>
        </w:rPr>
        <w:t>Simple Distillation</w:t>
      </w:r>
      <w:r w:rsidR="00EA765D" w:rsidRPr="00B76E1F">
        <w:rPr>
          <w:rFonts w:ascii="Arial" w:hAnsi="Arial"/>
          <w:bCs/>
          <w:i/>
          <w:spacing w:val="-3"/>
          <w:sz w:val="20"/>
        </w:rPr>
        <w:t>.</w:t>
      </w:r>
      <w:r w:rsidR="00266A5C">
        <w:rPr>
          <w:rFonts w:ascii="Arial" w:hAnsi="Arial"/>
          <w:bCs/>
          <w:i/>
          <w:spacing w:val="-3"/>
          <w:sz w:val="20"/>
        </w:rPr>
        <w:t xml:space="preserve"> </w:t>
      </w:r>
      <w:r>
        <w:rPr>
          <w:rFonts w:ascii="Arial" w:hAnsi="Arial"/>
          <w:iCs/>
          <w:spacing w:val="-3"/>
          <w:sz w:val="20"/>
        </w:rPr>
        <w:t xml:space="preserve">Start assembling the apparatus </w:t>
      </w:r>
      <w:r>
        <w:rPr>
          <w:rFonts w:ascii="Arial" w:hAnsi="Arial"/>
          <w:spacing w:val="-3"/>
          <w:sz w:val="20"/>
        </w:rPr>
        <w:t>(</w:t>
      </w:r>
      <w:r>
        <w:rPr>
          <w:rFonts w:ascii="Arial" w:hAnsi="Arial"/>
          <w:i/>
          <w:spacing w:val="-3"/>
          <w:sz w:val="20"/>
        </w:rPr>
        <w:t xml:space="preserve">See Figure 13.7 p 149.) </w:t>
      </w:r>
      <w:r>
        <w:rPr>
          <w:rFonts w:ascii="Arial" w:hAnsi="Arial"/>
          <w:iCs/>
          <w:spacing w:val="-3"/>
          <w:sz w:val="20"/>
        </w:rPr>
        <w:t>by first clamping up</w:t>
      </w:r>
      <w:r w:rsidR="003C0249">
        <w:rPr>
          <w:rFonts w:ascii="Arial" w:hAnsi="Arial"/>
          <w:iCs/>
          <w:spacing w:val="-3"/>
          <w:sz w:val="20"/>
        </w:rPr>
        <w:t xml:space="preserve"> a 25-mL round bottom flask </w:t>
      </w:r>
      <w:r>
        <w:rPr>
          <w:rFonts w:ascii="Arial" w:hAnsi="Arial"/>
          <w:iCs/>
          <w:spacing w:val="-3"/>
          <w:sz w:val="20"/>
        </w:rPr>
        <w:t>to use as</w:t>
      </w:r>
      <w:r w:rsidR="003C0249">
        <w:rPr>
          <w:rFonts w:ascii="Arial" w:hAnsi="Arial"/>
          <w:iCs/>
          <w:spacing w:val="-3"/>
          <w:sz w:val="20"/>
        </w:rPr>
        <w:t xml:space="preserve"> the distilling flask. I</w:t>
      </w:r>
      <w:r w:rsidR="00EA765D" w:rsidRPr="003C0249">
        <w:rPr>
          <w:rFonts w:ascii="Arial" w:hAnsi="Arial"/>
          <w:iCs/>
          <w:spacing w:val="-3"/>
          <w:sz w:val="20"/>
        </w:rPr>
        <w:t>mportant - the top of the thermometer bulb should be even with the bottom of the side arm of the distillation head</w:t>
      </w:r>
      <w:r w:rsidR="003C0249">
        <w:rPr>
          <w:rFonts w:ascii="Arial" w:hAnsi="Arial"/>
          <w:iCs/>
          <w:spacing w:val="-3"/>
          <w:sz w:val="20"/>
        </w:rPr>
        <w:t xml:space="preserve"> as shown in figure 13.7. </w:t>
      </w:r>
      <w:r w:rsidR="00EA765D" w:rsidRPr="003C0249">
        <w:rPr>
          <w:rFonts w:ascii="Arial" w:hAnsi="Arial"/>
          <w:iCs/>
          <w:spacing w:val="-3"/>
          <w:sz w:val="20"/>
        </w:rPr>
        <w:t xml:space="preserve">A </w:t>
      </w:r>
      <w:r w:rsidR="003C0249">
        <w:rPr>
          <w:rFonts w:ascii="Arial" w:hAnsi="Arial"/>
          <w:iCs/>
          <w:spacing w:val="-3"/>
          <w:sz w:val="20"/>
        </w:rPr>
        <w:t>screw top</w:t>
      </w:r>
      <w:r w:rsidR="00EA765D" w:rsidRPr="003C0249">
        <w:rPr>
          <w:rFonts w:ascii="Arial" w:hAnsi="Arial"/>
          <w:iCs/>
          <w:spacing w:val="-3"/>
          <w:sz w:val="20"/>
        </w:rPr>
        <w:t xml:space="preserve"> vial </w:t>
      </w:r>
      <w:r w:rsidR="00E322C7">
        <w:rPr>
          <w:rFonts w:ascii="Arial" w:hAnsi="Arial"/>
          <w:iCs/>
          <w:spacing w:val="-3"/>
          <w:sz w:val="20"/>
        </w:rPr>
        <w:t xml:space="preserve">will be </w:t>
      </w:r>
      <w:r w:rsidR="00EA765D" w:rsidRPr="003C0249">
        <w:rPr>
          <w:rFonts w:ascii="Arial" w:hAnsi="Arial"/>
          <w:iCs/>
          <w:spacing w:val="-3"/>
          <w:sz w:val="20"/>
        </w:rPr>
        <w:t xml:space="preserve">used as the receiver </w:t>
      </w:r>
      <w:r>
        <w:rPr>
          <w:rFonts w:ascii="Arial" w:hAnsi="Arial"/>
          <w:iCs/>
          <w:spacing w:val="-3"/>
          <w:sz w:val="20"/>
        </w:rPr>
        <w:t xml:space="preserve">and a </w:t>
      </w:r>
      <w:r w:rsidR="00EA765D">
        <w:rPr>
          <w:rFonts w:ascii="Arial" w:hAnsi="Arial"/>
          <w:spacing w:val="-3"/>
          <w:sz w:val="20"/>
        </w:rPr>
        <w:t xml:space="preserve">sand bath </w:t>
      </w:r>
      <w:r w:rsidR="00E322C7">
        <w:rPr>
          <w:rFonts w:ascii="Arial" w:hAnsi="Arial"/>
          <w:spacing w:val="-3"/>
          <w:sz w:val="20"/>
        </w:rPr>
        <w:t>a</w:t>
      </w:r>
      <w:r w:rsidR="00EA765D">
        <w:rPr>
          <w:rFonts w:ascii="Arial" w:hAnsi="Arial"/>
          <w:spacing w:val="-3"/>
          <w:sz w:val="20"/>
        </w:rPr>
        <w:t xml:space="preserve">s the heat source. Use a </w:t>
      </w:r>
      <w:r>
        <w:rPr>
          <w:rFonts w:ascii="Arial" w:hAnsi="Arial"/>
          <w:spacing w:val="-3"/>
          <w:sz w:val="20"/>
        </w:rPr>
        <w:t>lab jack</w:t>
      </w:r>
      <w:r w:rsidR="00EA765D">
        <w:rPr>
          <w:rFonts w:ascii="Arial" w:hAnsi="Arial"/>
          <w:spacing w:val="-3"/>
          <w:sz w:val="20"/>
        </w:rPr>
        <w:t xml:space="preserve"> under the sand bath so that </w:t>
      </w:r>
      <w:r>
        <w:rPr>
          <w:rFonts w:ascii="Arial" w:hAnsi="Arial"/>
          <w:spacing w:val="-3"/>
          <w:sz w:val="20"/>
        </w:rPr>
        <w:t xml:space="preserve">heating can be quickly discontinued </w:t>
      </w:r>
      <w:r w:rsidR="00EA765D">
        <w:rPr>
          <w:rFonts w:ascii="Arial" w:hAnsi="Arial"/>
          <w:spacing w:val="-3"/>
          <w:sz w:val="20"/>
        </w:rPr>
        <w:t>if necessary.</w:t>
      </w:r>
    </w:p>
    <w:p w14:paraId="4C384F12" w14:textId="00143619" w:rsidR="00FB4CF6" w:rsidRPr="00B76E1F" w:rsidRDefault="00FB4CF6">
      <w:pPr>
        <w:tabs>
          <w:tab w:val="left" w:pos="-720"/>
        </w:tabs>
        <w:suppressAutoHyphens/>
        <w:jc w:val="both"/>
        <w:rPr>
          <w:rFonts w:ascii="Arial" w:hAnsi="Arial"/>
          <w:i/>
          <w:spacing w:val="-3"/>
          <w:sz w:val="20"/>
        </w:rPr>
      </w:pPr>
      <w:r>
        <w:rPr>
          <w:rFonts w:ascii="Arial" w:hAnsi="Arial"/>
          <w:spacing w:val="-3"/>
          <w:sz w:val="20"/>
        </w:rPr>
        <w:tab/>
        <w:t xml:space="preserve">When ready to begin the distillation, remove the thermometer and add </w:t>
      </w:r>
      <w:r w:rsidR="00266A5C">
        <w:rPr>
          <w:rFonts w:ascii="Arial" w:hAnsi="Arial"/>
          <w:spacing w:val="-3"/>
          <w:sz w:val="20"/>
        </w:rPr>
        <w:t xml:space="preserve">5 mL of </w:t>
      </w:r>
      <w:r w:rsidR="00AC293B">
        <w:rPr>
          <w:rFonts w:ascii="Arial" w:hAnsi="Arial"/>
          <w:spacing w:val="-3"/>
          <w:sz w:val="20"/>
        </w:rPr>
        <w:t>each ester</w:t>
      </w:r>
      <w:r w:rsidR="00C8353D">
        <w:rPr>
          <w:rFonts w:ascii="Arial" w:hAnsi="Arial"/>
          <w:spacing w:val="-3"/>
          <w:sz w:val="20"/>
        </w:rPr>
        <w:t xml:space="preserve"> as well as a couple boiling chips. Begin heating with the sand bath voltage regulator set at 50%.</w:t>
      </w:r>
    </w:p>
    <w:p w14:paraId="4689C353" w14:textId="1F2682B1" w:rsidR="00A74CCA" w:rsidRDefault="00EA765D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0"/>
        </w:rPr>
      </w:pPr>
      <w:r>
        <w:rPr>
          <w:rFonts w:ascii="Arial" w:hAnsi="Arial"/>
          <w:spacing w:val="-3"/>
          <w:sz w:val="20"/>
        </w:rPr>
        <w:tab/>
        <w:t xml:space="preserve">After boiling begins watch carefully for a reflux line, which then should </w:t>
      </w:r>
      <w:proofErr w:type="gramStart"/>
      <w:r>
        <w:rPr>
          <w:rFonts w:ascii="Arial" w:hAnsi="Arial"/>
          <w:spacing w:val="-3"/>
          <w:sz w:val="20"/>
        </w:rPr>
        <w:t>rise up</w:t>
      </w:r>
      <w:proofErr w:type="gramEnd"/>
      <w:r>
        <w:rPr>
          <w:rFonts w:ascii="Arial" w:hAnsi="Arial"/>
          <w:spacing w:val="-3"/>
          <w:sz w:val="20"/>
        </w:rPr>
        <w:t xml:space="preserve"> the neck of the flask and shortly after distillate should begin dripping into your receiving vial. </w:t>
      </w:r>
      <w:r w:rsidR="00C8353D">
        <w:rPr>
          <w:rFonts w:ascii="Arial" w:hAnsi="Arial"/>
          <w:spacing w:val="-3"/>
          <w:sz w:val="20"/>
        </w:rPr>
        <w:t>Decrease the heat if necessary (raising the flask a bit out of the sand is the quickest way to accomplish this</w:t>
      </w:r>
      <w:proofErr w:type="gramStart"/>
      <w:r w:rsidR="00C8353D">
        <w:rPr>
          <w:rFonts w:ascii="Arial" w:hAnsi="Arial"/>
          <w:spacing w:val="-3"/>
          <w:sz w:val="20"/>
        </w:rPr>
        <w:t>)</w:t>
      </w:r>
      <w:proofErr w:type="gramEnd"/>
      <w:r w:rsidR="00C8353D">
        <w:rPr>
          <w:rFonts w:ascii="Arial" w:hAnsi="Arial"/>
          <w:spacing w:val="-3"/>
          <w:sz w:val="20"/>
        </w:rPr>
        <w:t xml:space="preserve"> to keep the</w:t>
      </w:r>
      <w:r>
        <w:rPr>
          <w:rFonts w:ascii="Arial" w:hAnsi="Arial"/>
          <w:spacing w:val="-3"/>
          <w:sz w:val="20"/>
        </w:rPr>
        <w:t xml:space="preserve"> rate of distillation </w:t>
      </w:r>
      <w:r w:rsidR="00C8353D">
        <w:rPr>
          <w:rFonts w:ascii="Arial" w:hAnsi="Arial"/>
          <w:spacing w:val="-3"/>
          <w:sz w:val="20"/>
        </w:rPr>
        <w:t>from being</w:t>
      </w:r>
      <w:r>
        <w:rPr>
          <w:rFonts w:ascii="Arial" w:hAnsi="Arial"/>
          <w:spacing w:val="-3"/>
          <w:sz w:val="20"/>
        </w:rPr>
        <w:t xml:space="preserve"> too fast </w:t>
      </w:r>
      <w:r w:rsidR="00C8353D">
        <w:rPr>
          <w:rFonts w:ascii="Arial" w:hAnsi="Arial"/>
          <w:spacing w:val="-3"/>
          <w:sz w:val="20"/>
        </w:rPr>
        <w:t>for</w:t>
      </w:r>
      <w:r>
        <w:rPr>
          <w:rFonts w:ascii="Arial" w:hAnsi="Arial"/>
          <w:spacing w:val="-3"/>
          <w:sz w:val="20"/>
        </w:rPr>
        <w:t xml:space="preserve"> you to</w:t>
      </w:r>
      <w:r w:rsidR="00C8353D">
        <w:rPr>
          <w:rFonts w:ascii="Arial" w:hAnsi="Arial"/>
          <w:spacing w:val="-3"/>
          <w:sz w:val="20"/>
        </w:rPr>
        <w:t xml:space="preserve"> be able to</w:t>
      </w:r>
      <w:r>
        <w:rPr>
          <w:rFonts w:ascii="Arial" w:hAnsi="Arial"/>
          <w:spacing w:val="-3"/>
          <w:sz w:val="20"/>
        </w:rPr>
        <w:t xml:space="preserve"> count drops and read the temperature every 5</w:t>
      </w:r>
      <w:r>
        <w:rPr>
          <w:rFonts w:ascii="Arial" w:hAnsi="Arial"/>
          <w:spacing w:val="-3"/>
          <w:sz w:val="20"/>
          <w:vertAlign w:val="superscript"/>
        </w:rPr>
        <w:t>th</w:t>
      </w:r>
      <w:r>
        <w:rPr>
          <w:rFonts w:ascii="Arial" w:hAnsi="Arial"/>
          <w:spacing w:val="-3"/>
          <w:sz w:val="20"/>
        </w:rPr>
        <w:t xml:space="preserve"> drop. (20 drops </w:t>
      </w:r>
      <w:r>
        <w:rPr>
          <w:rFonts w:ascii="Arial" w:hAnsi="Arial"/>
          <w:spacing w:val="-3"/>
          <w:sz w:val="20"/>
        </w:rPr>
        <w:sym w:font="Symbol" w:char="F0BB"/>
      </w:r>
      <w:r>
        <w:rPr>
          <w:rFonts w:ascii="Arial" w:hAnsi="Arial"/>
          <w:spacing w:val="-3"/>
          <w:sz w:val="20"/>
        </w:rPr>
        <w:t xml:space="preserve"> 1 mL). </w:t>
      </w:r>
    </w:p>
    <w:p w14:paraId="2E17294F" w14:textId="00F0D81D" w:rsidR="00A74CCA" w:rsidRDefault="00EA765D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0"/>
        </w:rPr>
      </w:pPr>
      <w:r>
        <w:rPr>
          <w:rFonts w:ascii="Arial" w:hAnsi="Arial"/>
          <w:spacing w:val="-3"/>
          <w:sz w:val="20"/>
        </w:rPr>
        <w:tab/>
        <w:t>Divide the distillate into three portions by changing the receiving vial to a new one when the temperature reaches 85</w:t>
      </w:r>
      <w:r>
        <w:rPr>
          <w:rFonts w:ascii="Arial" w:hAnsi="Arial"/>
          <w:spacing w:val="-3"/>
          <w:sz w:val="20"/>
        </w:rPr>
        <w:sym w:font="Symbol" w:char="F0B0"/>
      </w:r>
      <w:r>
        <w:rPr>
          <w:rFonts w:ascii="Arial" w:hAnsi="Arial"/>
          <w:spacing w:val="-3"/>
          <w:sz w:val="20"/>
        </w:rPr>
        <w:t xml:space="preserve"> and changing it again at 1</w:t>
      </w:r>
      <w:r w:rsidR="00C8353D">
        <w:rPr>
          <w:rFonts w:ascii="Arial" w:hAnsi="Arial"/>
          <w:spacing w:val="-3"/>
          <w:sz w:val="20"/>
        </w:rPr>
        <w:t>15</w:t>
      </w:r>
      <w:r>
        <w:rPr>
          <w:rFonts w:ascii="Arial" w:hAnsi="Arial"/>
          <w:spacing w:val="-3"/>
          <w:sz w:val="20"/>
        </w:rPr>
        <w:sym w:font="Symbol" w:char="F0B0"/>
      </w:r>
      <w:r>
        <w:rPr>
          <w:rFonts w:ascii="Arial" w:hAnsi="Arial"/>
          <w:spacing w:val="-3"/>
          <w:sz w:val="20"/>
        </w:rPr>
        <w:t xml:space="preserve">. The changes should be made quickly and without removing the round bottom flask from the sand bath. After making each change, </w:t>
      </w:r>
      <w:r w:rsidR="00C8353D">
        <w:rPr>
          <w:rFonts w:ascii="Arial" w:hAnsi="Arial"/>
          <w:spacing w:val="-3"/>
          <w:sz w:val="20"/>
        </w:rPr>
        <w:t>cap</w:t>
      </w:r>
      <w:r>
        <w:rPr>
          <w:rFonts w:ascii="Arial" w:hAnsi="Arial"/>
          <w:spacing w:val="-3"/>
          <w:sz w:val="20"/>
        </w:rPr>
        <w:t xml:space="preserve"> the just removed vial</w:t>
      </w:r>
      <w:r w:rsidR="00C8353D">
        <w:rPr>
          <w:rFonts w:ascii="Arial" w:hAnsi="Arial"/>
          <w:spacing w:val="-3"/>
          <w:sz w:val="20"/>
        </w:rPr>
        <w:t xml:space="preserve"> and</w:t>
      </w:r>
      <w:r>
        <w:rPr>
          <w:rFonts w:ascii="Arial" w:hAnsi="Arial"/>
          <w:spacing w:val="-3"/>
          <w:sz w:val="20"/>
        </w:rPr>
        <w:t xml:space="preserve"> label</w:t>
      </w:r>
      <w:r w:rsidR="00C8353D">
        <w:rPr>
          <w:rFonts w:ascii="Arial" w:hAnsi="Arial"/>
          <w:spacing w:val="-3"/>
          <w:sz w:val="20"/>
        </w:rPr>
        <w:t xml:space="preserve"> it</w:t>
      </w:r>
      <w:r>
        <w:rPr>
          <w:rFonts w:ascii="Arial" w:hAnsi="Arial"/>
          <w:spacing w:val="-3"/>
          <w:sz w:val="20"/>
        </w:rPr>
        <w:t xml:space="preserve"> with your name, lab section, and identity (use a simple code such as S-1 for first simple distillate, S-2 for 2</w:t>
      </w:r>
      <w:r>
        <w:rPr>
          <w:rFonts w:ascii="Arial" w:hAnsi="Arial"/>
          <w:spacing w:val="-3"/>
          <w:sz w:val="20"/>
          <w:vertAlign w:val="superscript"/>
        </w:rPr>
        <w:t>nd</w:t>
      </w:r>
      <w:r>
        <w:rPr>
          <w:rFonts w:ascii="Arial" w:hAnsi="Arial"/>
          <w:spacing w:val="-3"/>
          <w:sz w:val="20"/>
        </w:rPr>
        <w:t xml:space="preserve"> simple etc.). Later, weigh the labeled vials (without corks for future simplicity) and save for GC analysis.</w:t>
      </w:r>
    </w:p>
    <w:p w14:paraId="49989397" w14:textId="4DA4B7F6" w:rsidR="00A74CCA" w:rsidRDefault="00EA765D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0"/>
        </w:rPr>
      </w:pPr>
      <w:r>
        <w:rPr>
          <w:rFonts w:ascii="Arial" w:hAnsi="Arial"/>
          <w:spacing w:val="-3"/>
          <w:sz w:val="20"/>
        </w:rPr>
        <w:tab/>
        <w:t xml:space="preserve">Continue the distillation until about </w:t>
      </w:r>
      <w:r w:rsidR="00C8353D">
        <w:rPr>
          <w:rFonts w:ascii="Arial" w:hAnsi="Arial"/>
          <w:spacing w:val="-3"/>
          <w:sz w:val="20"/>
        </w:rPr>
        <w:t>1-2</w:t>
      </w:r>
      <w:r>
        <w:rPr>
          <w:rFonts w:ascii="Arial" w:hAnsi="Arial"/>
          <w:spacing w:val="-3"/>
          <w:sz w:val="20"/>
        </w:rPr>
        <w:t xml:space="preserve"> mL </w:t>
      </w:r>
      <w:r w:rsidR="00C8353D">
        <w:rPr>
          <w:rFonts w:ascii="Arial" w:hAnsi="Arial"/>
          <w:spacing w:val="-3"/>
          <w:sz w:val="20"/>
        </w:rPr>
        <w:t xml:space="preserve">of liquid </w:t>
      </w:r>
      <w:r>
        <w:rPr>
          <w:rFonts w:ascii="Arial" w:hAnsi="Arial"/>
          <w:spacing w:val="-3"/>
          <w:sz w:val="20"/>
        </w:rPr>
        <w:t>remains in the distilling flask.</w:t>
      </w:r>
    </w:p>
    <w:p w14:paraId="7D62E42A" w14:textId="77777777" w:rsidR="00A74CCA" w:rsidRDefault="00A74CCA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0"/>
        </w:rPr>
      </w:pPr>
    </w:p>
    <w:p w14:paraId="55D81711" w14:textId="0F7D5CFE" w:rsidR="00A74CCA" w:rsidRDefault="00EA765D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0"/>
        </w:rPr>
      </w:pPr>
      <w:r>
        <w:rPr>
          <w:rFonts w:ascii="Arial" w:hAnsi="Arial"/>
          <w:b/>
          <w:i/>
          <w:spacing w:val="-3"/>
          <w:sz w:val="20"/>
        </w:rPr>
        <w:tab/>
        <w:t xml:space="preserve">Fractional Distillation. </w:t>
      </w:r>
      <w:r>
        <w:rPr>
          <w:rFonts w:ascii="Arial" w:hAnsi="Arial"/>
          <w:spacing w:val="-3"/>
          <w:sz w:val="20"/>
        </w:rPr>
        <w:t>The apparatus for fractional distillation (</w:t>
      </w:r>
      <w:r>
        <w:rPr>
          <w:rFonts w:ascii="Arial" w:hAnsi="Arial"/>
          <w:i/>
          <w:spacing w:val="-3"/>
          <w:sz w:val="20"/>
        </w:rPr>
        <w:t xml:space="preserve">See Figure </w:t>
      </w:r>
      <w:r w:rsidR="006027B8">
        <w:rPr>
          <w:rFonts w:ascii="Arial" w:hAnsi="Arial"/>
          <w:i/>
          <w:spacing w:val="-3"/>
          <w:sz w:val="20"/>
        </w:rPr>
        <w:t>13.17</w:t>
      </w:r>
      <w:r>
        <w:rPr>
          <w:rFonts w:ascii="Arial" w:hAnsi="Arial"/>
          <w:i/>
          <w:spacing w:val="-3"/>
          <w:sz w:val="20"/>
        </w:rPr>
        <w:t xml:space="preserve"> on p </w:t>
      </w:r>
      <w:r w:rsidR="006027B8">
        <w:rPr>
          <w:rFonts w:ascii="Arial" w:hAnsi="Arial"/>
          <w:i/>
          <w:spacing w:val="-3"/>
          <w:sz w:val="20"/>
        </w:rPr>
        <w:t>160</w:t>
      </w:r>
      <w:r>
        <w:rPr>
          <w:rFonts w:ascii="Arial" w:hAnsi="Arial"/>
          <w:i/>
          <w:spacing w:val="-3"/>
          <w:sz w:val="20"/>
        </w:rPr>
        <w:t xml:space="preserve">) </w:t>
      </w:r>
      <w:r w:rsidR="006027B8">
        <w:rPr>
          <w:rFonts w:ascii="Arial" w:hAnsi="Arial"/>
          <w:spacing w:val="-3"/>
          <w:sz w:val="20"/>
        </w:rPr>
        <w:t>is otherwise the same as that for simple distillation but adds in a</w:t>
      </w:r>
      <w:r>
        <w:rPr>
          <w:rFonts w:ascii="Arial" w:hAnsi="Arial"/>
          <w:spacing w:val="-3"/>
          <w:sz w:val="20"/>
        </w:rPr>
        <w:t xml:space="preserve"> </w:t>
      </w:r>
      <w:r w:rsidR="006027B8">
        <w:rPr>
          <w:rFonts w:ascii="Arial" w:hAnsi="Arial"/>
          <w:spacing w:val="-3"/>
          <w:sz w:val="20"/>
        </w:rPr>
        <w:t xml:space="preserve">fractionating </w:t>
      </w:r>
      <w:r>
        <w:rPr>
          <w:rFonts w:ascii="Arial" w:hAnsi="Arial"/>
          <w:spacing w:val="-3"/>
          <w:sz w:val="20"/>
        </w:rPr>
        <w:t>column</w:t>
      </w:r>
      <w:r w:rsidR="006027B8">
        <w:rPr>
          <w:rFonts w:ascii="Arial" w:hAnsi="Arial"/>
          <w:spacing w:val="-3"/>
          <w:sz w:val="20"/>
        </w:rPr>
        <w:t xml:space="preserve"> in between the </w:t>
      </w:r>
      <w:proofErr w:type="spellStart"/>
      <w:r w:rsidR="006027B8">
        <w:rPr>
          <w:rFonts w:ascii="Arial" w:hAnsi="Arial"/>
          <w:spacing w:val="-3"/>
          <w:sz w:val="20"/>
        </w:rPr>
        <w:t>rbf</w:t>
      </w:r>
      <w:proofErr w:type="spellEnd"/>
      <w:r w:rsidR="006027B8">
        <w:rPr>
          <w:rFonts w:ascii="Arial" w:hAnsi="Arial"/>
          <w:spacing w:val="-3"/>
          <w:sz w:val="20"/>
        </w:rPr>
        <w:t xml:space="preserve"> and the distilling head. Again, the first step in constructing the apparatus should be to clamp up the </w:t>
      </w:r>
      <w:proofErr w:type="spellStart"/>
      <w:r w:rsidR="006027B8">
        <w:rPr>
          <w:rFonts w:ascii="Arial" w:hAnsi="Arial"/>
          <w:spacing w:val="-3"/>
          <w:sz w:val="20"/>
        </w:rPr>
        <w:t>rbf</w:t>
      </w:r>
      <w:proofErr w:type="spellEnd"/>
      <w:r w:rsidR="00E322C7">
        <w:rPr>
          <w:rFonts w:ascii="Arial" w:hAnsi="Arial"/>
          <w:spacing w:val="-3"/>
          <w:sz w:val="20"/>
        </w:rPr>
        <w:t xml:space="preserve"> above a lab jack.</w:t>
      </w:r>
      <w:r w:rsidR="006027B8">
        <w:rPr>
          <w:rFonts w:ascii="Arial" w:hAnsi="Arial"/>
          <w:spacing w:val="-3"/>
          <w:sz w:val="20"/>
        </w:rPr>
        <w:t xml:space="preserve"> Add 5 mL of each of the compounds to be distilled and a boiling chip, then attach the column and continue to build the rest of the apparatus </w:t>
      </w:r>
      <w:r w:rsidR="00C46785">
        <w:rPr>
          <w:rFonts w:ascii="Arial" w:hAnsi="Arial"/>
          <w:spacing w:val="-3"/>
          <w:sz w:val="20"/>
        </w:rPr>
        <w:t>using Keck clips to hold the pieces together and a clamp on the condenser to keep the unit from tipping over as shown in the diagram.</w:t>
      </w:r>
      <w:r w:rsidR="006027B8">
        <w:rPr>
          <w:rFonts w:ascii="Arial" w:hAnsi="Arial"/>
          <w:spacing w:val="-3"/>
          <w:sz w:val="20"/>
        </w:rPr>
        <w:t xml:space="preserve"> </w:t>
      </w:r>
    </w:p>
    <w:p w14:paraId="5DF9D219" w14:textId="249C36F1" w:rsidR="00A74CCA" w:rsidRDefault="00EA765D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0"/>
        </w:rPr>
      </w:pPr>
      <w:r>
        <w:rPr>
          <w:rFonts w:ascii="Arial" w:hAnsi="Arial"/>
          <w:spacing w:val="-3"/>
          <w:sz w:val="20"/>
        </w:rPr>
        <w:tab/>
      </w:r>
      <w:r w:rsidR="00C46785">
        <w:rPr>
          <w:rFonts w:ascii="Arial" w:hAnsi="Arial"/>
          <w:spacing w:val="-3"/>
          <w:sz w:val="20"/>
        </w:rPr>
        <w:t xml:space="preserve">Begin heating and watch for </w:t>
      </w:r>
      <w:r>
        <w:rPr>
          <w:rFonts w:ascii="Arial" w:hAnsi="Arial"/>
          <w:spacing w:val="-3"/>
          <w:sz w:val="20"/>
        </w:rPr>
        <w:t xml:space="preserve">boiling </w:t>
      </w:r>
      <w:r w:rsidR="00C46785">
        <w:rPr>
          <w:rFonts w:ascii="Arial" w:hAnsi="Arial"/>
          <w:spacing w:val="-3"/>
          <w:sz w:val="20"/>
        </w:rPr>
        <w:t xml:space="preserve">and </w:t>
      </w:r>
      <w:r>
        <w:rPr>
          <w:rFonts w:ascii="Arial" w:hAnsi="Arial"/>
          <w:spacing w:val="-3"/>
          <w:sz w:val="20"/>
        </w:rPr>
        <w:t xml:space="preserve">then for a reflux line. Try to </w:t>
      </w:r>
      <w:r w:rsidR="00C46785">
        <w:rPr>
          <w:rFonts w:ascii="Arial" w:hAnsi="Arial"/>
          <w:spacing w:val="-3"/>
          <w:sz w:val="20"/>
        </w:rPr>
        <w:t xml:space="preserve">increase the applied temperature </w:t>
      </w:r>
      <w:r>
        <w:rPr>
          <w:rFonts w:ascii="Arial" w:hAnsi="Arial"/>
          <w:spacing w:val="-3"/>
          <w:sz w:val="20"/>
        </w:rPr>
        <w:t>in such a way that the reflux line moves slowly up the column. Once distillate begins</w:t>
      </w:r>
      <w:r w:rsidR="00C46785">
        <w:rPr>
          <w:rFonts w:ascii="Arial" w:hAnsi="Arial"/>
          <w:spacing w:val="-3"/>
          <w:sz w:val="20"/>
        </w:rPr>
        <w:t xml:space="preserve"> collecting do </w:t>
      </w:r>
      <w:r>
        <w:rPr>
          <w:rFonts w:ascii="Arial" w:hAnsi="Arial"/>
          <w:spacing w:val="-3"/>
          <w:sz w:val="20"/>
        </w:rPr>
        <w:t xml:space="preserve">not vary the heat input - only do so if </w:t>
      </w:r>
      <w:proofErr w:type="gramStart"/>
      <w:r>
        <w:rPr>
          <w:rFonts w:ascii="Arial" w:hAnsi="Arial"/>
          <w:spacing w:val="-3"/>
          <w:sz w:val="20"/>
        </w:rPr>
        <w:t>necessary</w:t>
      </w:r>
      <w:proofErr w:type="gramEnd"/>
      <w:r>
        <w:rPr>
          <w:rFonts w:ascii="Arial" w:hAnsi="Arial"/>
          <w:spacing w:val="-3"/>
          <w:sz w:val="20"/>
        </w:rPr>
        <w:t xml:space="preserve"> to keep the distillation rate at less than 2 drops per minute. Once distillation is proceeding, a piece of aluminum foil wrapped around the column is useful to prevent heat loss from the column.</w:t>
      </w:r>
    </w:p>
    <w:p w14:paraId="53FDEAA3" w14:textId="23E1F21E" w:rsidR="00A74CCA" w:rsidRDefault="00EA765D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0"/>
        </w:rPr>
      </w:pPr>
      <w:r>
        <w:rPr>
          <w:rFonts w:ascii="Arial" w:hAnsi="Arial"/>
          <w:spacing w:val="-3"/>
          <w:sz w:val="20"/>
        </w:rPr>
        <w:tab/>
        <w:t>As before record the temperature as a function of number of drops of distillate and change receiving vials at 85</w:t>
      </w:r>
      <w:r>
        <w:rPr>
          <w:rFonts w:ascii="Arial" w:hAnsi="Arial"/>
          <w:spacing w:val="-3"/>
          <w:sz w:val="20"/>
        </w:rPr>
        <w:sym w:font="Symbol" w:char="F0B0"/>
      </w:r>
      <w:r>
        <w:rPr>
          <w:rFonts w:ascii="Arial" w:hAnsi="Arial"/>
          <w:spacing w:val="-3"/>
          <w:sz w:val="20"/>
        </w:rPr>
        <w:t xml:space="preserve"> and 1</w:t>
      </w:r>
      <w:r w:rsidR="00C46785">
        <w:rPr>
          <w:rFonts w:ascii="Arial" w:hAnsi="Arial"/>
          <w:spacing w:val="-3"/>
          <w:sz w:val="20"/>
        </w:rPr>
        <w:t>15</w:t>
      </w:r>
      <w:r>
        <w:rPr>
          <w:rFonts w:ascii="Arial" w:hAnsi="Arial"/>
          <w:spacing w:val="-3"/>
          <w:sz w:val="20"/>
        </w:rPr>
        <w:sym w:font="Symbol" w:char="F0B0"/>
      </w:r>
      <w:r>
        <w:rPr>
          <w:rFonts w:ascii="Arial" w:hAnsi="Arial"/>
          <w:spacing w:val="-3"/>
          <w:sz w:val="20"/>
        </w:rPr>
        <w:t>. Make sure to label the vials, weigh and save for GC as above.</w:t>
      </w:r>
    </w:p>
    <w:p w14:paraId="4F1F5C16" w14:textId="38269159" w:rsidR="00A74CCA" w:rsidRDefault="00EA765D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0"/>
        </w:rPr>
      </w:pPr>
      <w:r>
        <w:rPr>
          <w:rFonts w:ascii="Arial" w:hAnsi="Arial"/>
          <w:spacing w:val="-3"/>
          <w:sz w:val="20"/>
        </w:rPr>
        <w:tab/>
        <w:t xml:space="preserve">In the fractional distillation, you may notice a temperature drop about halfway through and a coinciding slow down (or stopping) of the distillation (distillate stops dripping into the receiving vial). This is a good sign! Add more heat to get the higher boiling </w:t>
      </w:r>
      <w:r w:rsidR="00C46785">
        <w:rPr>
          <w:rFonts w:ascii="Arial" w:hAnsi="Arial"/>
          <w:spacing w:val="-3"/>
          <w:sz w:val="20"/>
        </w:rPr>
        <w:t>butyl acetate</w:t>
      </w:r>
      <w:r>
        <w:rPr>
          <w:rFonts w:ascii="Arial" w:hAnsi="Arial"/>
          <w:spacing w:val="-3"/>
          <w:sz w:val="20"/>
        </w:rPr>
        <w:t xml:space="preserve"> up the column and proceed as </w:t>
      </w:r>
      <w:r w:rsidR="0025273F">
        <w:rPr>
          <w:rFonts w:ascii="Arial" w:hAnsi="Arial"/>
          <w:spacing w:val="-3"/>
          <w:sz w:val="20"/>
        </w:rPr>
        <w:t xml:space="preserve">before, stopping when </w:t>
      </w:r>
      <w:r w:rsidR="00343791">
        <w:rPr>
          <w:rFonts w:ascii="Arial" w:hAnsi="Arial"/>
          <w:spacing w:val="-3"/>
          <w:sz w:val="20"/>
        </w:rPr>
        <w:t>about 1-2 mL of liquid remains undistilled.</w:t>
      </w:r>
    </w:p>
    <w:p w14:paraId="011C8EEA" w14:textId="77777777" w:rsidR="00A74CCA" w:rsidRDefault="00A74CCA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0"/>
        </w:rPr>
      </w:pPr>
    </w:p>
    <w:p w14:paraId="39FCB703" w14:textId="2E0224FC" w:rsidR="00E322C7" w:rsidRDefault="00EA765D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0"/>
        </w:rPr>
      </w:pPr>
      <w:r>
        <w:rPr>
          <w:rFonts w:ascii="Arial" w:hAnsi="Arial"/>
          <w:b/>
          <w:i/>
          <w:spacing w:val="-3"/>
          <w:sz w:val="20"/>
        </w:rPr>
        <w:tab/>
        <w:t xml:space="preserve">Analysis of Results. </w:t>
      </w:r>
      <w:r w:rsidR="00E322C7">
        <w:rPr>
          <w:rFonts w:ascii="Arial" w:hAnsi="Arial"/>
          <w:spacing w:val="-3"/>
          <w:sz w:val="20"/>
        </w:rPr>
        <w:t xml:space="preserve">Prepare GC-MS sample solutions of your fractions </w:t>
      </w:r>
      <w:r w:rsidR="00F5270D">
        <w:rPr>
          <w:rFonts w:ascii="Arial" w:hAnsi="Arial"/>
          <w:spacing w:val="-3"/>
          <w:sz w:val="20"/>
        </w:rPr>
        <w:t xml:space="preserve">S-1 and F-1 by adding 1-2 drops of the liquid to a </w:t>
      </w:r>
      <w:r w:rsidR="0025273F">
        <w:rPr>
          <w:rFonts w:ascii="Arial" w:hAnsi="Arial"/>
          <w:spacing w:val="-3"/>
          <w:sz w:val="20"/>
        </w:rPr>
        <w:t>new</w:t>
      </w:r>
      <w:r w:rsidR="00F5270D">
        <w:rPr>
          <w:rFonts w:ascii="Arial" w:hAnsi="Arial"/>
          <w:spacing w:val="-3"/>
          <w:sz w:val="20"/>
        </w:rPr>
        <w:t xml:space="preserve"> vial </w:t>
      </w:r>
      <w:r w:rsidR="0025273F">
        <w:rPr>
          <w:rFonts w:ascii="Arial" w:hAnsi="Arial"/>
          <w:spacing w:val="-3"/>
          <w:sz w:val="20"/>
        </w:rPr>
        <w:t>containing 5 m</w:t>
      </w:r>
      <w:r w:rsidR="0025273F">
        <w:rPr>
          <w:rFonts w:ascii="Arial" w:hAnsi="Arial"/>
          <w:spacing w:val="-3"/>
          <w:sz w:val="20"/>
        </w:rPr>
        <w:t>L dichloromethane. Transfer enough of this solution to half fill one of the tiny GC-MS sample vials</w:t>
      </w:r>
      <w:r w:rsidR="00F5270D">
        <w:rPr>
          <w:rFonts w:ascii="Arial" w:hAnsi="Arial"/>
          <w:spacing w:val="-3"/>
          <w:sz w:val="20"/>
        </w:rPr>
        <w:t xml:space="preserve"> </w:t>
      </w:r>
      <w:r w:rsidR="0025273F">
        <w:rPr>
          <w:rFonts w:ascii="Arial" w:hAnsi="Arial"/>
          <w:spacing w:val="-3"/>
          <w:sz w:val="20"/>
        </w:rPr>
        <w:t xml:space="preserve">that will be provided. Use a Sharpie to label the vial with your initials and the fraction number. </w:t>
      </w:r>
      <w:proofErr w:type="gramStart"/>
      <w:r w:rsidR="00F5270D">
        <w:rPr>
          <w:rFonts w:ascii="Arial" w:hAnsi="Arial"/>
          <w:spacing w:val="-3"/>
          <w:sz w:val="20"/>
        </w:rPr>
        <w:t>(</w:t>
      </w:r>
      <w:proofErr w:type="gramEnd"/>
      <w:r w:rsidR="00F5270D">
        <w:rPr>
          <w:rFonts w:ascii="Arial" w:hAnsi="Arial"/>
          <w:spacing w:val="-3"/>
          <w:sz w:val="20"/>
        </w:rPr>
        <w:t xml:space="preserve">A few groups will also be asked to prepare GC-MS samples of the other fractions and that data will be shared with the rest of the class.) </w:t>
      </w:r>
    </w:p>
    <w:p w14:paraId="3FA34F18" w14:textId="0E34F8E0" w:rsidR="00EA765D" w:rsidRDefault="0025273F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0"/>
        </w:rPr>
      </w:pPr>
      <w:r>
        <w:rPr>
          <w:rFonts w:ascii="Arial" w:hAnsi="Arial"/>
          <w:spacing w:val="-3"/>
          <w:sz w:val="20"/>
        </w:rPr>
        <w:tab/>
      </w:r>
      <w:r w:rsidR="00EA765D">
        <w:rPr>
          <w:rFonts w:ascii="Arial" w:hAnsi="Arial"/>
          <w:spacing w:val="-3"/>
          <w:sz w:val="20"/>
        </w:rPr>
        <w:t xml:space="preserve">Dispose of the distillates in the waste </w:t>
      </w:r>
      <w:r>
        <w:rPr>
          <w:rFonts w:ascii="Arial" w:hAnsi="Arial"/>
          <w:spacing w:val="-3"/>
          <w:sz w:val="20"/>
        </w:rPr>
        <w:t>solvents</w:t>
      </w:r>
      <w:r w:rsidR="00EA765D">
        <w:rPr>
          <w:rFonts w:ascii="Arial" w:hAnsi="Arial"/>
          <w:spacing w:val="-3"/>
          <w:sz w:val="20"/>
        </w:rPr>
        <w:t xml:space="preserve"> bottle in the hood. Rinse the vials with acetone and allow them to dry (do not remove the labels). After drying, weigh each of the empty vials and </w:t>
      </w:r>
      <w:r>
        <w:rPr>
          <w:rFonts w:ascii="Arial" w:hAnsi="Arial"/>
          <w:spacing w:val="-3"/>
          <w:sz w:val="20"/>
        </w:rPr>
        <w:t>determine</w:t>
      </w:r>
      <w:r w:rsidR="00EA765D">
        <w:rPr>
          <w:rFonts w:ascii="Arial" w:hAnsi="Arial"/>
          <w:spacing w:val="-3"/>
          <w:sz w:val="20"/>
        </w:rPr>
        <w:t xml:space="preserve"> the </w:t>
      </w:r>
      <w:r>
        <w:rPr>
          <w:rFonts w:ascii="Arial" w:hAnsi="Arial"/>
          <w:spacing w:val="-3"/>
          <w:sz w:val="20"/>
        </w:rPr>
        <w:t>mass</w:t>
      </w:r>
      <w:r w:rsidR="00EA765D">
        <w:rPr>
          <w:rFonts w:ascii="Arial" w:hAnsi="Arial"/>
          <w:spacing w:val="-3"/>
          <w:sz w:val="20"/>
        </w:rPr>
        <w:t xml:space="preserve"> of each fraction of distillate. </w:t>
      </w:r>
    </w:p>
    <w:sectPr w:rsidR="00EA765D">
      <w:headerReference w:type="default" r:id="rId7"/>
      <w:endnotePr>
        <w:numFmt w:val="decimal"/>
      </w:endnotePr>
      <w:pgSz w:w="12240" w:h="15840"/>
      <w:pgMar w:top="720" w:right="1152" w:bottom="1008" w:left="1152" w:header="432" w:footer="43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17548" w14:textId="77777777" w:rsidR="002B3508" w:rsidRDefault="002B3508">
      <w:pPr>
        <w:spacing w:line="20" w:lineRule="exact"/>
      </w:pPr>
    </w:p>
  </w:endnote>
  <w:endnote w:type="continuationSeparator" w:id="0">
    <w:p w14:paraId="445DDB04" w14:textId="77777777" w:rsidR="002B3508" w:rsidRDefault="002B3508">
      <w:r>
        <w:t xml:space="preserve"> </w:t>
      </w:r>
    </w:p>
  </w:endnote>
  <w:endnote w:type="continuationNotice" w:id="1">
    <w:p w14:paraId="4AEE4E9C" w14:textId="77777777" w:rsidR="002B3508" w:rsidRDefault="002B350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B4AF1" w14:textId="77777777" w:rsidR="002B3508" w:rsidRDefault="002B3508">
      <w:r>
        <w:separator/>
      </w:r>
    </w:p>
  </w:footnote>
  <w:footnote w:type="continuationSeparator" w:id="0">
    <w:p w14:paraId="23F3E65D" w14:textId="77777777" w:rsidR="002B3508" w:rsidRDefault="002B3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058AD" w14:textId="4F47139C" w:rsidR="00A74CCA" w:rsidRDefault="00FD2E4E">
    <w:pPr>
      <w:suppressAutoHyphens/>
      <w:jc w:val="both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1F8FB7E" wp14:editId="2C3D85E9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524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9ECFBC" w14:textId="77777777" w:rsidR="00A74CCA" w:rsidRDefault="00A74CCA">
                          <w:pPr>
                            <w:tabs>
                              <w:tab w:val="center" w:pos="4680"/>
                              <w:tab w:val="right" w:pos="936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F8FB7E" id="Rectangle 1" o:spid="_x0000_s1026" style="position:absolute;left:0;text-align:left;margin-left:1in;margin-top:0;width:46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" o:allowincell="f" filled="f" stroked="f" strokeweight="0">
              <v:textbox inset="0,0,0,0">
                <w:txbxContent>
                  <w:p w14:paraId="499ECFBC" w14:textId="77777777" w:rsidR="00A74CCA" w:rsidRDefault="00A74CCA">
                    <w:pPr>
                      <w:tabs>
                        <w:tab w:val="center" w:pos="4680"/>
                        <w:tab w:val="right" w:pos="9360"/>
                      </w:tabs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0576B540" w14:textId="77777777" w:rsidR="00A74CCA" w:rsidRDefault="00A74CCA">
    <w:pPr>
      <w:suppressAutoHyphens/>
      <w:spacing w:after="140" w:line="100" w:lineRule="exact"/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4F48F1"/>
    <w:multiLevelType w:val="singleLevel"/>
    <w:tmpl w:val="12BE404E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E1F"/>
    <w:rsid w:val="0025273F"/>
    <w:rsid w:val="00266A5C"/>
    <w:rsid w:val="002B3508"/>
    <w:rsid w:val="00343791"/>
    <w:rsid w:val="003C0249"/>
    <w:rsid w:val="006027B8"/>
    <w:rsid w:val="00A415C6"/>
    <w:rsid w:val="00A74CCA"/>
    <w:rsid w:val="00AC293B"/>
    <w:rsid w:val="00B76E1F"/>
    <w:rsid w:val="00C46785"/>
    <w:rsid w:val="00C8353D"/>
    <w:rsid w:val="00E322C7"/>
    <w:rsid w:val="00EA765D"/>
    <w:rsid w:val="00F5270D"/>
    <w:rsid w:val="00FB4CF6"/>
    <w:rsid w:val="00FD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3A5AD6"/>
  <w15:chartTrackingRefBased/>
  <w15:docId w15:val="{CFEBDE4F-8CB4-474B-ACAC-2431D996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WSU-Fall 1998                              Principles of Organic Chemistry I Laboratory</vt:lpstr>
    </vt:vector>
  </TitlesOfParts>
  <Company>wsu</Company>
  <LinksUpToDate>false</LinksUpToDate>
  <CharactersWithSpaces>4713</CharactersWithSpaces>
  <SharedDoc>false</SharedDoc>
  <HLinks>
    <vt:vector size="12" baseType="variant">
      <vt:variant>
        <vt:i4>3801202</vt:i4>
      </vt:variant>
      <vt:variant>
        <vt:i4>-1</vt:i4>
      </vt:variant>
      <vt:variant>
        <vt:i4>2050</vt:i4>
      </vt:variant>
      <vt:variant>
        <vt:i4>1</vt:i4>
      </vt:variant>
      <vt:variant>
        <vt:lpwstr>D:\misc download\laptop.gif</vt:lpwstr>
      </vt:variant>
      <vt:variant>
        <vt:lpwstr/>
      </vt:variant>
      <vt:variant>
        <vt:i4>3801202</vt:i4>
      </vt:variant>
      <vt:variant>
        <vt:i4>-1</vt:i4>
      </vt:variant>
      <vt:variant>
        <vt:i4>2051</vt:i4>
      </vt:variant>
      <vt:variant>
        <vt:i4>1</vt:i4>
      </vt:variant>
      <vt:variant>
        <vt:lpwstr>D:\misc download\laptop.gif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WSU-Fall 1998                              Principles of Organic Chemistry I Laboratory</dc:title>
  <dc:subject/>
  <dc:creator>Thomas Nalli</dc:creator>
  <cp:keywords/>
  <cp:lastModifiedBy>Nalli, Thomas W</cp:lastModifiedBy>
  <cp:revision>3</cp:revision>
  <cp:lastPrinted>1998-09-29T14:30:00Z</cp:lastPrinted>
  <dcterms:created xsi:type="dcterms:W3CDTF">2021-01-22T16:15:00Z</dcterms:created>
  <dcterms:modified xsi:type="dcterms:W3CDTF">2021-01-22T16:16:00Z</dcterms:modified>
</cp:coreProperties>
</file>