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39AB" w14:textId="77777777" w:rsidR="00064D20" w:rsidRPr="004B2823" w:rsidRDefault="00064D20" w:rsidP="00064D20">
      <w:pPr>
        <w:autoSpaceDE w:val="0"/>
        <w:autoSpaceDN w:val="0"/>
        <w:adjustRightInd w:val="0"/>
        <w:spacing w:before="100" w:after="100"/>
        <w:rPr>
          <w:sz w:val="36"/>
          <w:szCs w:val="36"/>
        </w:rPr>
      </w:pPr>
      <w:r w:rsidRPr="004B2823">
        <w:rPr>
          <w:b/>
          <w:bCs/>
          <w:i/>
          <w:iCs/>
          <w:sz w:val="36"/>
          <w:szCs w:val="36"/>
          <w:u w:val="single"/>
        </w:rPr>
        <w:t xml:space="preserve">Anatomy and Physiology </w:t>
      </w:r>
      <w:r>
        <w:rPr>
          <w:b/>
          <w:bCs/>
          <w:i/>
          <w:iCs/>
          <w:sz w:val="36"/>
          <w:szCs w:val="36"/>
          <w:u w:val="single"/>
        </w:rPr>
        <w:t>(Biology 212; 201</w:t>
      </w:r>
      <w:r w:rsidR="009C1BCC">
        <w:rPr>
          <w:b/>
          <w:bCs/>
          <w:i/>
          <w:iCs/>
          <w:sz w:val="36"/>
          <w:szCs w:val="36"/>
          <w:u w:val="single"/>
        </w:rPr>
        <w:t>9</w:t>
      </w:r>
      <w:r>
        <w:rPr>
          <w:b/>
          <w:bCs/>
          <w:i/>
          <w:iCs/>
          <w:sz w:val="36"/>
          <w:szCs w:val="36"/>
          <w:u w:val="single"/>
        </w:rPr>
        <w:t>)</w:t>
      </w:r>
      <w:r w:rsidRPr="004B2823">
        <w:rPr>
          <w:b/>
          <w:bCs/>
          <w:i/>
          <w:iCs/>
          <w:sz w:val="36"/>
          <w:szCs w:val="36"/>
          <w:u w:val="single"/>
        </w:rPr>
        <w:t xml:space="preserve"> </w:t>
      </w:r>
    </w:p>
    <w:p w14:paraId="25DE46CA" w14:textId="77777777" w:rsidR="00064D20" w:rsidRPr="00682FD2" w:rsidRDefault="00064D20" w:rsidP="00064D20">
      <w:pPr>
        <w:autoSpaceDE w:val="0"/>
        <w:autoSpaceDN w:val="0"/>
        <w:adjustRightInd w:val="0"/>
        <w:spacing w:before="100" w:after="100"/>
      </w:pPr>
      <w:r w:rsidRPr="004B2823">
        <w:rPr>
          <w:b/>
          <w:bCs/>
          <w:u w:val="single"/>
        </w:rPr>
        <w:t>Instructor: Ted Wilson PhD</w:t>
      </w:r>
      <w:r w:rsidRPr="004B2823">
        <w:rPr>
          <w:b/>
          <w:bCs/>
          <w:u w:val="single"/>
        </w:rPr>
        <w:br/>
      </w:r>
      <w:r>
        <w:t xml:space="preserve">Office: 232 Pasteur Hall   Phone: 507-457-2485  Email: </w:t>
      </w:r>
      <w:hyperlink r:id="rId4" w:history="1">
        <w:r>
          <w:rPr>
            <w:rStyle w:val="Hyperlink"/>
          </w:rPr>
          <w:t>t</w:t>
        </w:r>
        <w:r w:rsidRPr="006E2C28">
          <w:rPr>
            <w:rStyle w:val="Hyperlink"/>
          </w:rPr>
          <w:t>wilson@winona.edu</w:t>
        </w:r>
      </w:hyperlink>
      <w:r>
        <w:t xml:space="preserve"> </w:t>
      </w:r>
      <w:r>
        <w:br/>
        <w:t xml:space="preserve">Website: </w:t>
      </w:r>
      <w:hyperlink r:id="rId5" w:history="1">
        <w:r w:rsidRPr="00FE69E7">
          <w:rPr>
            <w:rStyle w:val="Hyperlink"/>
          </w:rPr>
          <w:t>http://c</w:t>
        </w:r>
        <w:r>
          <w:rPr>
            <w:rStyle w:val="Hyperlink"/>
          </w:rPr>
          <w:t>ourse1.winona.edu/t</w:t>
        </w:r>
        <w:r w:rsidRPr="00FE69E7">
          <w:rPr>
            <w:rStyle w:val="Hyperlink"/>
          </w:rPr>
          <w:t>wilson</w:t>
        </w:r>
      </w:hyperlink>
    </w:p>
    <w:p w14:paraId="5B4E7BFD" w14:textId="77777777" w:rsidR="00064D20" w:rsidRPr="0031670F" w:rsidRDefault="00064D20" w:rsidP="00064D20">
      <w:pPr>
        <w:autoSpaceDE w:val="0"/>
        <w:autoSpaceDN w:val="0"/>
        <w:adjustRightInd w:val="0"/>
        <w:spacing w:before="100" w:after="100"/>
        <w:rPr>
          <w:bCs/>
          <w:sz w:val="20"/>
          <w:szCs w:val="20"/>
        </w:rPr>
      </w:pPr>
      <w:r>
        <w:rPr>
          <w:b/>
          <w:bCs/>
          <w:sz w:val="20"/>
          <w:szCs w:val="20"/>
          <w:u w:val="single"/>
        </w:rPr>
        <w:t xml:space="preserve">Textbook: </w:t>
      </w:r>
      <w:r>
        <w:rPr>
          <w:bCs/>
          <w:sz w:val="20"/>
          <w:szCs w:val="20"/>
        </w:rPr>
        <w:t xml:space="preserve">Anatomy and Physiology, Saladin </w:t>
      </w:r>
      <w:r w:rsidR="00DA23FC">
        <w:rPr>
          <w:bCs/>
          <w:sz w:val="20"/>
          <w:szCs w:val="20"/>
        </w:rPr>
        <w:t>6</w:t>
      </w:r>
      <w:r>
        <w:rPr>
          <w:bCs/>
          <w:sz w:val="20"/>
          <w:szCs w:val="20"/>
        </w:rPr>
        <w:t>th</w:t>
      </w:r>
      <w:r>
        <w:rPr>
          <w:b/>
          <w:bCs/>
          <w:sz w:val="20"/>
          <w:szCs w:val="20"/>
        </w:rPr>
        <w:t xml:space="preserve"> or </w:t>
      </w:r>
      <w:r w:rsidR="00DA23FC">
        <w:rPr>
          <w:b/>
          <w:bCs/>
          <w:sz w:val="20"/>
          <w:szCs w:val="20"/>
        </w:rPr>
        <w:t>7</w:t>
      </w:r>
      <w:r>
        <w:rPr>
          <w:b/>
          <w:bCs/>
          <w:sz w:val="20"/>
          <w:szCs w:val="20"/>
        </w:rPr>
        <w:t>th</w:t>
      </w:r>
      <w:r w:rsidRPr="0034331F">
        <w:rPr>
          <w:b/>
          <w:bCs/>
          <w:sz w:val="20"/>
          <w:szCs w:val="20"/>
          <w:vertAlign w:val="superscript"/>
        </w:rPr>
        <w:t>th</w:t>
      </w:r>
      <w:r w:rsidRPr="0034331F">
        <w:rPr>
          <w:b/>
          <w:bCs/>
          <w:sz w:val="20"/>
          <w:szCs w:val="20"/>
        </w:rPr>
        <w:t xml:space="preserve"> Edition</w:t>
      </w:r>
      <w:r>
        <w:rPr>
          <w:bCs/>
          <w:sz w:val="20"/>
          <w:szCs w:val="20"/>
        </w:rPr>
        <w:t xml:space="preserve">, McGraw Hill Inc.  </w:t>
      </w:r>
    </w:p>
    <w:p w14:paraId="6CF7731F" w14:textId="77777777" w:rsidR="00064D20" w:rsidRDefault="00064D20" w:rsidP="00064D20">
      <w:pPr>
        <w:autoSpaceDE w:val="0"/>
        <w:autoSpaceDN w:val="0"/>
        <w:adjustRightInd w:val="0"/>
        <w:spacing w:before="100" w:after="100"/>
        <w:rPr>
          <w:sz w:val="20"/>
          <w:szCs w:val="20"/>
        </w:rPr>
      </w:pPr>
      <w:r w:rsidRPr="00C37432">
        <w:rPr>
          <w:b/>
          <w:bCs/>
          <w:sz w:val="20"/>
          <w:szCs w:val="20"/>
          <w:u w:val="single"/>
        </w:rPr>
        <w:t>Course Description:</w:t>
      </w:r>
      <w:r w:rsidRPr="00C37432">
        <w:rPr>
          <w:sz w:val="20"/>
          <w:szCs w:val="20"/>
        </w:rPr>
        <w:t xml:space="preserve">  This is the second half of a year-long sequence of anatomy and physiology designed for health sciences bound students. This course emphasizes the physiology of organ systems and how the systems interact with each other in health, disease and ultimately death. Specifically we will examines the function and interactions of the circulatory, respiratory, renal, endocrine, digestive and reproductive systems. A lot of what we do in this second semester involves using information learned in the first semester, hence A and P 211 is a prerequisite and we will not review things covered in 211.</w:t>
      </w:r>
    </w:p>
    <w:p w14:paraId="6C0860C6" w14:textId="77777777" w:rsidR="00064D20" w:rsidRDefault="00064D20" w:rsidP="00064D20">
      <w:pPr>
        <w:tabs>
          <w:tab w:val="num" w:pos="0"/>
        </w:tabs>
        <w:spacing w:beforeLines="60" w:before="144" w:afterLines="60" w:after="144"/>
        <w:rPr>
          <w:rFonts w:eastAsia="Palatino Linotype"/>
          <w:sz w:val="20"/>
          <w:szCs w:val="20"/>
        </w:rPr>
      </w:pPr>
      <w:r w:rsidRPr="00A61646">
        <w:rPr>
          <w:b/>
          <w:sz w:val="20"/>
          <w:szCs w:val="20"/>
          <w:u w:val="single"/>
        </w:rPr>
        <w:t>USP Natural Science Requirements:</w:t>
      </w:r>
      <w:r>
        <w:rPr>
          <w:sz w:val="20"/>
          <w:szCs w:val="20"/>
        </w:rPr>
        <w:t xml:space="preserve"> This course </w:t>
      </w:r>
      <w:r w:rsidRPr="001D43BF">
        <w:rPr>
          <w:sz w:val="20"/>
          <w:szCs w:val="20"/>
        </w:rPr>
        <w:t>provide</w:t>
      </w:r>
      <w:r>
        <w:rPr>
          <w:sz w:val="20"/>
          <w:szCs w:val="20"/>
        </w:rPr>
        <w:t>s</w:t>
      </w:r>
      <w:r w:rsidRPr="001D43BF">
        <w:rPr>
          <w:sz w:val="20"/>
          <w:szCs w:val="20"/>
        </w:rPr>
        <w:t xml:space="preserve"> students </w:t>
      </w:r>
      <w:r>
        <w:rPr>
          <w:sz w:val="20"/>
          <w:szCs w:val="20"/>
        </w:rPr>
        <w:t xml:space="preserve">with </w:t>
      </w:r>
      <w:r w:rsidRPr="001D43BF">
        <w:rPr>
          <w:sz w:val="20"/>
          <w:szCs w:val="20"/>
        </w:rPr>
        <w:t>the opportunity to practice scientific inquiry through hands-on investigations and to analyze and report the results of those investigations</w:t>
      </w:r>
      <w:r>
        <w:rPr>
          <w:sz w:val="20"/>
          <w:szCs w:val="20"/>
        </w:rPr>
        <w:t xml:space="preserve"> and satisfies 4 credits of USP Natural Science.</w:t>
      </w:r>
      <w:r w:rsidRPr="0070146C">
        <w:rPr>
          <w:rFonts w:eastAsia="Palatino Linotype"/>
          <w:sz w:val="20"/>
          <w:szCs w:val="20"/>
        </w:rPr>
        <w:t xml:space="preserve"> </w:t>
      </w:r>
      <w:r>
        <w:rPr>
          <w:rFonts w:eastAsia="Palatino Linotype"/>
          <w:sz w:val="20"/>
          <w:szCs w:val="20"/>
        </w:rPr>
        <w:t>This course satisfies the following outcomes:</w:t>
      </w:r>
    </w:p>
    <w:p w14:paraId="18757728" w14:textId="77777777" w:rsidR="00064D20" w:rsidRPr="00F021C6" w:rsidRDefault="00064D20" w:rsidP="00064D20">
      <w:pPr>
        <w:tabs>
          <w:tab w:val="num" w:pos="0"/>
        </w:tabs>
        <w:spacing w:beforeLines="60" w:before="144" w:afterLines="60" w:after="144"/>
        <w:contextualSpacing/>
        <w:rPr>
          <w:sz w:val="20"/>
          <w:szCs w:val="20"/>
        </w:rPr>
      </w:pPr>
      <w:r w:rsidRPr="00F021C6">
        <w:rPr>
          <w:rFonts w:eastAsia="Palatino Linotype"/>
          <w:sz w:val="20"/>
          <w:szCs w:val="20"/>
        </w:rPr>
        <w:t xml:space="preserve">a.       </w:t>
      </w:r>
      <w:r w:rsidRPr="00F021C6">
        <w:rPr>
          <w:sz w:val="20"/>
          <w:szCs w:val="20"/>
        </w:rPr>
        <w:t>understand how scientists approach and solve problems in the natural sciences;</w:t>
      </w:r>
    </w:p>
    <w:p w14:paraId="6D68EA4F" w14:textId="77777777" w:rsidR="00064D20" w:rsidRPr="00F021C6" w:rsidRDefault="00064D20" w:rsidP="00064D20">
      <w:pPr>
        <w:tabs>
          <w:tab w:val="num" w:pos="1800"/>
        </w:tabs>
        <w:spacing w:beforeLines="60" w:before="144" w:afterLines="60" w:after="144"/>
        <w:contextualSpacing/>
        <w:rPr>
          <w:sz w:val="20"/>
          <w:szCs w:val="20"/>
        </w:rPr>
      </w:pPr>
      <w:r w:rsidRPr="00F021C6">
        <w:rPr>
          <w:rFonts w:eastAsia="Palatino Linotype"/>
          <w:sz w:val="20"/>
          <w:szCs w:val="20"/>
        </w:rPr>
        <w:t xml:space="preserve">b.       </w:t>
      </w:r>
      <w:r w:rsidRPr="00F021C6">
        <w:rPr>
          <w:sz w:val="20"/>
          <w:szCs w:val="20"/>
        </w:rPr>
        <w:t>apply those methods to solve problems that arise in the natural sciences;</w:t>
      </w:r>
    </w:p>
    <w:p w14:paraId="6CF1BC0D" w14:textId="77777777" w:rsidR="00064D20" w:rsidRPr="00F021C6" w:rsidRDefault="00064D20" w:rsidP="00064D20">
      <w:pPr>
        <w:tabs>
          <w:tab w:val="num" w:pos="1800"/>
        </w:tabs>
        <w:spacing w:beforeLines="60" w:before="144" w:afterLines="60" w:after="144"/>
        <w:contextualSpacing/>
        <w:rPr>
          <w:sz w:val="20"/>
          <w:szCs w:val="20"/>
        </w:rPr>
      </w:pPr>
      <w:r w:rsidRPr="00F021C6">
        <w:rPr>
          <w:rFonts w:eastAsia="Palatino Linotype"/>
          <w:sz w:val="20"/>
          <w:szCs w:val="20"/>
        </w:rPr>
        <w:t xml:space="preserve">c.        </w:t>
      </w:r>
      <w:r w:rsidRPr="00F021C6">
        <w:rPr>
          <w:sz w:val="20"/>
          <w:szCs w:val="20"/>
        </w:rPr>
        <w:t>use inductive reasoning, mathematics, or statistics to solve problems in natural science;</w:t>
      </w:r>
    </w:p>
    <w:p w14:paraId="10C83989" w14:textId="77777777" w:rsidR="00064D20" w:rsidRPr="00F021C6" w:rsidRDefault="00064D20" w:rsidP="00064D20">
      <w:pPr>
        <w:tabs>
          <w:tab w:val="num" w:pos="1800"/>
        </w:tabs>
        <w:spacing w:beforeLines="60" w:before="144" w:afterLines="60" w:after="144"/>
        <w:contextualSpacing/>
        <w:rPr>
          <w:sz w:val="20"/>
          <w:szCs w:val="20"/>
        </w:rPr>
      </w:pPr>
      <w:r w:rsidRPr="00F021C6">
        <w:rPr>
          <w:rFonts w:eastAsia="Palatino Linotype"/>
          <w:sz w:val="20"/>
          <w:szCs w:val="20"/>
        </w:rPr>
        <w:t xml:space="preserve">d.       </w:t>
      </w:r>
      <w:r w:rsidRPr="00F021C6">
        <w:rPr>
          <w:sz w:val="20"/>
          <w:szCs w:val="20"/>
        </w:rPr>
        <w:t>engage in independent and collaborative learning;</w:t>
      </w:r>
    </w:p>
    <w:p w14:paraId="6C53E527" w14:textId="77777777" w:rsidR="00064D20" w:rsidRPr="00F021C6" w:rsidRDefault="00064D20" w:rsidP="00064D20">
      <w:pPr>
        <w:tabs>
          <w:tab w:val="num" w:pos="1800"/>
        </w:tabs>
        <w:spacing w:beforeLines="60" w:before="144" w:afterLines="60" w:after="144"/>
        <w:contextualSpacing/>
        <w:rPr>
          <w:sz w:val="20"/>
          <w:szCs w:val="20"/>
        </w:rPr>
      </w:pPr>
      <w:r w:rsidRPr="00F021C6">
        <w:rPr>
          <w:rFonts w:eastAsia="Palatino Linotype"/>
          <w:sz w:val="20"/>
          <w:szCs w:val="20"/>
        </w:rPr>
        <w:t xml:space="preserve">e.        </w:t>
      </w:r>
      <w:r w:rsidRPr="00F021C6">
        <w:rPr>
          <w:sz w:val="20"/>
          <w:szCs w:val="20"/>
        </w:rPr>
        <w:t>identify, find, and use the tools of information science as it relates to natural science;</w:t>
      </w:r>
    </w:p>
    <w:p w14:paraId="698B05B2" w14:textId="77777777" w:rsidR="00064D20" w:rsidRPr="00F021C6" w:rsidRDefault="00064D20" w:rsidP="00064D20">
      <w:pPr>
        <w:tabs>
          <w:tab w:val="num" w:pos="1800"/>
        </w:tabs>
        <w:spacing w:beforeLines="60" w:before="144" w:afterLines="60" w:after="144"/>
        <w:contextualSpacing/>
        <w:rPr>
          <w:sz w:val="20"/>
          <w:szCs w:val="20"/>
        </w:rPr>
      </w:pPr>
      <w:r w:rsidRPr="00F021C6">
        <w:rPr>
          <w:rFonts w:eastAsia="Palatino Linotype"/>
          <w:sz w:val="20"/>
          <w:szCs w:val="20"/>
        </w:rPr>
        <w:t xml:space="preserve">f.         </w:t>
      </w:r>
      <w:r w:rsidRPr="00F021C6">
        <w:rPr>
          <w:sz w:val="20"/>
          <w:szCs w:val="20"/>
        </w:rPr>
        <w:t>critic</w:t>
      </w:r>
      <w:bookmarkStart w:id="0" w:name="_GoBack"/>
      <w:bookmarkEnd w:id="0"/>
      <w:r w:rsidRPr="00F021C6">
        <w:rPr>
          <w:sz w:val="20"/>
          <w:szCs w:val="20"/>
        </w:rPr>
        <w:t>ally evaluate both source and content of scientific information;</w:t>
      </w:r>
    </w:p>
    <w:p w14:paraId="156679AC" w14:textId="77777777" w:rsidR="00064D20" w:rsidRPr="00F021C6" w:rsidRDefault="00064D20" w:rsidP="00064D20">
      <w:pPr>
        <w:tabs>
          <w:tab w:val="num" w:pos="1800"/>
        </w:tabs>
        <w:spacing w:beforeLines="60" w:before="144" w:afterLines="60" w:after="144"/>
        <w:contextualSpacing/>
        <w:rPr>
          <w:sz w:val="20"/>
          <w:szCs w:val="20"/>
        </w:rPr>
      </w:pPr>
      <w:r w:rsidRPr="00F021C6">
        <w:rPr>
          <w:rFonts w:eastAsia="Palatino Linotype"/>
          <w:sz w:val="20"/>
          <w:szCs w:val="20"/>
        </w:rPr>
        <w:t xml:space="preserve">g.       </w:t>
      </w:r>
      <w:r w:rsidRPr="00F021C6">
        <w:rPr>
          <w:sz w:val="20"/>
          <w:szCs w:val="20"/>
        </w:rPr>
        <w:t>recognize and correct scientific misconceptions.</w:t>
      </w:r>
    </w:p>
    <w:p w14:paraId="17568691" w14:textId="77777777" w:rsidR="00064D20" w:rsidRPr="00632A89" w:rsidRDefault="00064D20" w:rsidP="00064D20">
      <w:pPr>
        <w:spacing w:beforeLines="60" w:before="144" w:afterLines="60" w:after="144"/>
        <w:rPr>
          <w:b/>
          <w:i/>
          <w:sz w:val="20"/>
          <w:szCs w:val="20"/>
        </w:rPr>
      </w:pPr>
      <w:r>
        <w:rPr>
          <w:b/>
          <w:i/>
          <w:sz w:val="20"/>
          <w:szCs w:val="20"/>
        </w:rPr>
        <w:t>A</w:t>
      </w:r>
      <w:r w:rsidRPr="00F021C6">
        <w:rPr>
          <w:b/>
          <w:i/>
          <w:sz w:val="20"/>
          <w:szCs w:val="20"/>
        </w:rPr>
        <w:t>dditionally</w:t>
      </w:r>
      <w:r>
        <w:rPr>
          <w:b/>
          <w:i/>
          <w:sz w:val="20"/>
          <w:szCs w:val="20"/>
        </w:rPr>
        <w:t xml:space="preserve"> this course </w:t>
      </w:r>
      <w:proofErr w:type="gramStart"/>
      <w:r>
        <w:rPr>
          <w:b/>
          <w:i/>
          <w:sz w:val="20"/>
          <w:szCs w:val="20"/>
        </w:rPr>
        <w:t xml:space="preserve">will </w:t>
      </w:r>
      <w:r w:rsidRPr="00F021C6">
        <w:rPr>
          <w:b/>
          <w:i/>
          <w:sz w:val="20"/>
          <w:szCs w:val="20"/>
        </w:rPr>
        <w:t xml:space="preserve"> provide</w:t>
      </w:r>
      <w:proofErr w:type="gramEnd"/>
      <w:r w:rsidRPr="00F021C6">
        <w:rPr>
          <w:b/>
          <w:i/>
          <w:sz w:val="20"/>
          <w:szCs w:val="20"/>
        </w:rPr>
        <w:t xml:space="preserve"> students the opportunity to practice scientific inquiry through hands-on investigations and to analyze and report the res</w:t>
      </w:r>
      <w:r>
        <w:rPr>
          <w:b/>
          <w:i/>
          <w:sz w:val="20"/>
          <w:szCs w:val="20"/>
        </w:rPr>
        <w:t>ults of those investigations.</w:t>
      </w:r>
    </w:p>
    <w:p w14:paraId="6D751C4D" w14:textId="77777777" w:rsidR="00064D20" w:rsidRPr="00C37432" w:rsidRDefault="00064D20" w:rsidP="00064D20">
      <w:pPr>
        <w:autoSpaceDE w:val="0"/>
        <w:autoSpaceDN w:val="0"/>
        <w:adjustRightInd w:val="0"/>
        <w:spacing w:before="100" w:after="100"/>
        <w:rPr>
          <w:sz w:val="20"/>
          <w:szCs w:val="20"/>
        </w:rPr>
      </w:pPr>
      <w:r w:rsidRPr="00C37432">
        <w:rPr>
          <w:sz w:val="20"/>
          <w:szCs w:val="20"/>
        </w:rPr>
        <w:t>Laboratory activities include some active physiology, human cadaver work, and may require the handling/collection of small blood/urine samples from yourself/others. We will focus on the interdependence between form and function, and the relationships among these organ systems. This knowledge will provide much of the foundation for understanding both normal and abnormal changes in the structure and function of the human body. The laboratory activities are timed to roughly correlate with the materials taught in lecture. Laboratory activities include physiological experiments, dissection of cats and human cadavers, and computer-based simulation programs. It is the responsibility of the student to bring an updated copy of each week’s Lab Manual to the lab in Stark! You will not be permitted to leave lab to print a manual and you may be docked 5 pts for failure to bring the lab with you.</w:t>
      </w:r>
    </w:p>
    <w:p w14:paraId="40CB9595" w14:textId="77777777" w:rsidR="00064D20" w:rsidRPr="00C37432" w:rsidRDefault="00064D20" w:rsidP="00064D20">
      <w:pPr>
        <w:autoSpaceDE w:val="0"/>
        <w:autoSpaceDN w:val="0"/>
        <w:adjustRightInd w:val="0"/>
        <w:spacing w:before="100" w:after="100"/>
        <w:rPr>
          <w:sz w:val="20"/>
          <w:szCs w:val="20"/>
        </w:rPr>
      </w:pPr>
      <w:r w:rsidRPr="00C37432">
        <w:rPr>
          <w:sz w:val="20"/>
          <w:szCs w:val="20"/>
        </w:rPr>
        <w:t xml:space="preserve">Grading will be based on numerical scores at the end of the semester. The curve is set for you and it is up to you to apply yourself towards the grade you desire. There is no significant extra credit offered in this course and no exam scores are dropped, so take every exam </w:t>
      </w:r>
      <w:r w:rsidRPr="00C37432">
        <w:rPr>
          <w:b/>
          <w:i/>
          <w:sz w:val="20"/>
          <w:szCs w:val="20"/>
          <w:u w:val="single"/>
        </w:rPr>
        <w:t>VERY</w:t>
      </w:r>
      <w:r w:rsidRPr="00C37432">
        <w:rPr>
          <w:sz w:val="20"/>
          <w:szCs w:val="20"/>
        </w:rPr>
        <w:t xml:space="preserve"> seriously! All exams will be closed book. Cheating on any te</w:t>
      </w:r>
      <w:r>
        <w:rPr>
          <w:sz w:val="20"/>
          <w:szCs w:val="20"/>
        </w:rPr>
        <w:t xml:space="preserve">st or quiz results in </w:t>
      </w:r>
      <w:r w:rsidRPr="00C37432">
        <w:rPr>
          <w:sz w:val="20"/>
          <w:szCs w:val="20"/>
        </w:rPr>
        <w:t>an “F” for the course</w:t>
      </w:r>
      <w:r>
        <w:rPr>
          <w:sz w:val="20"/>
          <w:szCs w:val="20"/>
        </w:rPr>
        <w:t>, please do not force the instructor to enforce this policy</w:t>
      </w:r>
      <w:r w:rsidRPr="00C37432">
        <w:rPr>
          <w:sz w:val="20"/>
          <w:szCs w:val="20"/>
        </w:rPr>
        <w:t>. If you observe cheating taking place, please let the instructor know immediately.</w:t>
      </w:r>
    </w:p>
    <w:p w14:paraId="5D364646" w14:textId="77777777" w:rsidR="00064D20" w:rsidRDefault="00064D20" w:rsidP="00064D20">
      <w:pPr>
        <w:autoSpaceDE w:val="0"/>
        <w:autoSpaceDN w:val="0"/>
        <w:adjustRightInd w:val="0"/>
        <w:spacing w:before="100" w:after="100"/>
        <w:contextualSpacing/>
        <w:rPr>
          <w:b/>
          <w:sz w:val="20"/>
          <w:szCs w:val="20"/>
        </w:rPr>
      </w:pPr>
      <w:r w:rsidRPr="00676118">
        <w:rPr>
          <w:b/>
          <w:sz w:val="20"/>
          <w:szCs w:val="20"/>
        </w:rPr>
        <w:t xml:space="preserve">Final Grades and their percentages: A=+90% B=+80% C=+70% D=+60% F=under 60% </w:t>
      </w:r>
    </w:p>
    <w:p w14:paraId="0632E0C5" w14:textId="77777777" w:rsidR="00064D20" w:rsidRPr="00682FD2" w:rsidRDefault="00064D20" w:rsidP="00064D20">
      <w:pPr>
        <w:autoSpaceDE w:val="0"/>
        <w:autoSpaceDN w:val="0"/>
        <w:adjustRightInd w:val="0"/>
        <w:spacing w:before="100" w:after="100"/>
        <w:contextualSpacing/>
        <w:rPr>
          <w:b/>
          <w:sz w:val="20"/>
          <w:szCs w:val="20"/>
        </w:rPr>
      </w:pPr>
      <w:r>
        <w:rPr>
          <w:sz w:val="20"/>
          <w:szCs w:val="20"/>
        </w:rPr>
        <w:t>Lecture Exams: 3</w:t>
      </w:r>
      <w:r w:rsidRPr="00C37432">
        <w:rPr>
          <w:sz w:val="20"/>
          <w:szCs w:val="20"/>
        </w:rPr>
        <w:t>X50</w:t>
      </w:r>
      <w:proofErr w:type="gramStart"/>
      <w:r w:rsidRPr="00C37432">
        <w:rPr>
          <w:sz w:val="20"/>
          <w:szCs w:val="20"/>
        </w:rPr>
        <w:t>pts</w:t>
      </w:r>
      <w:r>
        <w:rPr>
          <w:sz w:val="20"/>
          <w:szCs w:val="20"/>
        </w:rPr>
        <w:t>;</w:t>
      </w:r>
      <w:r w:rsidRPr="00C37432">
        <w:rPr>
          <w:sz w:val="20"/>
          <w:szCs w:val="20"/>
        </w:rPr>
        <w:t xml:space="preserve">  Final</w:t>
      </w:r>
      <w:proofErr w:type="gramEnd"/>
      <w:r w:rsidRPr="00C37432">
        <w:rPr>
          <w:sz w:val="20"/>
          <w:szCs w:val="20"/>
        </w:rPr>
        <w:t xml:space="preserve"> Exam 1X75pts;  Lecture quiz</w:t>
      </w:r>
      <w:r>
        <w:rPr>
          <w:sz w:val="20"/>
          <w:szCs w:val="20"/>
        </w:rPr>
        <w:t>zes (15-20 points</w:t>
      </w:r>
      <w:r w:rsidRPr="00C37432">
        <w:rPr>
          <w:sz w:val="20"/>
          <w:szCs w:val="20"/>
        </w:rPr>
        <w:t>); Lab Exams: 3X50pts; Lab Write-up for Urinary Tract/Digestive Physiology: 20 pts (5pts extra credit possible for exceptional work)</w:t>
      </w:r>
      <w:r>
        <w:rPr>
          <w:sz w:val="20"/>
          <w:szCs w:val="20"/>
        </w:rPr>
        <w:t>; Pre-lab quizzes 5 pts/each</w:t>
      </w:r>
      <w:r w:rsidRPr="00C37432">
        <w:rPr>
          <w:sz w:val="20"/>
          <w:szCs w:val="20"/>
        </w:rPr>
        <w:t>.  Pre-lab quizzes will cover ma</w:t>
      </w:r>
      <w:r>
        <w:rPr>
          <w:sz w:val="20"/>
          <w:szCs w:val="20"/>
        </w:rPr>
        <w:t>terial in the lab for each week, you will need to read the lab</w:t>
      </w:r>
      <w:r w:rsidRPr="00C37432">
        <w:rPr>
          <w:sz w:val="20"/>
          <w:szCs w:val="20"/>
        </w:rPr>
        <w:t xml:space="preserve"> material closely to prepare for these quizzes.</w:t>
      </w:r>
      <w:r>
        <w:rPr>
          <w:sz w:val="20"/>
          <w:szCs w:val="20"/>
        </w:rPr>
        <w:t xml:space="preserve">  No make-ups will be given for these 5 pts lab quizzes.</w:t>
      </w:r>
    </w:p>
    <w:p w14:paraId="68E5AA46" w14:textId="77777777" w:rsidR="00064D20" w:rsidRPr="00C37432" w:rsidRDefault="00064D20" w:rsidP="00064D20">
      <w:pPr>
        <w:autoSpaceDE w:val="0"/>
        <w:autoSpaceDN w:val="0"/>
        <w:adjustRightInd w:val="0"/>
        <w:spacing w:before="100" w:after="100"/>
        <w:rPr>
          <w:sz w:val="20"/>
          <w:szCs w:val="20"/>
        </w:rPr>
      </w:pPr>
      <w:r w:rsidRPr="00C37432">
        <w:rPr>
          <w:b/>
          <w:bCs/>
          <w:sz w:val="20"/>
          <w:szCs w:val="20"/>
          <w:u w:val="single"/>
        </w:rPr>
        <w:t>Attendance and Participation:</w:t>
      </w:r>
      <w:r>
        <w:rPr>
          <w:sz w:val="20"/>
          <w:szCs w:val="20"/>
        </w:rPr>
        <w:t xml:space="preserve">  </w:t>
      </w:r>
      <w:r w:rsidRPr="00C37432">
        <w:rPr>
          <w:sz w:val="20"/>
          <w:szCs w:val="20"/>
        </w:rPr>
        <w:t>Attendance will not be recorded in lectures, it is simply your responsibility to know the material covered and poor attendance invariably means failing test scores. When possible, lecture outlines will be provided for you at my website to assist your note taking. Your active participation in lectures is GREATLY encouraged and participation will greatly improve your course performance. If you are close to the next higher grade (on the border-line</w:t>
      </w:r>
      <w:r>
        <w:rPr>
          <w:sz w:val="20"/>
          <w:szCs w:val="20"/>
        </w:rPr>
        <w:t xml:space="preserve"> and within 0.5%</w:t>
      </w:r>
      <w:r w:rsidRPr="00C37432">
        <w:rPr>
          <w:sz w:val="20"/>
          <w:szCs w:val="20"/>
        </w:rPr>
        <w:t>) at the end of the semester, the instructor reserves the right to consider bumping your grade up.  The most important thing will be whether you participated and made positive contributions to lecture and the lab. Did you ask questions and answer questions. Your participation will improve the outcome for all students in the course.</w:t>
      </w:r>
    </w:p>
    <w:p w14:paraId="4DC22EEC" w14:textId="77777777" w:rsidR="00064D20" w:rsidRPr="00C37432" w:rsidRDefault="00064D20" w:rsidP="00064D20">
      <w:pPr>
        <w:autoSpaceDE w:val="0"/>
        <w:autoSpaceDN w:val="0"/>
        <w:adjustRightInd w:val="0"/>
        <w:spacing w:before="100" w:after="100"/>
        <w:rPr>
          <w:sz w:val="20"/>
          <w:szCs w:val="20"/>
        </w:rPr>
      </w:pPr>
      <w:r w:rsidRPr="00122BBB">
        <w:rPr>
          <w:b/>
          <w:sz w:val="20"/>
          <w:szCs w:val="20"/>
          <w:u w:val="single"/>
        </w:rPr>
        <w:lastRenderedPageBreak/>
        <w:t>Helpful</w:t>
      </w:r>
      <w:r>
        <w:rPr>
          <w:b/>
          <w:sz w:val="20"/>
          <w:szCs w:val="20"/>
          <w:u w:val="single"/>
        </w:rPr>
        <w:t xml:space="preserve"> Resources</w:t>
      </w:r>
      <w:r>
        <w:rPr>
          <w:sz w:val="20"/>
          <w:szCs w:val="20"/>
        </w:rPr>
        <w:t>: A Photographic Atlas for Anatomy and Physiology 5</w:t>
      </w:r>
      <w:r w:rsidRPr="00122BBB">
        <w:rPr>
          <w:sz w:val="20"/>
          <w:szCs w:val="20"/>
          <w:vertAlign w:val="superscript"/>
        </w:rPr>
        <w:t>th</w:t>
      </w:r>
      <w:r>
        <w:rPr>
          <w:sz w:val="20"/>
          <w:szCs w:val="20"/>
        </w:rPr>
        <w:t xml:space="preserve"> Edition by Graff and Crawley.   Morton Publishing, </w:t>
      </w:r>
      <w:proofErr w:type="spellStart"/>
      <w:smartTag w:uri="urn:schemas-microsoft-com:office:smarttags" w:element="place">
        <w:smartTag w:uri="urn:schemas-microsoft-com:office:smarttags" w:element="City">
          <w:r>
            <w:rPr>
              <w:sz w:val="20"/>
              <w:szCs w:val="20"/>
            </w:rPr>
            <w:t>Engelwood</w:t>
          </w:r>
        </w:smartTag>
        <w:proofErr w:type="spellEnd"/>
        <w:r>
          <w:rPr>
            <w:sz w:val="20"/>
            <w:szCs w:val="20"/>
          </w:rPr>
          <w:t xml:space="preserve">, </w:t>
        </w:r>
        <w:smartTag w:uri="urn:schemas-microsoft-com:office:smarttags" w:element="State">
          <w:r>
            <w:rPr>
              <w:sz w:val="20"/>
              <w:szCs w:val="20"/>
            </w:rPr>
            <w:t>Colorado</w:t>
          </w:r>
        </w:smartTag>
      </w:smartTag>
      <w:r>
        <w:rPr>
          <w:sz w:val="20"/>
          <w:szCs w:val="20"/>
        </w:rPr>
        <w:t xml:space="preserve">. 2003 (buy this online at Amazon.com or the WSU bookstore may have a few copies).  </w:t>
      </w:r>
      <w:r w:rsidRPr="00C37432">
        <w:rPr>
          <w:sz w:val="20"/>
          <w:szCs w:val="20"/>
          <w:u w:val="single"/>
        </w:rPr>
        <w:t>Suggested:</w:t>
      </w:r>
      <w:r w:rsidRPr="00C37432">
        <w:rPr>
          <w:sz w:val="20"/>
          <w:szCs w:val="20"/>
        </w:rPr>
        <w:t xml:space="preserve"> a good medical dictionary of your choice will be helpful</w:t>
      </w:r>
    </w:p>
    <w:p w14:paraId="2D8EF85D" w14:textId="77777777" w:rsidR="00064D20" w:rsidRDefault="00064D20" w:rsidP="00064D20">
      <w:pPr>
        <w:autoSpaceDE w:val="0"/>
        <w:autoSpaceDN w:val="0"/>
        <w:adjustRightInd w:val="0"/>
        <w:spacing w:before="100" w:after="100"/>
        <w:rPr>
          <w:sz w:val="20"/>
          <w:szCs w:val="20"/>
        </w:rPr>
      </w:pPr>
      <w:r w:rsidRPr="00C37432">
        <w:rPr>
          <w:b/>
          <w:bCs/>
          <w:sz w:val="20"/>
          <w:szCs w:val="20"/>
          <w:u w:val="single"/>
        </w:rPr>
        <w:t>Studying Habits and Grades Received:</w:t>
      </w:r>
      <w:r>
        <w:rPr>
          <w:sz w:val="20"/>
          <w:szCs w:val="20"/>
        </w:rPr>
        <w:t xml:space="preserve">  </w:t>
      </w:r>
      <w:r w:rsidRPr="00C37432">
        <w:rPr>
          <w:sz w:val="20"/>
          <w:szCs w:val="20"/>
        </w:rPr>
        <w:t xml:space="preserve">Most students find that they need to spend at least two hours of quality time (no T.V., radio, distractions) studying out of class for every hour of class/lab time to earn a grade of “B” or better. </w:t>
      </w:r>
      <w:r w:rsidRPr="00C37432">
        <w:rPr>
          <w:sz w:val="20"/>
          <w:szCs w:val="20"/>
          <w:u w:val="single"/>
        </w:rPr>
        <w:t>Some</w:t>
      </w:r>
      <w:r w:rsidRPr="00C37432">
        <w:rPr>
          <w:sz w:val="20"/>
          <w:szCs w:val="20"/>
        </w:rPr>
        <w:t xml:space="preserve"> students need to spend </w:t>
      </w:r>
      <w:r w:rsidRPr="00C37432">
        <w:rPr>
          <w:sz w:val="20"/>
          <w:szCs w:val="20"/>
          <w:u w:val="single"/>
        </w:rPr>
        <w:t>much more</w:t>
      </w:r>
      <w:r w:rsidRPr="00C37432">
        <w:rPr>
          <w:sz w:val="20"/>
          <w:szCs w:val="20"/>
        </w:rPr>
        <w:t xml:space="preserve"> time, and occasionally students get by with less. What is most important is that you find a way to succeed in learning the material and showing that you have learned the materials. The best way to learn is unfortunately variable from student to student, try different methods, and try to just ‘think" about what you have learned when you have the chance. While strict memorization can </w:t>
      </w:r>
      <w:r>
        <w:rPr>
          <w:sz w:val="20"/>
          <w:szCs w:val="20"/>
        </w:rPr>
        <w:t xml:space="preserve">sometimes work </w:t>
      </w:r>
      <w:r w:rsidRPr="00C37432">
        <w:rPr>
          <w:sz w:val="20"/>
          <w:szCs w:val="20"/>
        </w:rPr>
        <w:t xml:space="preserve">ok in AP 211, </w:t>
      </w:r>
      <w:r w:rsidRPr="003B3061">
        <w:rPr>
          <w:sz w:val="20"/>
          <w:szCs w:val="20"/>
          <w:u w:val="single"/>
        </w:rPr>
        <w:t>it rarely works in AP 212.</w:t>
      </w:r>
      <w:r w:rsidRPr="00C37432">
        <w:rPr>
          <w:sz w:val="20"/>
          <w:szCs w:val="20"/>
        </w:rPr>
        <w:t xml:space="preserve"> One of the best study habits of successful students is to create a study group that works together to learn the material, the professor is willing to help you form a group.  </w:t>
      </w:r>
    </w:p>
    <w:p w14:paraId="60DADF73" w14:textId="77777777" w:rsidR="00064D20" w:rsidRPr="00C37432" w:rsidRDefault="00064D20" w:rsidP="00064D20">
      <w:pPr>
        <w:autoSpaceDE w:val="0"/>
        <w:autoSpaceDN w:val="0"/>
        <w:adjustRightInd w:val="0"/>
        <w:spacing w:before="100" w:after="100"/>
        <w:rPr>
          <w:sz w:val="20"/>
          <w:szCs w:val="20"/>
        </w:rPr>
      </w:pPr>
      <w:r>
        <w:rPr>
          <w:sz w:val="20"/>
          <w:szCs w:val="20"/>
        </w:rPr>
        <w:t xml:space="preserve">Best Suggestion for a Great Grade: All lecture notes are available online ahead of time.  Print them and study them BEFORE you come to class.  </w:t>
      </w:r>
      <w:r w:rsidRPr="00516395">
        <w:rPr>
          <w:b/>
          <w:sz w:val="20"/>
          <w:szCs w:val="20"/>
        </w:rPr>
        <w:t>USE OF LAPTOPS during lec</w:t>
      </w:r>
      <w:r>
        <w:rPr>
          <w:b/>
          <w:sz w:val="20"/>
          <w:szCs w:val="20"/>
        </w:rPr>
        <w:t>ture is prohibited</w:t>
      </w:r>
      <w:r w:rsidRPr="00516395">
        <w:rPr>
          <w:b/>
          <w:sz w:val="20"/>
          <w:szCs w:val="20"/>
        </w:rPr>
        <w:t>.</w:t>
      </w:r>
      <w:r>
        <w:rPr>
          <w:sz w:val="20"/>
          <w:szCs w:val="20"/>
        </w:rPr>
        <w:t xml:space="preserve">  Yes they work for a small minority of students, but most folks just plain learn more easily when they don’t have the distraction of other people' computer.  </w:t>
      </w:r>
      <w:r w:rsidRPr="008C51C1">
        <w:rPr>
          <w:b/>
          <w:sz w:val="20"/>
          <w:szCs w:val="20"/>
        </w:rPr>
        <w:t>The biggest reason they are prohibited in lecture is that the people that sit behind you in lecture are distracted and prevented from learning.</w:t>
      </w:r>
      <w:r>
        <w:rPr>
          <w:b/>
          <w:sz w:val="20"/>
          <w:szCs w:val="20"/>
        </w:rPr>
        <w:t xml:space="preserve"> </w:t>
      </w:r>
    </w:p>
    <w:p w14:paraId="47BB2C8C" w14:textId="77777777" w:rsidR="00064D20" w:rsidRPr="00C37432" w:rsidRDefault="00064D20" w:rsidP="00064D20">
      <w:pPr>
        <w:autoSpaceDE w:val="0"/>
        <w:autoSpaceDN w:val="0"/>
        <w:adjustRightInd w:val="0"/>
        <w:spacing w:before="100" w:after="100"/>
        <w:rPr>
          <w:sz w:val="20"/>
          <w:szCs w:val="20"/>
        </w:rPr>
      </w:pPr>
      <w:r w:rsidRPr="00C37432">
        <w:rPr>
          <w:sz w:val="20"/>
          <w:szCs w:val="20"/>
        </w:rPr>
        <w:t xml:space="preserve">Students will also benefit by regularly attending and participating in the </w:t>
      </w:r>
      <w:r w:rsidRPr="00CF4BE3">
        <w:rPr>
          <w:b/>
          <w:sz w:val="20"/>
          <w:szCs w:val="20"/>
          <w:u w:val="single"/>
        </w:rPr>
        <w:t xml:space="preserve">Supplemental Instruction </w:t>
      </w:r>
      <w:r w:rsidRPr="00C37432">
        <w:rPr>
          <w:sz w:val="20"/>
          <w:szCs w:val="20"/>
        </w:rPr>
        <w:t>sessions.  Materials covered in these sessions is intended to support what has been learned in the lecture.  The hours for these supplemental instruction sessions will be determined in the first week of class.</w:t>
      </w:r>
    </w:p>
    <w:p w14:paraId="72A8D4AB" w14:textId="77777777" w:rsidR="00064D20" w:rsidRDefault="00064D20" w:rsidP="00064D20">
      <w:pPr>
        <w:autoSpaceDE w:val="0"/>
        <w:autoSpaceDN w:val="0"/>
        <w:adjustRightInd w:val="0"/>
        <w:spacing w:before="100" w:after="100"/>
        <w:rPr>
          <w:sz w:val="20"/>
          <w:szCs w:val="20"/>
        </w:rPr>
      </w:pPr>
      <w:r w:rsidRPr="00C37432">
        <w:rPr>
          <w:b/>
          <w:bCs/>
          <w:sz w:val="20"/>
          <w:szCs w:val="20"/>
          <w:u w:val="single"/>
        </w:rPr>
        <w:t>Students with Special Needs:</w:t>
      </w:r>
      <w:r>
        <w:rPr>
          <w:sz w:val="20"/>
          <w:szCs w:val="20"/>
        </w:rPr>
        <w:t xml:space="preserve">  </w:t>
      </w:r>
      <w:r w:rsidRPr="00C37432">
        <w:rPr>
          <w:sz w:val="20"/>
          <w:szCs w:val="20"/>
        </w:rPr>
        <w:t xml:space="preserve">Some students have disabilities that prevent them from succeeding in a course with traditional learning/testing/evaluation methods. If you are a person who has a documented need for special academic accommodations, please contact both Dr. Ted Wilson and possibly one of the following: </w:t>
      </w:r>
      <w:smartTag w:uri="urn:schemas-microsoft-com:office:smarttags" w:element="place">
        <w:smartTag w:uri="urn:schemas-microsoft-com:office:smarttags" w:element="PlaceName">
          <w:r w:rsidRPr="00C37432">
            <w:rPr>
              <w:sz w:val="20"/>
              <w:szCs w:val="20"/>
            </w:rPr>
            <w:t>WSU</w:t>
          </w:r>
        </w:smartTag>
        <w:r w:rsidRPr="00C37432">
          <w:rPr>
            <w:sz w:val="20"/>
            <w:szCs w:val="20"/>
          </w:rPr>
          <w:t xml:space="preserve"> </w:t>
        </w:r>
        <w:smartTag w:uri="urn:schemas-microsoft-com:office:smarttags" w:element="PlaceName">
          <w:r w:rsidRPr="00C37432">
            <w:rPr>
              <w:sz w:val="20"/>
              <w:szCs w:val="20"/>
            </w:rPr>
            <w:t>Disability</w:t>
          </w:r>
        </w:smartTag>
        <w:r w:rsidRPr="00C37432">
          <w:rPr>
            <w:sz w:val="20"/>
            <w:szCs w:val="20"/>
          </w:rPr>
          <w:t xml:space="preserve"> </w:t>
        </w:r>
        <w:smartTag w:uri="urn:schemas-microsoft-com:office:smarttags" w:element="PlaceName">
          <w:r w:rsidRPr="00C37432">
            <w:rPr>
              <w:sz w:val="20"/>
              <w:szCs w:val="20"/>
            </w:rPr>
            <w:t>Resource</w:t>
          </w:r>
        </w:smartTag>
        <w:r w:rsidRPr="00C37432">
          <w:rPr>
            <w:sz w:val="20"/>
            <w:szCs w:val="20"/>
          </w:rPr>
          <w:t xml:space="preserve"> </w:t>
        </w:r>
        <w:smartTag w:uri="urn:schemas-microsoft-com:office:smarttags" w:element="PlaceType">
          <w:r w:rsidRPr="00C37432">
            <w:rPr>
              <w:sz w:val="20"/>
              <w:szCs w:val="20"/>
            </w:rPr>
            <w:t>Center</w:t>
          </w:r>
        </w:smartTag>
      </w:smartTag>
      <w:r w:rsidRPr="00C37432">
        <w:rPr>
          <w:sz w:val="20"/>
          <w:szCs w:val="20"/>
        </w:rPr>
        <w:t xml:space="preserve"> at 136 Howell Hall (Phone: 457-2391 voice; 457-2409 TTY) or Student Counseling Center 110 </w:t>
      </w:r>
      <w:proofErr w:type="spellStart"/>
      <w:r w:rsidRPr="00C37432">
        <w:rPr>
          <w:sz w:val="20"/>
          <w:szCs w:val="20"/>
        </w:rPr>
        <w:t>Gildmeister</w:t>
      </w:r>
      <w:proofErr w:type="spellEnd"/>
      <w:r w:rsidRPr="00C37432">
        <w:rPr>
          <w:sz w:val="20"/>
          <w:szCs w:val="20"/>
        </w:rPr>
        <w:t xml:space="preserve"> Hall (Phone: 457-5330). Making arrangements for non-traditional needs is your responsibility and must be coordinated with the instructor. </w:t>
      </w:r>
      <w:r w:rsidRPr="00C37432">
        <w:rPr>
          <w:b/>
          <w:bCs/>
          <w:sz w:val="20"/>
          <w:szCs w:val="20"/>
        </w:rPr>
        <w:t>A and P Tutors are available</w:t>
      </w:r>
      <w:r w:rsidRPr="00C37432">
        <w:rPr>
          <w:sz w:val="20"/>
          <w:szCs w:val="20"/>
        </w:rPr>
        <w:t xml:space="preserve"> at </w:t>
      </w:r>
      <w:smartTag w:uri="urn:schemas-microsoft-com:office:smarttags" w:element="place">
        <w:smartTag w:uri="urn:schemas-microsoft-com:office:smarttags" w:element="PlaceName">
          <w:r w:rsidRPr="00C37432">
            <w:rPr>
              <w:sz w:val="20"/>
              <w:szCs w:val="20"/>
            </w:rPr>
            <w:t>Academic</w:t>
          </w:r>
        </w:smartTag>
        <w:r w:rsidRPr="00C37432">
          <w:rPr>
            <w:sz w:val="20"/>
            <w:szCs w:val="20"/>
          </w:rPr>
          <w:t xml:space="preserve"> </w:t>
        </w:r>
        <w:smartTag w:uri="urn:schemas-microsoft-com:office:smarttags" w:element="PlaceName">
          <w:r w:rsidRPr="00C37432">
            <w:rPr>
              <w:sz w:val="20"/>
              <w:szCs w:val="20"/>
            </w:rPr>
            <w:t>Assistance</w:t>
          </w:r>
        </w:smartTag>
        <w:r w:rsidRPr="00C37432">
          <w:rPr>
            <w:sz w:val="20"/>
            <w:szCs w:val="20"/>
          </w:rPr>
          <w:t xml:space="preserve"> </w:t>
        </w:r>
        <w:smartTag w:uri="urn:schemas-microsoft-com:office:smarttags" w:element="PlaceType">
          <w:r w:rsidRPr="00C37432">
            <w:rPr>
              <w:sz w:val="20"/>
              <w:szCs w:val="20"/>
            </w:rPr>
            <w:t>Center</w:t>
          </w:r>
        </w:smartTag>
      </w:smartTag>
      <w:r w:rsidRPr="00C37432">
        <w:rPr>
          <w:sz w:val="20"/>
          <w:szCs w:val="20"/>
        </w:rPr>
        <w:t xml:space="preserve">: 3rd Floor, Room 301 Library. </w:t>
      </w:r>
      <w:smartTag w:uri="urn:schemas-microsoft-com:office:smarttags" w:element="PlaceName">
        <w:r w:rsidRPr="00C37432">
          <w:rPr>
            <w:sz w:val="20"/>
            <w:szCs w:val="20"/>
          </w:rPr>
          <w:t>Winona</w:t>
        </w:r>
      </w:smartTag>
      <w:r w:rsidRPr="00C37432">
        <w:rPr>
          <w:sz w:val="20"/>
          <w:szCs w:val="20"/>
        </w:rPr>
        <w:t xml:space="preserve"> </w:t>
      </w:r>
      <w:smartTag w:uri="urn:schemas-microsoft-com:office:smarttags" w:element="PlaceName">
        <w:r w:rsidRPr="00C37432">
          <w:rPr>
            <w:sz w:val="20"/>
            <w:szCs w:val="20"/>
          </w:rPr>
          <w:t>State</w:t>
        </w:r>
      </w:smartTag>
      <w:r w:rsidRPr="00C37432">
        <w:rPr>
          <w:sz w:val="20"/>
          <w:szCs w:val="20"/>
        </w:rPr>
        <w:t xml:space="preserve"> </w:t>
      </w:r>
      <w:smartTag w:uri="urn:schemas-microsoft-com:office:smarttags" w:element="PlaceType">
        <w:r w:rsidRPr="00C37432">
          <w:rPr>
            <w:sz w:val="20"/>
            <w:szCs w:val="20"/>
          </w:rPr>
          <w:t>University</w:t>
        </w:r>
      </w:smartTag>
      <w:r w:rsidRPr="00C37432">
        <w:rPr>
          <w:sz w:val="20"/>
          <w:szCs w:val="20"/>
        </w:rPr>
        <w:t xml:space="preserve">’s </w:t>
      </w:r>
      <w:smartTag w:uri="urn:schemas-microsoft-com:office:smarttags" w:element="place">
        <w:smartTag w:uri="urn:schemas-microsoft-com:office:smarttags" w:element="PlaceName">
          <w:r w:rsidRPr="00C37432">
            <w:rPr>
              <w:sz w:val="20"/>
              <w:szCs w:val="20"/>
            </w:rPr>
            <w:t>Writing</w:t>
          </w:r>
        </w:smartTag>
        <w:r w:rsidRPr="00C37432">
          <w:rPr>
            <w:sz w:val="20"/>
            <w:szCs w:val="20"/>
          </w:rPr>
          <w:t xml:space="preserve"> </w:t>
        </w:r>
        <w:smartTag w:uri="urn:schemas-microsoft-com:office:smarttags" w:element="PlaceType">
          <w:r w:rsidRPr="00C37432">
            <w:rPr>
              <w:sz w:val="20"/>
              <w:szCs w:val="20"/>
            </w:rPr>
            <w:t>Center</w:t>
          </w:r>
        </w:smartTag>
      </w:smartTag>
      <w:r w:rsidRPr="00C37432">
        <w:rPr>
          <w:sz w:val="20"/>
          <w:szCs w:val="20"/>
        </w:rPr>
        <w:t xml:space="preserve">. Located in </w:t>
      </w:r>
      <w:proofErr w:type="spellStart"/>
      <w:r w:rsidRPr="00C37432">
        <w:rPr>
          <w:sz w:val="20"/>
          <w:szCs w:val="20"/>
        </w:rPr>
        <w:t>Minné</w:t>
      </w:r>
      <w:proofErr w:type="spellEnd"/>
      <w:r w:rsidRPr="00C37432">
        <w:rPr>
          <w:sz w:val="20"/>
          <w:szCs w:val="20"/>
        </w:rPr>
        <w:t xml:space="preserve"> 348 and staffed primarily by graduate assistants in English, the </w:t>
      </w:r>
      <w:smartTag w:uri="urn:schemas-microsoft-com:office:smarttags" w:element="place">
        <w:smartTag w:uri="urn:schemas-microsoft-com:office:smarttags" w:element="PlaceName">
          <w:r w:rsidRPr="00C37432">
            <w:rPr>
              <w:sz w:val="20"/>
              <w:szCs w:val="20"/>
            </w:rPr>
            <w:t>Writing</w:t>
          </w:r>
        </w:smartTag>
        <w:r w:rsidRPr="00C37432">
          <w:rPr>
            <w:sz w:val="20"/>
            <w:szCs w:val="20"/>
          </w:rPr>
          <w:t xml:space="preserve"> </w:t>
        </w:r>
        <w:smartTag w:uri="urn:schemas-microsoft-com:office:smarttags" w:element="PlaceType">
          <w:r w:rsidRPr="00C37432">
            <w:rPr>
              <w:sz w:val="20"/>
              <w:szCs w:val="20"/>
            </w:rPr>
            <w:t>Center</w:t>
          </w:r>
        </w:smartTag>
      </w:smartTag>
      <w:r w:rsidRPr="00C37432">
        <w:rPr>
          <w:sz w:val="20"/>
          <w:szCs w:val="20"/>
        </w:rPr>
        <w:t xml:space="preserve"> offers WSU students free, individualized instruction in all aspects of writing. </w:t>
      </w:r>
    </w:p>
    <w:p w14:paraId="51F38DD8" w14:textId="77777777" w:rsidR="00064D20" w:rsidRDefault="00064D20" w:rsidP="00064D20">
      <w:pPr>
        <w:autoSpaceDE w:val="0"/>
        <w:autoSpaceDN w:val="0"/>
        <w:adjustRightInd w:val="0"/>
        <w:spacing w:before="100" w:after="100"/>
        <w:rPr>
          <w:sz w:val="20"/>
          <w:szCs w:val="20"/>
        </w:rPr>
      </w:pPr>
      <w:r w:rsidRPr="00E3017E">
        <w:rPr>
          <w:b/>
          <w:sz w:val="20"/>
          <w:szCs w:val="20"/>
          <w:u w:val="single"/>
        </w:rPr>
        <w:t>Supplemental Instruction:</w:t>
      </w:r>
      <w:r>
        <w:rPr>
          <w:b/>
          <w:sz w:val="20"/>
          <w:szCs w:val="20"/>
          <w:u w:val="single"/>
        </w:rPr>
        <w:t xml:space="preserve">  </w:t>
      </w:r>
      <w:r>
        <w:rPr>
          <w:sz w:val="20"/>
          <w:szCs w:val="20"/>
        </w:rPr>
        <w:t xml:space="preserve">There will be </w:t>
      </w:r>
      <w:r w:rsidRPr="00E3017E">
        <w:rPr>
          <w:sz w:val="20"/>
          <w:szCs w:val="20"/>
        </w:rPr>
        <w:t>Supplemental Instruction sessions that are open to all AP 212 students.</w:t>
      </w:r>
    </w:p>
    <w:p w14:paraId="07957CB3" w14:textId="77777777" w:rsidR="00064D20" w:rsidRDefault="00064D20" w:rsidP="00064D20">
      <w:pPr>
        <w:rPr>
          <w:sz w:val="20"/>
          <w:szCs w:val="20"/>
        </w:rPr>
      </w:pPr>
      <w:r>
        <w:rPr>
          <w:sz w:val="20"/>
          <w:szCs w:val="20"/>
        </w:rPr>
        <w:t xml:space="preserve"> Attendance of these sessions is free (paid for as part of a Learning for the 21</w:t>
      </w:r>
      <w:r w:rsidRPr="00E3017E">
        <w:rPr>
          <w:sz w:val="20"/>
          <w:szCs w:val="20"/>
          <w:vertAlign w:val="superscript"/>
        </w:rPr>
        <w:t>st</w:t>
      </w:r>
      <w:r>
        <w:rPr>
          <w:sz w:val="20"/>
          <w:szCs w:val="20"/>
        </w:rPr>
        <w:t xml:space="preserve"> Century Grant), voluntary and intended to help students review the lecture material and to work on developing study skills that are needed for success in AP 212.  When a student does not understand lecture or lab material this is a good place to get help.  Students are also advised to see the instructor directly for help.</w:t>
      </w:r>
    </w:p>
    <w:p w14:paraId="0CDDA1B8" w14:textId="77777777" w:rsidR="00064D20" w:rsidRDefault="00064D20" w:rsidP="00064D20">
      <w:pPr>
        <w:rPr>
          <w:sz w:val="20"/>
          <w:szCs w:val="20"/>
        </w:rPr>
      </w:pPr>
    </w:p>
    <w:p w14:paraId="2D91B649" w14:textId="77777777" w:rsidR="00064D20" w:rsidRDefault="00064D20" w:rsidP="00064D20">
      <w:pPr>
        <w:rPr>
          <w:b/>
          <w:sz w:val="20"/>
          <w:szCs w:val="20"/>
          <w:u w:val="single"/>
        </w:rPr>
      </w:pPr>
      <w:r>
        <w:rPr>
          <w:b/>
          <w:sz w:val="20"/>
          <w:szCs w:val="20"/>
          <w:u w:val="single"/>
        </w:rPr>
        <w:t xml:space="preserve">Proper Human </w:t>
      </w:r>
      <w:r w:rsidRPr="00E56018">
        <w:rPr>
          <w:b/>
          <w:sz w:val="20"/>
          <w:szCs w:val="20"/>
          <w:u w:val="single"/>
        </w:rPr>
        <w:t>Cadaver Use</w:t>
      </w:r>
      <w:r>
        <w:rPr>
          <w:b/>
          <w:sz w:val="20"/>
          <w:szCs w:val="20"/>
          <w:u w:val="single"/>
        </w:rPr>
        <w:t xml:space="preserve"> Required to take this course</w:t>
      </w:r>
      <w:r w:rsidRPr="00E56018">
        <w:rPr>
          <w:b/>
          <w:sz w:val="20"/>
          <w:szCs w:val="20"/>
          <w:u w:val="single"/>
        </w:rPr>
        <w:t>:</w:t>
      </w:r>
      <w:r>
        <w:rPr>
          <w:b/>
          <w:sz w:val="20"/>
          <w:szCs w:val="20"/>
          <w:u w:val="single"/>
        </w:rPr>
        <w:t xml:space="preserve"> All students must watch this required Cadaver Use Video and read/complete/sign the State of MN Cadaver Exchange agreement and abide by its requirements.</w:t>
      </w:r>
    </w:p>
    <w:p w14:paraId="4A0AC8F7" w14:textId="77777777" w:rsidR="00064D20" w:rsidRPr="00E56018" w:rsidRDefault="00064D20" w:rsidP="00064D20">
      <w:pPr>
        <w:rPr>
          <w:b/>
          <w:sz w:val="20"/>
          <w:szCs w:val="20"/>
          <w:u w:val="single"/>
        </w:rPr>
      </w:pPr>
      <w:r w:rsidRPr="00194AB9">
        <w:rPr>
          <w:b/>
          <w:sz w:val="20"/>
          <w:szCs w:val="20"/>
          <w:u w:val="single"/>
        </w:rPr>
        <w:t>http://mediamill.cla.umn.edu/mediamill/embedqt/22354</w:t>
      </w:r>
    </w:p>
    <w:p w14:paraId="1ACC7949" w14:textId="77777777" w:rsidR="00064D20" w:rsidRPr="00682FD2" w:rsidRDefault="00064D20" w:rsidP="00064D20">
      <w:pPr>
        <w:rPr>
          <w:sz w:val="16"/>
          <w:szCs w:val="16"/>
        </w:rPr>
      </w:pPr>
      <w:r w:rsidRPr="00682FD2">
        <w:rPr>
          <w:sz w:val="16"/>
          <w:szCs w:val="16"/>
        </w:rPr>
        <w:t xml:space="preserve">No cell phones and/or cameras are allowed in the laboratory. Videotaping or photographing the human anatomical material is strictly prohibited without the prior consent of the University of Minnesota’s Anatomy Bequest Program Proposal Review Committee, including but not limited to any images which will published or distributed.  </w:t>
      </w:r>
    </w:p>
    <w:p w14:paraId="315598EC" w14:textId="77777777" w:rsidR="00064D20" w:rsidRPr="00682FD2" w:rsidRDefault="00064D20" w:rsidP="00064D20">
      <w:pPr>
        <w:rPr>
          <w:sz w:val="16"/>
          <w:szCs w:val="16"/>
        </w:rPr>
      </w:pPr>
      <w:r w:rsidRPr="00682FD2">
        <w:rPr>
          <w:sz w:val="16"/>
          <w:szCs w:val="16"/>
        </w:rPr>
        <w:t>Students shall track all human anatomical material by keeping the donor’s acquisition number tag with the donor at all times.  If the tag becomes disassociated from the donor, the course director should be contacted immediately.  All tissue removed from the donor during dissection must be retained, identified with the donor’s acquisition number and tracked.  Bins will be provided for appropriate storage of any removed tissues, and should stay with the donor at all times.</w:t>
      </w:r>
    </w:p>
    <w:p w14:paraId="3BD86070" w14:textId="77777777" w:rsidR="00064D20" w:rsidRPr="00682FD2" w:rsidRDefault="00064D20" w:rsidP="00064D20">
      <w:pPr>
        <w:rPr>
          <w:sz w:val="16"/>
          <w:szCs w:val="16"/>
        </w:rPr>
      </w:pPr>
      <w:r w:rsidRPr="00682FD2">
        <w:rPr>
          <w:sz w:val="16"/>
          <w:szCs w:val="16"/>
        </w:rPr>
        <w:t>Anatomical material must not be removed from the dissecting laboratory.</w:t>
      </w:r>
    </w:p>
    <w:p w14:paraId="76F88632" w14:textId="77777777" w:rsidR="00064D20" w:rsidRPr="00682FD2" w:rsidRDefault="00064D20" w:rsidP="00064D20">
      <w:pPr>
        <w:rPr>
          <w:sz w:val="16"/>
          <w:szCs w:val="16"/>
        </w:rPr>
      </w:pPr>
      <w:r w:rsidRPr="00682FD2">
        <w:rPr>
          <w:sz w:val="16"/>
          <w:szCs w:val="16"/>
        </w:rPr>
        <w:t xml:space="preserve">Unauthorized access to the lab is not permitted – i.e. dissection and/or study of the donors without the permission of the instructor is forbidden.  Additionally, individuals not enrolled in the course are not permitted to view the donors without permission by the instructor and fulfillment of all stated requirements. </w:t>
      </w:r>
    </w:p>
    <w:p w14:paraId="37412061" w14:textId="77777777" w:rsidR="00064D20" w:rsidRPr="00682FD2" w:rsidRDefault="00064D20" w:rsidP="00064D20">
      <w:pPr>
        <w:rPr>
          <w:sz w:val="16"/>
          <w:szCs w:val="16"/>
        </w:rPr>
      </w:pPr>
      <w:r w:rsidRPr="00682FD2">
        <w:rPr>
          <w:sz w:val="16"/>
          <w:szCs w:val="16"/>
        </w:rPr>
        <w:t>Disrespectful language, improper handling, or any other behavior deemed inappropriate in regards to the donor or dissection process will not be allowed or tolerated.  Both conversational and written language relating to the donor and donor dissection by human anatomy students lab must be respectful and discrete. Any information about the donor including the donor’s demographical, social or medical history is confidential and students are not allowed to disclose this information.</w:t>
      </w:r>
    </w:p>
    <w:p w14:paraId="5883F896" w14:textId="77777777" w:rsidR="00064D20" w:rsidRPr="00682FD2" w:rsidRDefault="00064D20" w:rsidP="00064D20">
      <w:pPr>
        <w:rPr>
          <w:sz w:val="16"/>
          <w:szCs w:val="16"/>
        </w:rPr>
      </w:pPr>
      <w:r w:rsidRPr="00682FD2">
        <w:rPr>
          <w:sz w:val="16"/>
          <w:szCs w:val="16"/>
        </w:rPr>
        <w:t xml:space="preserve">The use of the Internet in general, and social media sites in particular, including, but not limited to,  Facebook,  </w:t>
      </w:r>
      <w:proofErr w:type="spellStart"/>
      <w:r w:rsidRPr="00682FD2">
        <w:rPr>
          <w:sz w:val="16"/>
          <w:szCs w:val="16"/>
        </w:rPr>
        <w:t>MySpace</w:t>
      </w:r>
      <w:proofErr w:type="spellEnd"/>
      <w:r w:rsidRPr="00682FD2">
        <w:rPr>
          <w:sz w:val="16"/>
          <w:szCs w:val="16"/>
        </w:rPr>
        <w:t>, Twitter, etc., by students as a venue for discussing any aspect of the donor or donor dissection is strictly prohibited.</w:t>
      </w:r>
    </w:p>
    <w:p w14:paraId="59E47A0B" w14:textId="77777777" w:rsidR="00064D20" w:rsidRPr="00682FD2" w:rsidRDefault="00064D20" w:rsidP="00064D20">
      <w:pPr>
        <w:rPr>
          <w:sz w:val="16"/>
          <w:szCs w:val="16"/>
        </w:rPr>
      </w:pPr>
      <w:r w:rsidRPr="00682FD2">
        <w:rPr>
          <w:sz w:val="16"/>
          <w:szCs w:val="16"/>
        </w:rPr>
        <w:t>Proper attire must be worn for all anatomical study.  This includes long pants or floor length skirt, full coverage t-shirts (short or long sleeve), and closed-toed shoes.</w:t>
      </w:r>
    </w:p>
    <w:p w14:paraId="2D2AD2E3" w14:textId="77777777" w:rsidR="00064D20" w:rsidRPr="00682FD2" w:rsidRDefault="00064D20" w:rsidP="00064D20">
      <w:pPr>
        <w:rPr>
          <w:sz w:val="16"/>
          <w:szCs w:val="16"/>
        </w:rPr>
      </w:pPr>
      <w:r w:rsidRPr="00682FD2">
        <w:rPr>
          <w:sz w:val="16"/>
          <w:szCs w:val="16"/>
        </w:rPr>
        <w:lastRenderedPageBreak/>
        <w:t>The laboratory must remain clean.  Laboratory tables and counters should be thoroughly washed after each lab, and the floors should be kept free of spills and wastes</w:t>
      </w:r>
    </w:p>
    <w:p w14:paraId="5EE90E9A" w14:textId="77777777" w:rsidR="00064D20" w:rsidRDefault="00064D20" w:rsidP="00064D20">
      <w:pPr>
        <w:rPr>
          <w:sz w:val="20"/>
          <w:szCs w:val="20"/>
        </w:rPr>
      </w:pPr>
    </w:p>
    <w:p w14:paraId="2DE2165E" w14:textId="77777777" w:rsidR="00064D20" w:rsidRPr="00064D20" w:rsidRDefault="00064D20">
      <w:pPr>
        <w:rPr>
          <w:sz w:val="32"/>
          <w:szCs w:val="32"/>
        </w:rPr>
      </w:pPr>
      <w:r w:rsidRPr="00064D20">
        <w:rPr>
          <w:b/>
          <w:i/>
          <w:sz w:val="32"/>
          <w:szCs w:val="32"/>
          <w:u w:val="single"/>
        </w:rPr>
        <w:t>Anatomy and Physiology 212</w:t>
      </w:r>
      <w:r w:rsidR="00B525EC">
        <w:rPr>
          <w:b/>
          <w:i/>
          <w:sz w:val="32"/>
          <w:szCs w:val="32"/>
          <w:u w:val="single"/>
        </w:rPr>
        <w:t xml:space="preserve">: </w:t>
      </w:r>
      <w:r w:rsidRPr="00064D20">
        <w:rPr>
          <w:b/>
          <w:i/>
          <w:sz w:val="32"/>
          <w:szCs w:val="32"/>
          <w:u w:val="single"/>
        </w:rPr>
        <w:t xml:space="preserve">Lecture and Laboratory </w:t>
      </w:r>
      <w:r w:rsidR="00B525EC">
        <w:rPr>
          <w:b/>
          <w:i/>
          <w:sz w:val="32"/>
          <w:szCs w:val="32"/>
          <w:u w:val="single"/>
        </w:rPr>
        <w:t>Schedule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5622"/>
        <w:gridCol w:w="3240"/>
      </w:tblGrid>
      <w:tr w:rsidR="0079425A" w:rsidRPr="002E5D08" w14:paraId="26CFE84F" w14:textId="77777777" w:rsidTr="0079425A">
        <w:tc>
          <w:tcPr>
            <w:tcW w:w="763" w:type="dxa"/>
          </w:tcPr>
          <w:p w14:paraId="5580E79E" w14:textId="77777777" w:rsidR="0079425A" w:rsidRPr="002E5D08" w:rsidRDefault="0079425A" w:rsidP="0079425A">
            <w:pPr>
              <w:rPr>
                <w:sz w:val="20"/>
                <w:szCs w:val="20"/>
              </w:rPr>
            </w:pPr>
            <w:r w:rsidRPr="002E5D08">
              <w:rPr>
                <w:sz w:val="20"/>
                <w:szCs w:val="20"/>
              </w:rPr>
              <w:t>Week</w:t>
            </w:r>
          </w:p>
        </w:tc>
        <w:tc>
          <w:tcPr>
            <w:tcW w:w="5622" w:type="dxa"/>
          </w:tcPr>
          <w:p w14:paraId="4D427F93" w14:textId="77777777" w:rsidR="0079425A" w:rsidRPr="002E5D08" w:rsidRDefault="0079425A" w:rsidP="0079425A">
            <w:pPr>
              <w:rPr>
                <w:sz w:val="20"/>
                <w:szCs w:val="20"/>
              </w:rPr>
            </w:pPr>
            <w:r w:rsidRPr="002E5D08">
              <w:rPr>
                <w:sz w:val="20"/>
                <w:szCs w:val="20"/>
              </w:rPr>
              <w:t>Monday       Wednesday        Friday</w:t>
            </w:r>
          </w:p>
        </w:tc>
        <w:tc>
          <w:tcPr>
            <w:tcW w:w="3240" w:type="dxa"/>
          </w:tcPr>
          <w:p w14:paraId="0B2508D1" w14:textId="77777777" w:rsidR="0079425A" w:rsidRPr="008E3D7F" w:rsidRDefault="0079425A" w:rsidP="0079425A">
            <w:pPr>
              <w:rPr>
                <w:b/>
                <w:color w:val="FF0000"/>
                <w:sz w:val="20"/>
                <w:szCs w:val="20"/>
              </w:rPr>
            </w:pPr>
            <w:r w:rsidRPr="008E3D7F">
              <w:rPr>
                <w:b/>
                <w:color w:val="FF0000"/>
                <w:sz w:val="20"/>
                <w:szCs w:val="20"/>
              </w:rPr>
              <w:t xml:space="preserve">Laboratory </w:t>
            </w:r>
            <w:r w:rsidR="00B525EC">
              <w:rPr>
                <w:b/>
                <w:color w:val="FF0000"/>
                <w:sz w:val="20"/>
                <w:szCs w:val="20"/>
              </w:rPr>
              <w:t>Schedule</w:t>
            </w:r>
          </w:p>
        </w:tc>
      </w:tr>
      <w:tr w:rsidR="0079425A" w:rsidRPr="002E5D08" w14:paraId="3E405BB2" w14:textId="77777777" w:rsidTr="0079425A">
        <w:tc>
          <w:tcPr>
            <w:tcW w:w="763" w:type="dxa"/>
          </w:tcPr>
          <w:p w14:paraId="110FE2E3" w14:textId="77777777" w:rsidR="0079425A" w:rsidRPr="002E5D08" w:rsidRDefault="0079425A" w:rsidP="0079425A">
            <w:pPr>
              <w:rPr>
                <w:sz w:val="20"/>
                <w:szCs w:val="20"/>
              </w:rPr>
            </w:pPr>
            <w:r w:rsidRPr="002E5D08">
              <w:rPr>
                <w:sz w:val="20"/>
                <w:szCs w:val="20"/>
              </w:rPr>
              <w:t>1/</w:t>
            </w:r>
            <w:r w:rsidR="0062424F">
              <w:rPr>
                <w:sz w:val="20"/>
                <w:szCs w:val="20"/>
              </w:rPr>
              <w:t>14</w:t>
            </w:r>
          </w:p>
        </w:tc>
        <w:tc>
          <w:tcPr>
            <w:tcW w:w="5622" w:type="dxa"/>
          </w:tcPr>
          <w:p w14:paraId="297FDD2E" w14:textId="77777777" w:rsidR="0079425A" w:rsidRPr="002E5D08" w:rsidRDefault="0079425A" w:rsidP="0079425A">
            <w:pPr>
              <w:rPr>
                <w:sz w:val="20"/>
                <w:szCs w:val="20"/>
              </w:rPr>
            </w:pPr>
            <w:r w:rsidRPr="002E5D08">
              <w:rPr>
                <w:sz w:val="20"/>
                <w:szCs w:val="20"/>
              </w:rPr>
              <w:t>Endocrine System</w:t>
            </w:r>
          </w:p>
        </w:tc>
        <w:tc>
          <w:tcPr>
            <w:tcW w:w="3240" w:type="dxa"/>
          </w:tcPr>
          <w:p w14:paraId="295508D3" w14:textId="77777777" w:rsidR="0079425A" w:rsidRPr="008E3D7F" w:rsidRDefault="0079425A" w:rsidP="0079425A">
            <w:pPr>
              <w:rPr>
                <w:b/>
                <w:color w:val="FF0000"/>
                <w:sz w:val="20"/>
                <w:szCs w:val="20"/>
              </w:rPr>
            </w:pPr>
            <w:r w:rsidRPr="008E3D7F">
              <w:rPr>
                <w:b/>
                <w:color w:val="FF0000"/>
                <w:sz w:val="20"/>
                <w:szCs w:val="20"/>
              </w:rPr>
              <w:t>Lab 1 Endocrine anatomy and function</w:t>
            </w:r>
          </w:p>
        </w:tc>
      </w:tr>
      <w:tr w:rsidR="0079425A" w:rsidRPr="002E5D08" w14:paraId="3FE517B7" w14:textId="77777777" w:rsidTr="0079425A">
        <w:tc>
          <w:tcPr>
            <w:tcW w:w="763" w:type="dxa"/>
          </w:tcPr>
          <w:p w14:paraId="460A9BB9" w14:textId="77777777" w:rsidR="0079425A" w:rsidRPr="002E5D08" w:rsidRDefault="0079425A" w:rsidP="0079425A">
            <w:pPr>
              <w:rPr>
                <w:sz w:val="20"/>
                <w:szCs w:val="20"/>
              </w:rPr>
            </w:pPr>
          </w:p>
        </w:tc>
        <w:tc>
          <w:tcPr>
            <w:tcW w:w="5622" w:type="dxa"/>
          </w:tcPr>
          <w:p w14:paraId="2004DCCE" w14:textId="77777777" w:rsidR="0079425A" w:rsidRPr="002E5D08" w:rsidRDefault="0079425A" w:rsidP="0079425A">
            <w:pPr>
              <w:rPr>
                <w:sz w:val="20"/>
                <w:szCs w:val="20"/>
              </w:rPr>
            </w:pPr>
            <w:r w:rsidRPr="002E5D08">
              <w:rPr>
                <w:sz w:val="20"/>
                <w:szCs w:val="20"/>
              </w:rPr>
              <w:t>17                   17                  17</w:t>
            </w:r>
            <w:r>
              <w:rPr>
                <w:sz w:val="20"/>
                <w:szCs w:val="20"/>
              </w:rPr>
              <w:t xml:space="preserve"> (5pt pre-lab quiz)</w:t>
            </w:r>
          </w:p>
          <w:p w14:paraId="75978115" w14:textId="77777777" w:rsidR="0079425A" w:rsidRPr="002E5D08" w:rsidRDefault="0079425A" w:rsidP="0079425A">
            <w:pPr>
              <w:rPr>
                <w:sz w:val="20"/>
                <w:szCs w:val="20"/>
              </w:rPr>
            </w:pPr>
            <w:r w:rsidRPr="002E5D08">
              <w:rPr>
                <w:sz w:val="20"/>
                <w:szCs w:val="20"/>
              </w:rPr>
              <w:t>If you did not carefully read about the autonomic nervous system in CH15 last semester, be sure to do so before reading CH 17.  This lecture link may help with the review.</w:t>
            </w:r>
          </w:p>
        </w:tc>
        <w:tc>
          <w:tcPr>
            <w:tcW w:w="3240" w:type="dxa"/>
          </w:tcPr>
          <w:p w14:paraId="503FEFF3" w14:textId="77777777" w:rsidR="0079425A" w:rsidRPr="008E3D7F" w:rsidRDefault="0079425A" w:rsidP="0079425A">
            <w:pPr>
              <w:rPr>
                <w:b/>
                <w:i/>
                <w:color w:val="FF0000"/>
                <w:sz w:val="20"/>
                <w:szCs w:val="20"/>
                <w:u w:val="single"/>
              </w:rPr>
            </w:pPr>
            <w:r w:rsidRPr="008E3D7F">
              <w:rPr>
                <w:b/>
                <w:i/>
                <w:color w:val="FF0000"/>
                <w:sz w:val="20"/>
                <w:szCs w:val="20"/>
                <w:u w:val="single"/>
              </w:rPr>
              <w:t>Please be sure to down load the Endocrine Lab BEFORE coming to lab next week.</w:t>
            </w:r>
          </w:p>
        </w:tc>
      </w:tr>
      <w:tr w:rsidR="0079425A" w:rsidRPr="002E5D08" w14:paraId="59027B07" w14:textId="77777777" w:rsidTr="0079425A">
        <w:tc>
          <w:tcPr>
            <w:tcW w:w="763" w:type="dxa"/>
          </w:tcPr>
          <w:p w14:paraId="52CBAA89" w14:textId="77777777" w:rsidR="0079425A" w:rsidRPr="002E5D08" w:rsidRDefault="0079425A" w:rsidP="0079425A">
            <w:pPr>
              <w:rPr>
                <w:sz w:val="20"/>
                <w:szCs w:val="20"/>
              </w:rPr>
            </w:pPr>
            <w:r w:rsidRPr="002E5D08">
              <w:rPr>
                <w:sz w:val="20"/>
                <w:szCs w:val="20"/>
              </w:rPr>
              <w:t>1/</w:t>
            </w:r>
            <w:r w:rsidR="0062424F">
              <w:rPr>
                <w:sz w:val="20"/>
                <w:szCs w:val="20"/>
              </w:rPr>
              <w:t>21</w:t>
            </w:r>
          </w:p>
        </w:tc>
        <w:tc>
          <w:tcPr>
            <w:tcW w:w="5622" w:type="dxa"/>
          </w:tcPr>
          <w:p w14:paraId="6A5A288D" w14:textId="77777777" w:rsidR="0079425A" w:rsidRPr="002E5D08" w:rsidRDefault="0079425A" w:rsidP="0079425A">
            <w:pPr>
              <w:rPr>
                <w:sz w:val="20"/>
                <w:szCs w:val="20"/>
              </w:rPr>
            </w:pPr>
            <w:proofErr w:type="gramStart"/>
            <w:r w:rsidRPr="002E5D08">
              <w:rPr>
                <w:sz w:val="20"/>
                <w:szCs w:val="20"/>
              </w:rPr>
              <w:t>Endocrine  System</w:t>
            </w:r>
            <w:proofErr w:type="gramEnd"/>
            <w:r w:rsidRPr="002E5D08">
              <w:rPr>
                <w:sz w:val="20"/>
                <w:szCs w:val="20"/>
              </w:rPr>
              <w:t xml:space="preserve"> and Blood</w:t>
            </w:r>
          </w:p>
          <w:p w14:paraId="1FD2A0CF" w14:textId="77777777" w:rsidR="0079425A" w:rsidRPr="002E5D08" w:rsidRDefault="0079425A" w:rsidP="0079425A">
            <w:pPr>
              <w:rPr>
                <w:sz w:val="20"/>
                <w:szCs w:val="20"/>
              </w:rPr>
            </w:pPr>
          </w:p>
        </w:tc>
        <w:tc>
          <w:tcPr>
            <w:tcW w:w="3240" w:type="dxa"/>
          </w:tcPr>
          <w:p w14:paraId="6E6FFB24" w14:textId="77777777" w:rsidR="0079425A" w:rsidRPr="008E3D7F" w:rsidRDefault="0079425A" w:rsidP="0079425A">
            <w:pPr>
              <w:rPr>
                <w:b/>
                <w:i/>
                <w:color w:val="FF0000"/>
                <w:sz w:val="20"/>
                <w:szCs w:val="20"/>
              </w:rPr>
            </w:pPr>
            <w:r w:rsidRPr="008E3D7F">
              <w:rPr>
                <w:b/>
                <w:i/>
                <w:color w:val="FF0000"/>
                <w:sz w:val="20"/>
                <w:szCs w:val="20"/>
              </w:rPr>
              <w:t>No Lab due to Monday Holiday</w:t>
            </w:r>
          </w:p>
        </w:tc>
      </w:tr>
      <w:tr w:rsidR="0079425A" w:rsidRPr="002E5D08" w14:paraId="48BBBCD0" w14:textId="77777777" w:rsidTr="0079425A">
        <w:tc>
          <w:tcPr>
            <w:tcW w:w="763" w:type="dxa"/>
          </w:tcPr>
          <w:p w14:paraId="4F36AB8F" w14:textId="77777777" w:rsidR="0079425A" w:rsidRPr="002E5D08" w:rsidRDefault="0079425A" w:rsidP="0079425A">
            <w:pPr>
              <w:rPr>
                <w:sz w:val="20"/>
                <w:szCs w:val="20"/>
              </w:rPr>
            </w:pPr>
          </w:p>
        </w:tc>
        <w:tc>
          <w:tcPr>
            <w:tcW w:w="5622" w:type="dxa"/>
          </w:tcPr>
          <w:p w14:paraId="7F607BFD" w14:textId="77777777" w:rsidR="0079425A" w:rsidRPr="00CE6A31" w:rsidRDefault="0079425A" w:rsidP="0079425A">
            <w:pPr>
              <w:rPr>
                <w:sz w:val="20"/>
                <w:szCs w:val="20"/>
              </w:rPr>
            </w:pPr>
            <w:r w:rsidRPr="00666572">
              <w:rPr>
                <w:b/>
                <w:sz w:val="20"/>
                <w:szCs w:val="20"/>
              </w:rPr>
              <w:t>No Lecture/lab MLK</w:t>
            </w:r>
            <w:r>
              <w:rPr>
                <w:b/>
                <w:sz w:val="20"/>
                <w:szCs w:val="20"/>
              </w:rPr>
              <w:t xml:space="preserve"> Jan </w:t>
            </w:r>
            <w:r w:rsidR="00444C9A">
              <w:rPr>
                <w:b/>
                <w:sz w:val="20"/>
                <w:szCs w:val="20"/>
              </w:rPr>
              <w:t>21st</w:t>
            </w:r>
            <w:r>
              <w:rPr>
                <w:sz w:val="20"/>
                <w:szCs w:val="20"/>
              </w:rPr>
              <w:t xml:space="preserve">  </w:t>
            </w:r>
            <w:r w:rsidRPr="002E5D08">
              <w:rPr>
                <w:sz w:val="20"/>
                <w:szCs w:val="20"/>
              </w:rPr>
              <w:t xml:space="preserve">   </w:t>
            </w:r>
            <w:r>
              <w:rPr>
                <w:sz w:val="20"/>
                <w:szCs w:val="20"/>
              </w:rPr>
              <w:t xml:space="preserve">  17            18</w:t>
            </w:r>
          </w:p>
          <w:p w14:paraId="3381A075" w14:textId="77777777" w:rsidR="0079425A" w:rsidRDefault="0079425A" w:rsidP="0079425A">
            <w:pPr>
              <w:rPr>
                <w:b/>
                <w:sz w:val="20"/>
                <w:szCs w:val="20"/>
              </w:rPr>
            </w:pPr>
            <w:r>
              <w:rPr>
                <w:b/>
                <w:sz w:val="20"/>
                <w:szCs w:val="20"/>
              </w:rPr>
              <w:t>If you have Monday lab make</w:t>
            </w:r>
            <w:r w:rsidR="00581D0A">
              <w:rPr>
                <w:b/>
                <w:sz w:val="20"/>
                <w:szCs w:val="20"/>
              </w:rPr>
              <w:t xml:space="preserve"> it </w:t>
            </w:r>
            <w:r>
              <w:rPr>
                <w:b/>
                <w:sz w:val="20"/>
                <w:szCs w:val="20"/>
              </w:rPr>
              <w:t xml:space="preserve">up on Tue, Wed or </w:t>
            </w:r>
            <w:proofErr w:type="spellStart"/>
            <w:r>
              <w:rPr>
                <w:b/>
                <w:sz w:val="20"/>
                <w:szCs w:val="20"/>
              </w:rPr>
              <w:t>Thur</w:t>
            </w:r>
            <w:proofErr w:type="spellEnd"/>
            <w:r>
              <w:rPr>
                <w:b/>
                <w:sz w:val="20"/>
                <w:szCs w:val="20"/>
              </w:rPr>
              <w:t xml:space="preserve"> as open lab format</w:t>
            </w:r>
          </w:p>
          <w:p w14:paraId="0EF5729C" w14:textId="77777777" w:rsidR="00766E64" w:rsidRPr="001E6FEF" w:rsidRDefault="00766E64" w:rsidP="0079425A">
            <w:pPr>
              <w:rPr>
                <w:b/>
                <w:i/>
                <w:sz w:val="20"/>
                <w:szCs w:val="20"/>
                <w:u w:val="single"/>
              </w:rPr>
            </w:pPr>
            <w:r w:rsidRPr="001E6FEF">
              <w:rPr>
                <w:b/>
                <w:i/>
                <w:sz w:val="20"/>
                <w:szCs w:val="20"/>
                <w:u w:val="single"/>
              </w:rPr>
              <w:t>FRIDA</w:t>
            </w:r>
            <w:r w:rsidR="00444C9A">
              <w:rPr>
                <w:b/>
                <w:i/>
                <w:sz w:val="20"/>
                <w:szCs w:val="20"/>
                <w:u w:val="single"/>
              </w:rPr>
              <w:t>Y</w:t>
            </w:r>
            <w:r w:rsidR="00722CC1" w:rsidRPr="001E6FEF">
              <w:rPr>
                <w:b/>
                <w:i/>
                <w:sz w:val="20"/>
                <w:szCs w:val="20"/>
                <w:u w:val="single"/>
              </w:rPr>
              <w:t>: Endocrine assignment due in class</w:t>
            </w:r>
          </w:p>
          <w:p w14:paraId="793A96CC" w14:textId="77777777" w:rsidR="0079425A" w:rsidRPr="002E5D08" w:rsidRDefault="0079425A" w:rsidP="0079425A">
            <w:pPr>
              <w:rPr>
                <w:sz w:val="20"/>
                <w:szCs w:val="20"/>
              </w:rPr>
            </w:pPr>
          </w:p>
        </w:tc>
        <w:tc>
          <w:tcPr>
            <w:tcW w:w="3240" w:type="dxa"/>
          </w:tcPr>
          <w:p w14:paraId="57B7FEED" w14:textId="77777777" w:rsidR="0079425A" w:rsidRPr="008E3D7F" w:rsidRDefault="0079425A" w:rsidP="0079425A">
            <w:pPr>
              <w:rPr>
                <w:b/>
                <w:i/>
                <w:color w:val="FF0000"/>
                <w:sz w:val="20"/>
                <w:szCs w:val="20"/>
              </w:rPr>
            </w:pPr>
            <w:r>
              <w:rPr>
                <w:b/>
                <w:i/>
                <w:color w:val="FF0000"/>
                <w:sz w:val="20"/>
                <w:szCs w:val="20"/>
              </w:rPr>
              <w:t>Don’t forget open lab.</w:t>
            </w:r>
          </w:p>
        </w:tc>
      </w:tr>
      <w:tr w:rsidR="0079425A" w:rsidRPr="002E5D08" w14:paraId="0F120425" w14:textId="77777777" w:rsidTr="0079425A">
        <w:tc>
          <w:tcPr>
            <w:tcW w:w="763" w:type="dxa"/>
          </w:tcPr>
          <w:p w14:paraId="654754EC" w14:textId="77777777" w:rsidR="0079425A" w:rsidRPr="002E5D08" w:rsidRDefault="0079425A" w:rsidP="0079425A">
            <w:pPr>
              <w:rPr>
                <w:sz w:val="20"/>
                <w:szCs w:val="20"/>
              </w:rPr>
            </w:pPr>
            <w:r>
              <w:rPr>
                <w:sz w:val="20"/>
                <w:szCs w:val="20"/>
              </w:rPr>
              <w:t>1/</w:t>
            </w:r>
            <w:r w:rsidR="0062424F">
              <w:rPr>
                <w:sz w:val="20"/>
                <w:szCs w:val="20"/>
              </w:rPr>
              <w:t>28</w:t>
            </w:r>
          </w:p>
        </w:tc>
        <w:tc>
          <w:tcPr>
            <w:tcW w:w="5622" w:type="dxa"/>
          </w:tcPr>
          <w:p w14:paraId="7C91C802" w14:textId="77777777" w:rsidR="0079425A" w:rsidRPr="002E5D08" w:rsidRDefault="0079425A" w:rsidP="0079425A">
            <w:pPr>
              <w:rPr>
                <w:b/>
                <w:sz w:val="20"/>
                <w:szCs w:val="20"/>
              </w:rPr>
            </w:pPr>
            <w:r w:rsidRPr="002E5D08">
              <w:rPr>
                <w:sz w:val="20"/>
                <w:szCs w:val="20"/>
              </w:rPr>
              <w:t>Blood and the anatomy of the heart</w:t>
            </w:r>
          </w:p>
        </w:tc>
        <w:tc>
          <w:tcPr>
            <w:tcW w:w="3240" w:type="dxa"/>
          </w:tcPr>
          <w:p w14:paraId="7FB2F29A" w14:textId="77777777" w:rsidR="0079425A" w:rsidRPr="008E3D7F" w:rsidRDefault="0079425A" w:rsidP="0079425A">
            <w:pPr>
              <w:rPr>
                <w:b/>
                <w:color w:val="FF0000"/>
                <w:sz w:val="20"/>
                <w:szCs w:val="20"/>
              </w:rPr>
            </w:pPr>
          </w:p>
        </w:tc>
      </w:tr>
      <w:tr w:rsidR="0079425A" w:rsidRPr="002E5D08" w14:paraId="1211E612" w14:textId="77777777" w:rsidTr="0079425A">
        <w:tc>
          <w:tcPr>
            <w:tcW w:w="763" w:type="dxa"/>
          </w:tcPr>
          <w:p w14:paraId="4135BF35" w14:textId="77777777" w:rsidR="0079425A" w:rsidRPr="002E5D08" w:rsidRDefault="0079425A" w:rsidP="0079425A">
            <w:pPr>
              <w:rPr>
                <w:sz w:val="20"/>
                <w:szCs w:val="20"/>
              </w:rPr>
            </w:pPr>
          </w:p>
        </w:tc>
        <w:tc>
          <w:tcPr>
            <w:tcW w:w="5622" w:type="dxa"/>
          </w:tcPr>
          <w:p w14:paraId="45F51DD5" w14:textId="77777777" w:rsidR="0079425A" w:rsidRDefault="0079425A" w:rsidP="0079425A">
            <w:pPr>
              <w:rPr>
                <w:sz w:val="20"/>
                <w:szCs w:val="20"/>
              </w:rPr>
            </w:pPr>
            <w:r>
              <w:rPr>
                <w:sz w:val="20"/>
                <w:szCs w:val="20"/>
              </w:rPr>
              <w:t>18            18</w:t>
            </w:r>
            <w:r w:rsidRPr="002E5D08">
              <w:rPr>
                <w:sz w:val="20"/>
                <w:szCs w:val="20"/>
              </w:rPr>
              <w:t xml:space="preserve">          </w:t>
            </w:r>
            <w:r>
              <w:rPr>
                <w:sz w:val="20"/>
                <w:szCs w:val="20"/>
              </w:rPr>
              <w:t>19</w:t>
            </w:r>
          </w:p>
          <w:p w14:paraId="67865C74" w14:textId="77777777" w:rsidR="0079425A" w:rsidRPr="002E5D08" w:rsidRDefault="0079425A" w:rsidP="0079425A">
            <w:pPr>
              <w:rPr>
                <w:sz w:val="20"/>
                <w:szCs w:val="20"/>
              </w:rPr>
            </w:pPr>
            <w:r>
              <w:rPr>
                <w:b/>
                <w:sz w:val="20"/>
                <w:szCs w:val="20"/>
              </w:rPr>
              <w:t>MON</w:t>
            </w:r>
            <w:r w:rsidRPr="002E5D08">
              <w:rPr>
                <w:b/>
                <w:sz w:val="20"/>
                <w:szCs w:val="20"/>
              </w:rPr>
              <w:t xml:space="preserve">DAY 20 </w:t>
            </w:r>
            <w:proofErr w:type="spellStart"/>
            <w:r w:rsidRPr="002E5D08">
              <w:rPr>
                <w:b/>
                <w:sz w:val="20"/>
                <w:szCs w:val="20"/>
              </w:rPr>
              <w:t>pt</w:t>
            </w:r>
            <w:proofErr w:type="spellEnd"/>
            <w:r w:rsidRPr="002E5D08">
              <w:rPr>
                <w:b/>
                <w:sz w:val="20"/>
                <w:szCs w:val="20"/>
              </w:rPr>
              <w:t xml:space="preserve"> quiz CH17</w:t>
            </w:r>
            <w:r w:rsidR="00581D0A">
              <w:rPr>
                <w:b/>
                <w:sz w:val="20"/>
                <w:szCs w:val="20"/>
              </w:rPr>
              <w:t xml:space="preserve"> at end of lecture</w:t>
            </w:r>
          </w:p>
        </w:tc>
        <w:tc>
          <w:tcPr>
            <w:tcW w:w="3240" w:type="dxa"/>
          </w:tcPr>
          <w:p w14:paraId="2895B372" w14:textId="77777777" w:rsidR="0079425A" w:rsidRPr="008E3D7F" w:rsidRDefault="00581D0A" w:rsidP="0079425A">
            <w:pPr>
              <w:rPr>
                <w:b/>
                <w:color w:val="FF0000"/>
                <w:sz w:val="20"/>
                <w:szCs w:val="20"/>
              </w:rPr>
            </w:pPr>
            <w:r w:rsidRPr="008E3D7F">
              <w:rPr>
                <w:b/>
                <w:color w:val="FF0000"/>
                <w:sz w:val="20"/>
                <w:szCs w:val="20"/>
              </w:rPr>
              <w:t>Lab 2 Blood: collection and clinical analysis</w:t>
            </w:r>
          </w:p>
        </w:tc>
      </w:tr>
      <w:tr w:rsidR="0079425A" w:rsidRPr="004C38C6" w14:paraId="03FCC911" w14:textId="77777777" w:rsidTr="0079425A">
        <w:trPr>
          <w:trHeight w:val="323"/>
        </w:trPr>
        <w:tc>
          <w:tcPr>
            <w:tcW w:w="763" w:type="dxa"/>
          </w:tcPr>
          <w:p w14:paraId="53B40938" w14:textId="77777777" w:rsidR="0079425A" w:rsidRPr="002E5D08" w:rsidRDefault="0062424F" w:rsidP="0079425A">
            <w:pPr>
              <w:rPr>
                <w:sz w:val="20"/>
                <w:szCs w:val="20"/>
              </w:rPr>
            </w:pPr>
            <w:r>
              <w:rPr>
                <w:sz w:val="20"/>
                <w:szCs w:val="20"/>
              </w:rPr>
              <w:t>2/4</w:t>
            </w:r>
          </w:p>
        </w:tc>
        <w:tc>
          <w:tcPr>
            <w:tcW w:w="5622" w:type="dxa"/>
          </w:tcPr>
          <w:p w14:paraId="3CD28A87" w14:textId="77777777" w:rsidR="0079425A" w:rsidRPr="00666572" w:rsidRDefault="0079425A" w:rsidP="0079425A">
            <w:pPr>
              <w:rPr>
                <w:sz w:val="20"/>
                <w:szCs w:val="20"/>
                <w:u w:val="single"/>
              </w:rPr>
            </w:pPr>
            <w:r w:rsidRPr="004E420C">
              <w:rPr>
                <w:sz w:val="20"/>
                <w:szCs w:val="20"/>
              </w:rPr>
              <w:t>Cardiac function</w:t>
            </w:r>
          </w:p>
        </w:tc>
        <w:tc>
          <w:tcPr>
            <w:tcW w:w="3240" w:type="dxa"/>
          </w:tcPr>
          <w:p w14:paraId="74192712" w14:textId="77777777" w:rsidR="0079425A" w:rsidRPr="008E3D7F" w:rsidRDefault="0079425A" w:rsidP="0079425A">
            <w:pPr>
              <w:rPr>
                <w:b/>
                <w:color w:val="FF0000"/>
                <w:sz w:val="20"/>
                <w:szCs w:val="20"/>
              </w:rPr>
            </w:pPr>
          </w:p>
        </w:tc>
      </w:tr>
      <w:tr w:rsidR="0079425A" w:rsidRPr="00325342" w14:paraId="2ED17B19" w14:textId="77777777" w:rsidTr="0079425A">
        <w:tc>
          <w:tcPr>
            <w:tcW w:w="763" w:type="dxa"/>
          </w:tcPr>
          <w:p w14:paraId="13BA3778" w14:textId="77777777" w:rsidR="0079425A" w:rsidRPr="002E5D08" w:rsidRDefault="0079425A" w:rsidP="0079425A">
            <w:pPr>
              <w:rPr>
                <w:sz w:val="20"/>
                <w:szCs w:val="20"/>
              </w:rPr>
            </w:pPr>
          </w:p>
        </w:tc>
        <w:tc>
          <w:tcPr>
            <w:tcW w:w="5622" w:type="dxa"/>
          </w:tcPr>
          <w:p w14:paraId="69EEA319" w14:textId="77777777" w:rsidR="0079425A" w:rsidRPr="004E420C" w:rsidRDefault="00781DD8" w:rsidP="0079425A">
            <w:pPr>
              <w:rPr>
                <w:sz w:val="20"/>
                <w:szCs w:val="20"/>
              </w:rPr>
            </w:pPr>
            <w:r>
              <w:rPr>
                <w:b/>
                <w:sz w:val="20"/>
                <w:szCs w:val="20"/>
              </w:rPr>
              <w:t xml:space="preserve">Wednesday Test </w:t>
            </w:r>
            <w:r w:rsidR="0079425A" w:rsidRPr="002E5D08">
              <w:rPr>
                <w:b/>
                <w:sz w:val="20"/>
                <w:szCs w:val="20"/>
              </w:rPr>
              <w:t>#1: CH 17 and 18</w:t>
            </w:r>
            <w:r w:rsidR="0079425A" w:rsidRPr="004E420C">
              <w:rPr>
                <w:sz w:val="20"/>
                <w:szCs w:val="20"/>
              </w:rPr>
              <w:t xml:space="preserve">      </w:t>
            </w:r>
            <w:r w:rsidR="0079425A">
              <w:rPr>
                <w:sz w:val="20"/>
                <w:szCs w:val="20"/>
              </w:rPr>
              <w:t xml:space="preserve">  </w:t>
            </w:r>
            <w:r w:rsidR="0079425A" w:rsidRPr="004E420C">
              <w:rPr>
                <w:sz w:val="20"/>
                <w:szCs w:val="20"/>
              </w:rPr>
              <w:t xml:space="preserve"> 19               19</w:t>
            </w:r>
          </w:p>
          <w:p w14:paraId="02F3F23E" w14:textId="77777777" w:rsidR="0079425A" w:rsidRPr="004E420C" w:rsidRDefault="0079425A" w:rsidP="0079425A">
            <w:pPr>
              <w:rPr>
                <w:sz w:val="20"/>
                <w:szCs w:val="20"/>
              </w:rPr>
            </w:pPr>
          </w:p>
        </w:tc>
        <w:tc>
          <w:tcPr>
            <w:tcW w:w="3240" w:type="dxa"/>
          </w:tcPr>
          <w:p w14:paraId="63A0E72C" w14:textId="77777777" w:rsidR="0079425A" w:rsidRPr="008E3D7F" w:rsidRDefault="0079425A" w:rsidP="0079425A">
            <w:pPr>
              <w:rPr>
                <w:b/>
                <w:color w:val="FF0000"/>
                <w:sz w:val="20"/>
                <w:szCs w:val="20"/>
              </w:rPr>
            </w:pPr>
            <w:r w:rsidRPr="008E3D7F">
              <w:rPr>
                <w:b/>
                <w:color w:val="FF0000"/>
                <w:sz w:val="20"/>
                <w:szCs w:val="20"/>
              </w:rPr>
              <w:t xml:space="preserve">Lab 3 Anatomy of Cardiovascular System </w:t>
            </w:r>
          </w:p>
        </w:tc>
      </w:tr>
      <w:tr w:rsidR="0079425A" w:rsidRPr="004C38C6" w14:paraId="4BD20B48" w14:textId="77777777" w:rsidTr="0079425A">
        <w:tc>
          <w:tcPr>
            <w:tcW w:w="763" w:type="dxa"/>
          </w:tcPr>
          <w:p w14:paraId="356C3F15" w14:textId="77777777" w:rsidR="0079425A" w:rsidRPr="002E5D08" w:rsidRDefault="0079425A" w:rsidP="0079425A">
            <w:pPr>
              <w:rPr>
                <w:sz w:val="20"/>
                <w:szCs w:val="20"/>
              </w:rPr>
            </w:pPr>
            <w:r w:rsidRPr="002E5D08">
              <w:rPr>
                <w:sz w:val="20"/>
                <w:szCs w:val="20"/>
              </w:rPr>
              <w:t>2/</w:t>
            </w:r>
            <w:r w:rsidR="0062424F">
              <w:rPr>
                <w:sz w:val="20"/>
                <w:szCs w:val="20"/>
              </w:rPr>
              <w:t>14</w:t>
            </w:r>
          </w:p>
        </w:tc>
        <w:tc>
          <w:tcPr>
            <w:tcW w:w="5622" w:type="dxa"/>
          </w:tcPr>
          <w:p w14:paraId="14BCC9AB" w14:textId="77777777" w:rsidR="0079425A" w:rsidRPr="004E420C" w:rsidRDefault="0079425A" w:rsidP="0079425A">
            <w:pPr>
              <w:rPr>
                <w:sz w:val="20"/>
                <w:szCs w:val="20"/>
              </w:rPr>
            </w:pPr>
            <w:r w:rsidRPr="002E5D08">
              <w:rPr>
                <w:sz w:val="20"/>
                <w:szCs w:val="20"/>
              </w:rPr>
              <w:t>Circulation</w:t>
            </w:r>
          </w:p>
        </w:tc>
        <w:tc>
          <w:tcPr>
            <w:tcW w:w="3240" w:type="dxa"/>
          </w:tcPr>
          <w:p w14:paraId="29917213" w14:textId="77777777" w:rsidR="0079425A" w:rsidRPr="008E3D7F" w:rsidRDefault="0079425A" w:rsidP="0079425A">
            <w:pPr>
              <w:rPr>
                <w:b/>
                <w:color w:val="FF0000"/>
                <w:sz w:val="20"/>
                <w:szCs w:val="20"/>
              </w:rPr>
            </w:pPr>
          </w:p>
        </w:tc>
      </w:tr>
      <w:tr w:rsidR="0079425A" w:rsidRPr="002E5D08" w14:paraId="1B8552D0" w14:textId="77777777" w:rsidTr="0079425A">
        <w:tc>
          <w:tcPr>
            <w:tcW w:w="763" w:type="dxa"/>
          </w:tcPr>
          <w:p w14:paraId="5407B4D4" w14:textId="77777777" w:rsidR="0079425A" w:rsidRPr="002E5D08" w:rsidRDefault="0079425A" w:rsidP="0079425A">
            <w:pPr>
              <w:rPr>
                <w:sz w:val="20"/>
                <w:szCs w:val="20"/>
              </w:rPr>
            </w:pPr>
          </w:p>
        </w:tc>
        <w:tc>
          <w:tcPr>
            <w:tcW w:w="5622" w:type="dxa"/>
          </w:tcPr>
          <w:p w14:paraId="46B10387" w14:textId="77777777" w:rsidR="0079425A" w:rsidRPr="002E5D08" w:rsidRDefault="0079425A" w:rsidP="0079425A">
            <w:pPr>
              <w:rPr>
                <w:sz w:val="20"/>
                <w:szCs w:val="20"/>
              </w:rPr>
            </w:pPr>
            <w:r>
              <w:rPr>
                <w:sz w:val="20"/>
                <w:szCs w:val="20"/>
              </w:rPr>
              <w:t>19</w:t>
            </w:r>
            <w:r w:rsidRPr="002E5D08">
              <w:rPr>
                <w:sz w:val="20"/>
                <w:szCs w:val="20"/>
              </w:rPr>
              <w:t xml:space="preserve">       </w:t>
            </w:r>
            <w:r>
              <w:rPr>
                <w:sz w:val="20"/>
                <w:szCs w:val="20"/>
              </w:rPr>
              <w:t xml:space="preserve">   </w:t>
            </w:r>
            <w:r w:rsidRPr="002E5D08">
              <w:rPr>
                <w:sz w:val="20"/>
                <w:szCs w:val="20"/>
              </w:rPr>
              <w:t xml:space="preserve"> </w:t>
            </w:r>
            <w:r w:rsidR="00C92AD2">
              <w:rPr>
                <w:sz w:val="20"/>
                <w:szCs w:val="20"/>
              </w:rPr>
              <w:t>19</w:t>
            </w:r>
            <w:r w:rsidRPr="002E5D08">
              <w:rPr>
                <w:sz w:val="20"/>
                <w:szCs w:val="20"/>
              </w:rPr>
              <w:t xml:space="preserve">             </w:t>
            </w:r>
            <w:r w:rsidR="00C92AD2">
              <w:rPr>
                <w:sz w:val="20"/>
                <w:szCs w:val="20"/>
              </w:rPr>
              <w:t>19</w:t>
            </w:r>
          </w:p>
          <w:p w14:paraId="0FE13C12" w14:textId="77777777" w:rsidR="0079425A" w:rsidRPr="00D274E0" w:rsidRDefault="0079425A" w:rsidP="0079425A">
            <w:pPr>
              <w:rPr>
                <w:sz w:val="20"/>
                <w:szCs w:val="20"/>
              </w:rPr>
            </w:pPr>
          </w:p>
        </w:tc>
        <w:tc>
          <w:tcPr>
            <w:tcW w:w="3240" w:type="dxa"/>
          </w:tcPr>
          <w:p w14:paraId="4ECA32D7" w14:textId="77777777" w:rsidR="00581D0A" w:rsidRDefault="00581D0A" w:rsidP="00581D0A">
            <w:pPr>
              <w:rPr>
                <w:b/>
                <w:color w:val="FF0000"/>
                <w:sz w:val="20"/>
                <w:szCs w:val="20"/>
              </w:rPr>
            </w:pPr>
            <w:r w:rsidRPr="00462ADE">
              <w:rPr>
                <w:b/>
                <w:color w:val="000000" w:themeColor="text1"/>
                <w:sz w:val="20"/>
                <w:szCs w:val="20"/>
                <w:u w:val="single"/>
              </w:rPr>
              <w:t>Lab Exam #1:</w:t>
            </w:r>
            <w:r w:rsidRPr="00462ADE">
              <w:rPr>
                <w:b/>
                <w:color w:val="000000" w:themeColor="text1"/>
                <w:sz w:val="20"/>
                <w:szCs w:val="20"/>
              </w:rPr>
              <w:t xml:space="preserve"> </w:t>
            </w:r>
            <w:r w:rsidR="00462ADE">
              <w:rPr>
                <w:b/>
                <w:color w:val="000000" w:themeColor="text1"/>
                <w:sz w:val="20"/>
                <w:szCs w:val="20"/>
              </w:rPr>
              <w:t xml:space="preserve">Thursday </w:t>
            </w:r>
            <w:proofErr w:type="gramStart"/>
            <w:r w:rsidRPr="008E3D7F">
              <w:rPr>
                <w:b/>
                <w:color w:val="FF0000"/>
                <w:sz w:val="20"/>
                <w:szCs w:val="20"/>
              </w:rPr>
              <w:t>Endocrine,  Blood</w:t>
            </w:r>
            <w:proofErr w:type="gramEnd"/>
            <w:r w:rsidRPr="008E3D7F">
              <w:rPr>
                <w:b/>
                <w:color w:val="FF0000"/>
                <w:sz w:val="20"/>
                <w:szCs w:val="20"/>
              </w:rPr>
              <w:t xml:space="preserve">, Cardiac Anatomy Labs </w:t>
            </w:r>
          </w:p>
          <w:p w14:paraId="3E0D33B4" w14:textId="77777777" w:rsidR="0079425A" w:rsidRPr="008E3D7F" w:rsidRDefault="0079425A" w:rsidP="0079425A">
            <w:pPr>
              <w:rPr>
                <w:b/>
                <w:color w:val="FF0000"/>
                <w:sz w:val="20"/>
                <w:szCs w:val="20"/>
              </w:rPr>
            </w:pPr>
          </w:p>
        </w:tc>
      </w:tr>
      <w:tr w:rsidR="0079425A" w:rsidRPr="002E5D08" w14:paraId="58A06D8B" w14:textId="77777777" w:rsidTr="0079425A">
        <w:tc>
          <w:tcPr>
            <w:tcW w:w="763" w:type="dxa"/>
          </w:tcPr>
          <w:p w14:paraId="64C6C7E8" w14:textId="77777777" w:rsidR="0079425A" w:rsidRPr="002E5D08" w:rsidRDefault="0079425A" w:rsidP="0079425A">
            <w:pPr>
              <w:rPr>
                <w:sz w:val="20"/>
                <w:szCs w:val="20"/>
              </w:rPr>
            </w:pPr>
            <w:r w:rsidRPr="002E5D08">
              <w:rPr>
                <w:sz w:val="20"/>
                <w:szCs w:val="20"/>
              </w:rPr>
              <w:t>2/</w:t>
            </w:r>
            <w:r w:rsidR="0062424F">
              <w:rPr>
                <w:sz w:val="20"/>
                <w:szCs w:val="20"/>
              </w:rPr>
              <w:t>18</w:t>
            </w:r>
          </w:p>
        </w:tc>
        <w:tc>
          <w:tcPr>
            <w:tcW w:w="5622" w:type="dxa"/>
          </w:tcPr>
          <w:p w14:paraId="38F00106" w14:textId="77777777" w:rsidR="0079425A" w:rsidRDefault="0079425A" w:rsidP="0079425A">
            <w:pPr>
              <w:rPr>
                <w:sz w:val="20"/>
                <w:szCs w:val="20"/>
              </w:rPr>
            </w:pPr>
            <w:r w:rsidRPr="002E5D08">
              <w:rPr>
                <w:sz w:val="20"/>
                <w:szCs w:val="20"/>
              </w:rPr>
              <w:t>Circulation and Respiratory System</w:t>
            </w:r>
          </w:p>
          <w:p w14:paraId="6A6412AD" w14:textId="77777777" w:rsidR="00EE6070" w:rsidRPr="00F634BA" w:rsidRDefault="008375DC" w:rsidP="0079425A">
            <w:pPr>
              <w:rPr>
                <w:b/>
                <w:u w:val="single"/>
              </w:rPr>
            </w:pPr>
            <w:bookmarkStart w:id="1" w:name="_Hlk505602010"/>
            <w:r>
              <w:rPr>
                <w:b/>
              </w:rPr>
              <w:t>Wednes</w:t>
            </w:r>
            <w:r w:rsidR="00EE6070" w:rsidRPr="00F634BA">
              <w:rPr>
                <w:b/>
              </w:rPr>
              <w:t>day ECG Assignment Due (10 pts)</w:t>
            </w:r>
          </w:p>
          <w:p w14:paraId="1C2D6C56" w14:textId="77777777" w:rsidR="00581D0A" w:rsidRPr="00EE6070" w:rsidRDefault="00581D0A" w:rsidP="0079425A">
            <w:pPr>
              <w:rPr>
                <w:i/>
                <w:sz w:val="20"/>
                <w:szCs w:val="20"/>
                <w:u w:val="single"/>
              </w:rPr>
            </w:pPr>
            <w:r w:rsidRPr="00EE6070">
              <w:rPr>
                <w:i/>
                <w:sz w:val="20"/>
                <w:szCs w:val="20"/>
                <w:u w:val="single"/>
              </w:rPr>
              <w:t>Friday 7am:  ECG Help session in lecture room</w:t>
            </w:r>
          </w:p>
          <w:bookmarkEnd w:id="1"/>
          <w:p w14:paraId="15A1F1E4" w14:textId="77777777" w:rsidR="0079425A" w:rsidRPr="002E5D08" w:rsidRDefault="0079425A" w:rsidP="0079425A">
            <w:pPr>
              <w:rPr>
                <w:b/>
                <w:sz w:val="20"/>
                <w:szCs w:val="20"/>
              </w:rPr>
            </w:pPr>
            <w:r w:rsidRPr="00E95DB7">
              <w:rPr>
                <w:b/>
                <w:sz w:val="20"/>
                <w:szCs w:val="20"/>
                <w:u w:val="single"/>
              </w:rPr>
              <w:t xml:space="preserve"> </w:t>
            </w:r>
          </w:p>
        </w:tc>
        <w:tc>
          <w:tcPr>
            <w:tcW w:w="3240" w:type="dxa"/>
          </w:tcPr>
          <w:p w14:paraId="00C978B8" w14:textId="77777777" w:rsidR="00581D0A" w:rsidRPr="008E3D7F" w:rsidRDefault="00581D0A" w:rsidP="00581D0A">
            <w:pPr>
              <w:rPr>
                <w:b/>
                <w:color w:val="FF0000"/>
                <w:sz w:val="20"/>
                <w:szCs w:val="20"/>
              </w:rPr>
            </w:pPr>
            <w:r w:rsidRPr="008E3D7F">
              <w:rPr>
                <w:b/>
                <w:color w:val="FF0000"/>
                <w:sz w:val="20"/>
                <w:szCs w:val="20"/>
              </w:rPr>
              <w:t>Lab 4 Cardiac Physiology</w:t>
            </w:r>
          </w:p>
          <w:p w14:paraId="4C28E9DC" w14:textId="77777777" w:rsidR="0079425A" w:rsidRPr="008E3D7F" w:rsidRDefault="0079425A" w:rsidP="00581D0A">
            <w:pPr>
              <w:rPr>
                <w:b/>
                <w:color w:val="FF0000"/>
                <w:sz w:val="20"/>
                <w:szCs w:val="20"/>
              </w:rPr>
            </w:pPr>
          </w:p>
        </w:tc>
      </w:tr>
      <w:tr w:rsidR="0079425A" w:rsidRPr="002E5D08" w14:paraId="29A9AD7F" w14:textId="77777777" w:rsidTr="0079425A">
        <w:tc>
          <w:tcPr>
            <w:tcW w:w="763" w:type="dxa"/>
          </w:tcPr>
          <w:p w14:paraId="1D9763E3" w14:textId="77777777" w:rsidR="0079425A" w:rsidRPr="002E5D08" w:rsidRDefault="0079425A" w:rsidP="0079425A">
            <w:pPr>
              <w:rPr>
                <w:sz w:val="20"/>
                <w:szCs w:val="20"/>
              </w:rPr>
            </w:pPr>
          </w:p>
        </w:tc>
        <w:tc>
          <w:tcPr>
            <w:tcW w:w="5622" w:type="dxa"/>
          </w:tcPr>
          <w:p w14:paraId="53DFAEA4" w14:textId="77777777" w:rsidR="0079425A" w:rsidRPr="002E5D08" w:rsidRDefault="004220EB" w:rsidP="0079425A">
            <w:pPr>
              <w:rPr>
                <w:sz w:val="20"/>
                <w:szCs w:val="20"/>
              </w:rPr>
            </w:pPr>
            <w:r>
              <w:rPr>
                <w:sz w:val="20"/>
                <w:szCs w:val="20"/>
              </w:rPr>
              <w:t>19</w:t>
            </w:r>
            <w:r w:rsidR="0079425A">
              <w:rPr>
                <w:sz w:val="20"/>
                <w:szCs w:val="20"/>
              </w:rPr>
              <w:t xml:space="preserve">            20 </w:t>
            </w:r>
            <w:r w:rsidR="00BB0B7A">
              <w:rPr>
                <w:sz w:val="20"/>
                <w:szCs w:val="20"/>
              </w:rPr>
              <w:t xml:space="preserve">         20</w:t>
            </w:r>
          </w:p>
          <w:p w14:paraId="473BA5BD" w14:textId="77777777" w:rsidR="0079425A" w:rsidRDefault="0079425A" w:rsidP="0079425A">
            <w:pPr>
              <w:rPr>
                <w:sz w:val="20"/>
                <w:szCs w:val="20"/>
              </w:rPr>
            </w:pPr>
          </w:p>
        </w:tc>
        <w:tc>
          <w:tcPr>
            <w:tcW w:w="3240" w:type="dxa"/>
          </w:tcPr>
          <w:p w14:paraId="56522D88" w14:textId="77777777" w:rsidR="0079425A" w:rsidRPr="008E3D7F" w:rsidRDefault="0079425A" w:rsidP="0079425A">
            <w:pPr>
              <w:rPr>
                <w:b/>
                <w:color w:val="FF0000"/>
                <w:sz w:val="20"/>
                <w:szCs w:val="20"/>
              </w:rPr>
            </w:pPr>
          </w:p>
        </w:tc>
      </w:tr>
      <w:tr w:rsidR="0079425A" w:rsidRPr="002E5D08" w14:paraId="65355E94" w14:textId="77777777" w:rsidTr="0079425A">
        <w:tc>
          <w:tcPr>
            <w:tcW w:w="763" w:type="dxa"/>
          </w:tcPr>
          <w:p w14:paraId="6D71BAF9" w14:textId="77777777" w:rsidR="0079425A" w:rsidRPr="002E5D08" w:rsidRDefault="0079425A" w:rsidP="0079425A">
            <w:pPr>
              <w:rPr>
                <w:sz w:val="20"/>
                <w:szCs w:val="20"/>
              </w:rPr>
            </w:pPr>
            <w:r w:rsidRPr="002E5D08">
              <w:rPr>
                <w:sz w:val="20"/>
                <w:szCs w:val="20"/>
              </w:rPr>
              <w:t>2/</w:t>
            </w:r>
            <w:r w:rsidR="0062424F">
              <w:rPr>
                <w:sz w:val="20"/>
                <w:szCs w:val="20"/>
              </w:rPr>
              <w:t>25</w:t>
            </w:r>
          </w:p>
        </w:tc>
        <w:tc>
          <w:tcPr>
            <w:tcW w:w="5622" w:type="dxa"/>
          </w:tcPr>
          <w:p w14:paraId="3F1EDA7E" w14:textId="77777777" w:rsidR="0079425A" w:rsidRPr="00E95DB7" w:rsidRDefault="0079425A" w:rsidP="0079425A">
            <w:pPr>
              <w:rPr>
                <w:b/>
                <w:sz w:val="20"/>
                <w:szCs w:val="20"/>
                <w:u w:val="single"/>
              </w:rPr>
            </w:pPr>
            <w:r w:rsidRPr="002E5D08">
              <w:rPr>
                <w:sz w:val="20"/>
                <w:szCs w:val="20"/>
              </w:rPr>
              <w:t>Respiratory System</w:t>
            </w:r>
          </w:p>
        </w:tc>
        <w:tc>
          <w:tcPr>
            <w:tcW w:w="3240" w:type="dxa"/>
          </w:tcPr>
          <w:p w14:paraId="1DB0ED51" w14:textId="77777777" w:rsidR="0079425A" w:rsidRPr="008E3D7F" w:rsidRDefault="0079425A" w:rsidP="0079425A">
            <w:pPr>
              <w:rPr>
                <w:b/>
                <w:color w:val="FF0000"/>
                <w:sz w:val="20"/>
                <w:szCs w:val="20"/>
              </w:rPr>
            </w:pPr>
            <w:r w:rsidRPr="008E3D7F">
              <w:rPr>
                <w:b/>
                <w:color w:val="FF0000"/>
                <w:sz w:val="20"/>
                <w:szCs w:val="20"/>
              </w:rPr>
              <w:t>Lab 5 Respiratory Anatomy.</w:t>
            </w:r>
          </w:p>
          <w:p w14:paraId="278CF23A" w14:textId="77777777" w:rsidR="0079425A" w:rsidRPr="008E3D7F" w:rsidRDefault="0079425A" w:rsidP="0079425A">
            <w:pPr>
              <w:rPr>
                <w:b/>
                <w:color w:val="FF0000"/>
                <w:sz w:val="20"/>
                <w:szCs w:val="20"/>
              </w:rPr>
            </w:pPr>
            <w:r w:rsidRPr="008E3D7F">
              <w:rPr>
                <w:b/>
                <w:color w:val="FF0000"/>
                <w:sz w:val="20"/>
                <w:szCs w:val="20"/>
              </w:rPr>
              <w:t>Examine fresh porcine tissues</w:t>
            </w:r>
          </w:p>
        </w:tc>
      </w:tr>
      <w:tr w:rsidR="0079425A" w:rsidRPr="002E5D08" w14:paraId="1FEE14F9" w14:textId="77777777" w:rsidTr="0079425A">
        <w:tc>
          <w:tcPr>
            <w:tcW w:w="763" w:type="dxa"/>
          </w:tcPr>
          <w:p w14:paraId="4B7A46DB" w14:textId="77777777" w:rsidR="0079425A" w:rsidRPr="002E5D08" w:rsidRDefault="0079425A" w:rsidP="0079425A">
            <w:pPr>
              <w:rPr>
                <w:sz w:val="20"/>
                <w:szCs w:val="20"/>
              </w:rPr>
            </w:pPr>
          </w:p>
        </w:tc>
        <w:tc>
          <w:tcPr>
            <w:tcW w:w="5622" w:type="dxa"/>
          </w:tcPr>
          <w:p w14:paraId="2CFD1966" w14:textId="77777777" w:rsidR="0079425A" w:rsidRDefault="0079425A" w:rsidP="0079425A">
            <w:pPr>
              <w:rPr>
                <w:b/>
                <w:sz w:val="20"/>
                <w:szCs w:val="20"/>
              </w:rPr>
            </w:pPr>
            <w:r w:rsidRPr="00666572">
              <w:rPr>
                <w:sz w:val="20"/>
                <w:szCs w:val="20"/>
              </w:rPr>
              <w:t>2</w:t>
            </w:r>
            <w:r>
              <w:rPr>
                <w:sz w:val="20"/>
                <w:szCs w:val="20"/>
              </w:rPr>
              <w:t xml:space="preserve">0               </w:t>
            </w:r>
            <w:r w:rsidR="00BB0B7A">
              <w:rPr>
                <w:sz w:val="20"/>
                <w:szCs w:val="20"/>
              </w:rPr>
              <w:t>20</w:t>
            </w:r>
            <w:r>
              <w:rPr>
                <w:sz w:val="20"/>
                <w:szCs w:val="20"/>
              </w:rPr>
              <w:t xml:space="preserve">  </w:t>
            </w:r>
            <w:r>
              <w:rPr>
                <w:b/>
                <w:sz w:val="20"/>
                <w:szCs w:val="20"/>
              </w:rPr>
              <w:t xml:space="preserve">                </w:t>
            </w:r>
          </w:p>
          <w:p w14:paraId="04C42FBB" w14:textId="77777777" w:rsidR="0079425A" w:rsidRDefault="0079425A" w:rsidP="00E52484">
            <w:pPr>
              <w:rPr>
                <w:b/>
                <w:sz w:val="20"/>
                <w:szCs w:val="20"/>
              </w:rPr>
            </w:pPr>
            <w:r>
              <w:rPr>
                <w:b/>
                <w:sz w:val="20"/>
                <w:szCs w:val="20"/>
              </w:rPr>
              <w:t>Labs Continue on University Ass</w:t>
            </w:r>
            <w:r w:rsidRPr="00104864">
              <w:rPr>
                <w:b/>
                <w:sz w:val="20"/>
                <w:szCs w:val="20"/>
              </w:rPr>
              <w:t>essment Day</w:t>
            </w:r>
          </w:p>
          <w:p w14:paraId="7567CBF5" w14:textId="77777777" w:rsidR="00E52484" w:rsidRPr="00E52484" w:rsidRDefault="00E52484" w:rsidP="00E52484">
            <w:pPr>
              <w:rPr>
                <w:b/>
                <w:u w:val="single"/>
              </w:rPr>
            </w:pPr>
            <w:r>
              <w:rPr>
                <w:b/>
                <w:u w:val="single"/>
              </w:rPr>
              <w:t>Wednesday</w:t>
            </w:r>
            <w:r w:rsidRPr="00F634BA">
              <w:rPr>
                <w:b/>
                <w:u w:val="single"/>
              </w:rPr>
              <w:t xml:space="preserve">: 20 </w:t>
            </w:r>
            <w:proofErr w:type="spellStart"/>
            <w:r w:rsidRPr="00F634BA">
              <w:rPr>
                <w:b/>
                <w:u w:val="single"/>
              </w:rPr>
              <w:t>pt</w:t>
            </w:r>
            <w:proofErr w:type="spellEnd"/>
            <w:r w:rsidRPr="00F634BA">
              <w:rPr>
                <w:b/>
                <w:u w:val="single"/>
              </w:rPr>
              <w:t xml:space="preserve"> Quiz at end of lecture</w:t>
            </w:r>
          </w:p>
        </w:tc>
        <w:tc>
          <w:tcPr>
            <w:tcW w:w="3240" w:type="dxa"/>
          </w:tcPr>
          <w:p w14:paraId="2A086A98" w14:textId="77777777" w:rsidR="0079425A" w:rsidRPr="008E3D7F" w:rsidRDefault="0079425A" w:rsidP="0079425A">
            <w:pPr>
              <w:rPr>
                <w:b/>
                <w:color w:val="FF0000"/>
                <w:sz w:val="20"/>
                <w:szCs w:val="20"/>
              </w:rPr>
            </w:pPr>
          </w:p>
        </w:tc>
      </w:tr>
      <w:tr w:rsidR="0079425A" w:rsidRPr="002E5D08" w14:paraId="444D70D6" w14:textId="77777777" w:rsidTr="0079425A">
        <w:tc>
          <w:tcPr>
            <w:tcW w:w="763" w:type="dxa"/>
          </w:tcPr>
          <w:p w14:paraId="0BA76070" w14:textId="77777777" w:rsidR="0079425A" w:rsidRPr="002E5D08" w:rsidRDefault="00444C9A" w:rsidP="0079425A">
            <w:pPr>
              <w:rPr>
                <w:sz w:val="20"/>
                <w:szCs w:val="20"/>
              </w:rPr>
            </w:pPr>
            <w:r>
              <w:rPr>
                <w:sz w:val="20"/>
                <w:szCs w:val="20"/>
              </w:rPr>
              <w:t>3/ 4</w:t>
            </w:r>
          </w:p>
        </w:tc>
        <w:tc>
          <w:tcPr>
            <w:tcW w:w="5622" w:type="dxa"/>
          </w:tcPr>
          <w:p w14:paraId="2F2B6335" w14:textId="77777777" w:rsidR="0079425A" w:rsidRDefault="0079425A" w:rsidP="0079425A">
            <w:pPr>
              <w:rPr>
                <w:sz w:val="20"/>
                <w:szCs w:val="20"/>
              </w:rPr>
            </w:pPr>
            <w:proofErr w:type="gramStart"/>
            <w:r>
              <w:rPr>
                <w:sz w:val="20"/>
                <w:szCs w:val="20"/>
              </w:rPr>
              <w:t xml:space="preserve">Respiratory </w:t>
            </w:r>
            <w:r w:rsidRPr="002E5D08">
              <w:rPr>
                <w:sz w:val="20"/>
                <w:szCs w:val="20"/>
              </w:rPr>
              <w:t xml:space="preserve"> System</w:t>
            </w:r>
            <w:proofErr w:type="gramEnd"/>
          </w:p>
          <w:p w14:paraId="2E89BCC6" w14:textId="77777777" w:rsidR="00E52484" w:rsidRDefault="00BB0B7A" w:rsidP="0079425A">
            <w:pPr>
              <w:rPr>
                <w:b/>
                <w:sz w:val="20"/>
                <w:szCs w:val="20"/>
              </w:rPr>
            </w:pPr>
            <w:proofErr w:type="gramStart"/>
            <w:r>
              <w:rPr>
                <w:b/>
                <w:sz w:val="20"/>
                <w:szCs w:val="20"/>
              </w:rPr>
              <w:t>WEDNES</w:t>
            </w:r>
            <w:r w:rsidR="00E52484" w:rsidRPr="00A13988">
              <w:rPr>
                <w:b/>
                <w:sz w:val="20"/>
                <w:szCs w:val="20"/>
              </w:rPr>
              <w:t>DAY</w:t>
            </w:r>
            <w:r w:rsidR="00E52484">
              <w:rPr>
                <w:sz w:val="20"/>
                <w:szCs w:val="20"/>
              </w:rPr>
              <w:t xml:space="preserve"> </w:t>
            </w:r>
            <w:r w:rsidR="00E52484">
              <w:rPr>
                <w:b/>
                <w:sz w:val="20"/>
                <w:szCs w:val="20"/>
              </w:rPr>
              <w:t xml:space="preserve"> Test</w:t>
            </w:r>
            <w:proofErr w:type="gramEnd"/>
            <w:r w:rsidR="00E52484">
              <w:rPr>
                <w:b/>
                <w:sz w:val="20"/>
                <w:szCs w:val="20"/>
              </w:rPr>
              <w:t>#2: CH 19 and 20</w:t>
            </w:r>
            <w:r w:rsidR="00E52484" w:rsidRPr="002E5D08">
              <w:rPr>
                <w:b/>
                <w:sz w:val="20"/>
                <w:szCs w:val="20"/>
              </w:rPr>
              <w:t xml:space="preserve">   </w:t>
            </w:r>
          </w:p>
          <w:p w14:paraId="751BCD92" w14:textId="77777777" w:rsidR="00E52484" w:rsidRPr="00581D0A" w:rsidRDefault="00E52484" w:rsidP="0079425A">
            <w:pPr>
              <w:rPr>
                <w:b/>
                <w:sz w:val="20"/>
                <w:szCs w:val="20"/>
              </w:rPr>
            </w:pPr>
            <w:r>
              <w:rPr>
                <w:sz w:val="20"/>
                <w:szCs w:val="20"/>
              </w:rPr>
              <w:t xml:space="preserve"> </w:t>
            </w:r>
          </w:p>
        </w:tc>
        <w:tc>
          <w:tcPr>
            <w:tcW w:w="3240" w:type="dxa"/>
          </w:tcPr>
          <w:p w14:paraId="46AA4B7B" w14:textId="77777777" w:rsidR="0079425A" w:rsidRPr="008E3D7F" w:rsidRDefault="0079425A" w:rsidP="0079425A">
            <w:pPr>
              <w:rPr>
                <w:b/>
                <w:color w:val="FF0000"/>
                <w:sz w:val="20"/>
                <w:szCs w:val="20"/>
              </w:rPr>
            </w:pPr>
            <w:r w:rsidRPr="008E3D7F">
              <w:rPr>
                <w:b/>
                <w:color w:val="FF0000"/>
                <w:sz w:val="20"/>
                <w:szCs w:val="20"/>
              </w:rPr>
              <w:t>Lab 6 Spirometry and Respiratory Physiology</w:t>
            </w:r>
          </w:p>
          <w:p w14:paraId="0E1E87D3" w14:textId="77777777" w:rsidR="0079425A" w:rsidRPr="008E3D7F" w:rsidRDefault="0079425A" w:rsidP="0079425A">
            <w:pPr>
              <w:rPr>
                <w:b/>
                <w:color w:val="FF0000"/>
                <w:sz w:val="20"/>
                <w:szCs w:val="20"/>
              </w:rPr>
            </w:pPr>
          </w:p>
        </w:tc>
      </w:tr>
      <w:tr w:rsidR="0079425A" w:rsidRPr="002E5D08" w14:paraId="77DF04D1" w14:textId="77777777" w:rsidTr="0079425A">
        <w:tc>
          <w:tcPr>
            <w:tcW w:w="763" w:type="dxa"/>
          </w:tcPr>
          <w:p w14:paraId="69EE8AA5" w14:textId="77777777" w:rsidR="0079425A" w:rsidRPr="002E5D08" w:rsidRDefault="0079425A" w:rsidP="0079425A">
            <w:pPr>
              <w:rPr>
                <w:sz w:val="20"/>
                <w:szCs w:val="20"/>
              </w:rPr>
            </w:pPr>
          </w:p>
        </w:tc>
        <w:tc>
          <w:tcPr>
            <w:tcW w:w="5622" w:type="dxa"/>
          </w:tcPr>
          <w:p w14:paraId="7F49D206" w14:textId="77777777" w:rsidR="0079425A" w:rsidRDefault="0079425A" w:rsidP="0079425A">
            <w:pPr>
              <w:rPr>
                <w:sz w:val="20"/>
                <w:szCs w:val="20"/>
              </w:rPr>
            </w:pPr>
            <w:r>
              <w:rPr>
                <w:sz w:val="20"/>
                <w:szCs w:val="20"/>
              </w:rPr>
              <w:t xml:space="preserve">  </w:t>
            </w:r>
          </w:p>
          <w:p w14:paraId="4E0B3A92" w14:textId="77777777" w:rsidR="0079425A" w:rsidRPr="002E5D08" w:rsidRDefault="0079425A" w:rsidP="0079425A">
            <w:pPr>
              <w:rPr>
                <w:sz w:val="20"/>
                <w:szCs w:val="20"/>
              </w:rPr>
            </w:pPr>
            <w:r>
              <w:rPr>
                <w:sz w:val="20"/>
                <w:szCs w:val="20"/>
              </w:rPr>
              <w:t xml:space="preserve">   22           </w:t>
            </w:r>
            <w:r w:rsidR="00BB0B7A">
              <w:rPr>
                <w:sz w:val="20"/>
                <w:szCs w:val="20"/>
              </w:rPr>
              <w:t>Test</w:t>
            </w:r>
            <w:r>
              <w:rPr>
                <w:sz w:val="20"/>
                <w:szCs w:val="20"/>
              </w:rPr>
              <w:t xml:space="preserve">        22                                                      </w:t>
            </w:r>
          </w:p>
        </w:tc>
        <w:tc>
          <w:tcPr>
            <w:tcW w:w="3240" w:type="dxa"/>
          </w:tcPr>
          <w:p w14:paraId="1FD2DFC3" w14:textId="77777777" w:rsidR="0079425A" w:rsidRPr="008E3D7F" w:rsidRDefault="0079425A" w:rsidP="0079425A">
            <w:pPr>
              <w:rPr>
                <w:b/>
                <w:color w:val="FF0000"/>
                <w:sz w:val="20"/>
                <w:szCs w:val="20"/>
              </w:rPr>
            </w:pPr>
          </w:p>
        </w:tc>
      </w:tr>
      <w:tr w:rsidR="0079425A" w:rsidRPr="00313E99" w14:paraId="36D7239F" w14:textId="77777777" w:rsidTr="0079425A">
        <w:tc>
          <w:tcPr>
            <w:tcW w:w="763" w:type="dxa"/>
          </w:tcPr>
          <w:p w14:paraId="41C8C2FB" w14:textId="77777777" w:rsidR="0079425A" w:rsidRPr="002E5D08" w:rsidRDefault="0079425A" w:rsidP="0079425A">
            <w:pPr>
              <w:rPr>
                <w:sz w:val="20"/>
                <w:szCs w:val="20"/>
              </w:rPr>
            </w:pPr>
            <w:r>
              <w:rPr>
                <w:b/>
                <w:i/>
                <w:sz w:val="20"/>
                <w:szCs w:val="20"/>
                <w:u w:val="single"/>
              </w:rPr>
              <w:t>3/</w:t>
            </w:r>
            <w:r w:rsidR="0062424F">
              <w:rPr>
                <w:b/>
                <w:i/>
                <w:sz w:val="20"/>
                <w:szCs w:val="20"/>
                <w:u w:val="single"/>
              </w:rPr>
              <w:t>1</w:t>
            </w:r>
            <w:r w:rsidR="00444C9A">
              <w:rPr>
                <w:b/>
                <w:i/>
                <w:sz w:val="20"/>
                <w:szCs w:val="20"/>
                <w:u w:val="single"/>
              </w:rPr>
              <w:t>1</w:t>
            </w:r>
          </w:p>
        </w:tc>
        <w:tc>
          <w:tcPr>
            <w:tcW w:w="5622" w:type="dxa"/>
          </w:tcPr>
          <w:p w14:paraId="4DECF72B" w14:textId="77777777" w:rsidR="0079425A" w:rsidRPr="002E5D08" w:rsidRDefault="0079425A" w:rsidP="0079425A">
            <w:pPr>
              <w:rPr>
                <w:b/>
                <w:sz w:val="20"/>
                <w:szCs w:val="20"/>
              </w:rPr>
            </w:pPr>
            <w:r w:rsidRPr="006B53F0">
              <w:rPr>
                <w:b/>
                <w:i/>
                <w:sz w:val="20"/>
                <w:szCs w:val="20"/>
                <w:u w:val="single"/>
              </w:rPr>
              <w:t>SPRING BREAK</w:t>
            </w:r>
          </w:p>
        </w:tc>
        <w:tc>
          <w:tcPr>
            <w:tcW w:w="3240" w:type="dxa"/>
          </w:tcPr>
          <w:p w14:paraId="16D2FA40" w14:textId="77777777" w:rsidR="0079425A" w:rsidRPr="008E3D7F" w:rsidRDefault="0079425A" w:rsidP="0079425A">
            <w:pPr>
              <w:rPr>
                <w:b/>
                <w:color w:val="FF0000"/>
                <w:sz w:val="20"/>
                <w:szCs w:val="20"/>
              </w:rPr>
            </w:pPr>
            <w:r>
              <w:rPr>
                <w:b/>
                <w:color w:val="FF0000"/>
                <w:sz w:val="20"/>
                <w:szCs w:val="20"/>
              </w:rPr>
              <w:t>Spring Break</w:t>
            </w:r>
          </w:p>
        </w:tc>
      </w:tr>
      <w:tr w:rsidR="0079425A" w:rsidRPr="006B53F0" w14:paraId="3891DE5E" w14:textId="77777777" w:rsidTr="0079425A">
        <w:tc>
          <w:tcPr>
            <w:tcW w:w="763" w:type="dxa"/>
          </w:tcPr>
          <w:p w14:paraId="767E5157" w14:textId="77777777" w:rsidR="0079425A" w:rsidRPr="006B53F0" w:rsidRDefault="0079425A" w:rsidP="0079425A">
            <w:pPr>
              <w:rPr>
                <w:b/>
                <w:i/>
                <w:sz w:val="20"/>
                <w:szCs w:val="20"/>
                <w:u w:val="single"/>
              </w:rPr>
            </w:pPr>
            <w:r w:rsidRPr="002E5D08">
              <w:rPr>
                <w:sz w:val="20"/>
                <w:szCs w:val="20"/>
              </w:rPr>
              <w:t>3/</w:t>
            </w:r>
            <w:r w:rsidR="0062424F">
              <w:rPr>
                <w:sz w:val="20"/>
                <w:szCs w:val="20"/>
              </w:rPr>
              <w:t>18</w:t>
            </w:r>
          </w:p>
        </w:tc>
        <w:tc>
          <w:tcPr>
            <w:tcW w:w="5622" w:type="dxa"/>
          </w:tcPr>
          <w:p w14:paraId="67037ADA" w14:textId="77777777" w:rsidR="0079425A" w:rsidRPr="002E5D08" w:rsidRDefault="000279CC" w:rsidP="0079425A">
            <w:pPr>
              <w:rPr>
                <w:sz w:val="20"/>
                <w:szCs w:val="20"/>
              </w:rPr>
            </w:pPr>
            <w:r>
              <w:rPr>
                <w:sz w:val="20"/>
                <w:szCs w:val="20"/>
              </w:rPr>
              <w:t>Respiratory System</w:t>
            </w:r>
          </w:p>
        </w:tc>
        <w:tc>
          <w:tcPr>
            <w:tcW w:w="3240" w:type="dxa"/>
          </w:tcPr>
          <w:p w14:paraId="0B8CEDF7" w14:textId="77777777" w:rsidR="0079425A" w:rsidRPr="008E3D7F" w:rsidRDefault="0079425A" w:rsidP="00581D0A">
            <w:pPr>
              <w:rPr>
                <w:b/>
                <w:i/>
                <w:color w:val="FF0000"/>
                <w:sz w:val="20"/>
                <w:szCs w:val="20"/>
                <w:u w:val="single"/>
              </w:rPr>
            </w:pPr>
          </w:p>
        </w:tc>
      </w:tr>
      <w:tr w:rsidR="0079425A" w:rsidRPr="002E5D08" w14:paraId="448F7C6D" w14:textId="77777777" w:rsidTr="0079425A">
        <w:tc>
          <w:tcPr>
            <w:tcW w:w="763" w:type="dxa"/>
          </w:tcPr>
          <w:p w14:paraId="4F0C9A7C" w14:textId="77777777" w:rsidR="0079425A" w:rsidRPr="002E5D08" w:rsidRDefault="0079425A" w:rsidP="0079425A">
            <w:pPr>
              <w:rPr>
                <w:sz w:val="20"/>
                <w:szCs w:val="20"/>
              </w:rPr>
            </w:pPr>
          </w:p>
        </w:tc>
        <w:tc>
          <w:tcPr>
            <w:tcW w:w="5622" w:type="dxa"/>
          </w:tcPr>
          <w:p w14:paraId="318F54D3" w14:textId="77777777" w:rsidR="0079425A" w:rsidRDefault="0079425A" w:rsidP="0079425A">
            <w:pPr>
              <w:rPr>
                <w:b/>
                <w:sz w:val="20"/>
                <w:szCs w:val="20"/>
              </w:rPr>
            </w:pPr>
            <w:r>
              <w:rPr>
                <w:sz w:val="20"/>
                <w:szCs w:val="20"/>
              </w:rPr>
              <w:t xml:space="preserve">   22       22       2</w:t>
            </w:r>
            <w:r w:rsidR="000279CC">
              <w:rPr>
                <w:sz w:val="20"/>
                <w:szCs w:val="20"/>
              </w:rPr>
              <w:t>2</w:t>
            </w:r>
          </w:p>
          <w:p w14:paraId="62B5EAF5" w14:textId="77777777" w:rsidR="00E52484" w:rsidRDefault="000279CC" w:rsidP="00E52484">
            <w:pPr>
              <w:rPr>
                <w:b/>
                <w:sz w:val="20"/>
                <w:szCs w:val="20"/>
              </w:rPr>
            </w:pPr>
            <w:r>
              <w:rPr>
                <w:sz w:val="20"/>
                <w:szCs w:val="20"/>
              </w:rPr>
              <w:t>Wednes</w:t>
            </w:r>
            <w:r w:rsidR="00E52484" w:rsidRPr="00E52484">
              <w:rPr>
                <w:sz w:val="20"/>
                <w:szCs w:val="20"/>
              </w:rPr>
              <w:t>day 7am</w:t>
            </w:r>
            <w:r w:rsidR="00E52484">
              <w:rPr>
                <w:sz w:val="20"/>
                <w:szCs w:val="20"/>
              </w:rPr>
              <w:t xml:space="preserve">: </w:t>
            </w:r>
            <w:r w:rsidR="00E52484">
              <w:rPr>
                <w:b/>
                <w:sz w:val="20"/>
                <w:szCs w:val="20"/>
              </w:rPr>
              <w:t>Spirometry Help Session in lecture room</w:t>
            </w:r>
            <w:r w:rsidR="00E52484" w:rsidRPr="002E5D08">
              <w:rPr>
                <w:b/>
                <w:sz w:val="20"/>
                <w:szCs w:val="20"/>
              </w:rPr>
              <w:t xml:space="preserve"> </w:t>
            </w:r>
            <w:r w:rsidR="00E52484">
              <w:rPr>
                <w:sz w:val="20"/>
                <w:szCs w:val="20"/>
              </w:rPr>
              <w:t xml:space="preserve">  </w:t>
            </w:r>
          </w:p>
          <w:p w14:paraId="78039DB4" w14:textId="77777777" w:rsidR="0079425A" w:rsidRPr="002E5D08" w:rsidRDefault="0079425A" w:rsidP="0079425A">
            <w:pPr>
              <w:rPr>
                <w:sz w:val="20"/>
                <w:szCs w:val="20"/>
              </w:rPr>
            </w:pPr>
            <w:r>
              <w:rPr>
                <w:b/>
                <w:sz w:val="20"/>
                <w:szCs w:val="20"/>
              </w:rPr>
              <w:t xml:space="preserve">10 </w:t>
            </w:r>
            <w:proofErr w:type="spellStart"/>
            <w:r>
              <w:rPr>
                <w:b/>
                <w:sz w:val="20"/>
                <w:szCs w:val="20"/>
              </w:rPr>
              <w:t>pt</w:t>
            </w:r>
            <w:proofErr w:type="spellEnd"/>
            <w:r>
              <w:rPr>
                <w:b/>
                <w:sz w:val="20"/>
                <w:szCs w:val="20"/>
              </w:rPr>
              <w:t xml:space="preserve"> Spirometry Assignment Due</w:t>
            </w:r>
            <w:r w:rsidR="007D5E8B">
              <w:rPr>
                <w:b/>
                <w:sz w:val="20"/>
                <w:szCs w:val="20"/>
              </w:rPr>
              <w:t xml:space="preserve"> Fri</w:t>
            </w:r>
            <w:r w:rsidR="00462ADE">
              <w:rPr>
                <w:b/>
                <w:sz w:val="20"/>
                <w:szCs w:val="20"/>
              </w:rPr>
              <w:t>day</w:t>
            </w:r>
            <w:r>
              <w:rPr>
                <w:b/>
                <w:sz w:val="20"/>
                <w:szCs w:val="20"/>
              </w:rPr>
              <w:t xml:space="preserve"> 5pm</w:t>
            </w:r>
            <w:r w:rsidRPr="002E5D08">
              <w:rPr>
                <w:b/>
                <w:sz w:val="20"/>
                <w:szCs w:val="20"/>
              </w:rPr>
              <w:t xml:space="preserve"> </w:t>
            </w:r>
            <w:r w:rsidRPr="002E5D08">
              <w:rPr>
                <w:sz w:val="20"/>
                <w:szCs w:val="20"/>
              </w:rPr>
              <w:t xml:space="preserve">       </w:t>
            </w:r>
          </w:p>
        </w:tc>
        <w:tc>
          <w:tcPr>
            <w:tcW w:w="3240" w:type="dxa"/>
          </w:tcPr>
          <w:p w14:paraId="3DC60764" w14:textId="77777777" w:rsidR="0062424F" w:rsidRPr="008E3D7F" w:rsidRDefault="0062424F" w:rsidP="0062424F">
            <w:pPr>
              <w:rPr>
                <w:b/>
                <w:color w:val="FF0000"/>
                <w:sz w:val="20"/>
                <w:szCs w:val="20"/>
              </w:rPr>
            </w:pPr>
            <w:r w:rsidRPr="008E3D7F">
              <w:rPr>
                <w:b/>
                <w:color w:val="FF0000"/>
                <w:sz w:val="20"/>
                <w:szCs w:val="20"/>
              </w:rPr>
              <w:t>Lab 7 Exercise Physiology (Monday pre-lab quiz in lecture)</w:t>
            </w:r>
          </w:p>
          <w:p w14:paraId="71164AB0" w14:textId="77777777" w:rsidR="0062424F" w:rsidRPr="008E3D7F" w:rsidRDefault="0062424F" w:rsidP="0062424F">
            <w:pPr>
              <w:rPr>
                <w:b/>
                <w:color w:val="FF0000"/>
                <w:sz w:val="20"/>
                <w:szCs w:val="20"/>
              </w:rPr>
            </w:pPr>
          </w:p>
          <w:p w14:paraId="7F3C2716" w14:textId="77777777" w:rsidR="0062424F" w:rsidRDefault="0062424F" w:rsidP="00581D0A">
            <w:pPr>
              <w:rPr>
                <w:b/>
                <w:color w:val="000000" w:themeColor="text1"/>
                <w:sz w:val="20"/>
                <w:szCs w:val="20"/>
                <w:u w:val="single"/>
              </w:rPr>
            </w:pPr>
          </w:p>
          <w:p w14:paraId="41B47F96" w14:textId="77777777" w:rsidR="0079425A" w:rsidRPr="008E3D7F" w:rsidRDefault="0079425A" w:rsidP="0062424F">
            <w:pPr>
              <w:rPr>
                <w:b/>
                <w:color w:val="FF0000"/>
                <w:sz w:val="20"/>
                <w:szCs w:val="20"/>
              </w:rPr>
            </w:pPr>
          </w:p>
        </w:tc>
      </w:tr>
      <w:tr w:rsidR="0079425A" w:rsidRPr="002E5D08" w14:paraId="1DBFA069" w14:textId="77777777" w:rsidTr="0079425A">
        <w:tc>
          <w:tcPr>
            <w:tcW w:w="763" w:type="dxa"/>
          </w:tcPr>
          <w:p w14:paraId="4FA540C2" w14:textId="77777777" w:rsidR="0079425A" w:rsidRPr="002E5D08" w:rsidRDefault="0079425A" w:rsidP="0079425A">
            <w:pPr>
              <w:rPr>
                <w:sz w:val="20"/>
                <w:szCs w:val="20"/>
              </w:rPr>
            </w:pPr>
            <w:r w:rsidRPr="002E5D08">
              <w:rPr>
                <w:sz w:val="20"/>
                <w:szCs w:val="20"/>
              </w:rPr>
              <w:t>3/</w:t>
            </w:r>
            <w:r w:rsidR="0062424F">
              <w:rPr>
                <w:sz w:val="20"/>
                <w:szCs w:val="20"/>
              </w:rPr>
              <w:t>25</w:t>
            </w:r>
          </w:p>
        </w:tc>
        <w:tc>
          <w:tcPr>
            <w:tcW w:w="5622" w:type="dxa"/>
          </w:tcPr>
          <w:p w14:paraId="11B2202E" w14:textId="77777777" w:rsidR="0079425A" w:rsidRDefault="0079425A" w:rsidP="0079425A">
            <w:pPr>
              <w:rPr>
                <w:sz w:val="20"/>
                <w:szCs w:val="20"/>
              </w:rPr>
            </w:pPr>
            <w:r>
              <w:rPr>
                <w:sz w:val="20"/>
                <w:szCs w:val="20"/>
              </w:rPr>
              <w:t>Urinary System and regulation of water, salts, pH</w:t>
            </w:r>
          </w:p>
          <w:p w14:paraId="7989460C" w14:textId="77777777" w:rsidR="0079425A" w:rsidRPr="006B53F0" w:rsidRDefault="0079425A" w:rsidP="0079425A">
            <w:pPr>
              <w:rPr>
                <w:b/>
                <w:i/>
                <w:sz w:val="20"/>
                <w:szCs w:val="20"/>
                <w:u w:val="single"/>
              </w:rPr>
            </w:pPr>
          </w:p>
        </w:tc>
        <w:tc>
          <w:tcPr>
            <w:tcW w:w="3240" w:type="dxa"/>
          </w:tcPr>
          <w:p w14:paraId="22512330" w14:textId="77777777" w:rsidR="00581D0A" w:rsidRPr="008E3D7F" w:rsidRDefault="0062424F" w:rsidP="0079425A">
            <w:pPr>
              <w:rPr>
                <w:b/>
                <w:color w:val="FF0000"/>
                <w:sz w:val="20"/>
                <w:szCs w:val="20"/>
              </w:rPr>
            </w:pPr>
            <w:r w:rsidRPr="00462ADE">
              <w:rPr>
                <w:b/>
                <w:color w:val="000000" w:themeColor="text1"/>
                <w:sz w:val="20"/>
                <w:szCs w:val="20"/>
                <w:u w:val="single"/>
              </w:rPr>
              <w:t>Lab Exam#2:</w:t>
            </w:r>
            <w:r w:rsidRPr="00462ADE">
              <w:rPr>
                <w:b/>
                <w:color w:val="000000" w:themeColor="text1"/>
                <w:sz w:val="20"/>
                <w:szCs w:val="20"/>
              </w:rPr>
              <w:t xml:space="preserve"> </w:t>
            </w:r>
            <w:r>
              <w:rPr>
                <w:b/>
                <w:color w:val="000000" w:themeColor="text1"/>
                <w:sz w:val="20"/>
                <w:szCs w:val="20"/>
              </w:rPr>
              <w:t xml:space="preserve">Thursday </w:t>
            </w:r>
            <w:r>
              <w:rPr>
                <w:b/>
                <w:color w:val="FF0000"/>
                <w:sz w:val="20"/>
                <w:szCs w:val="20"/>
              </w:rPr>
              <w:t xml:space="preserve">Cardiac Physiology/ECG, </w:t>
            </w:r>
            <w:r w:rsidRPr="008E3D7F">
              <w:rPr>
                <w:b/>
                <w:color w:val="FF0000"/>
                <w:sz w:val="20"/>
                <w:szCs w:val="20"/>
              </w:rPr>
              <w:t xml:space="preserve">Respiratory </w:t>
            </w:r>
            <w:r w:rsidRPr="008E3D7F">
              <w:rPr>
                <w:b/>
                <w:color w:val="FF0000"/>
                <w:sz w:val="20"/>
                <w:szCs w:val="20"/>
              </w:rPr>
              <w:lastRenderedPageBreak/>
              <w:t>Anatomy, Spirometry</w:t>
            </w:r>
            <w:r>
              <w:rPr>
                <w:b/>
                <w:color w:val="FF0000"/>
                <w:sz w:val="20"/>
                <w:szCs w:val="20"/>
              </w:rPr>
              <w:t>, and Ex</w:t>
            </w:r>
            <w:r w:rsidR="00444C9A">
              <w:rPr>
                <w:b/>
                <w:color w:val="FF0000"/>
                <w:sz w:val="20"/>
                <w:szCs w:val="20"/>
              </w:rPr>
              <w:t xml:space="preserve">ercise </w:t>
            </w:r>
            <w:r>
              <w:rPr>
                <w:b/>
                <w:color w:val="FF0000"/>
                <w:sz w:val="20"/>
                <w:szCs w:val="20"/>
              </w:rPr>
              <w:t>P</w:t>
            </w:r>
            <w:r w:rsidR="00444C9A">
              <w:rPr>
                <w:b/>
                <w:color w:val="FF0000"/>
                <w:sz w:val="20"/>
                <w:szCs w:val="20"/>
              </w:rPr>
              <w:t>h</w:t>
            </w:r>
            <w:r>
              <w:rPr>
                <w:b/>
                <w:color w:val="FF0000"/>
                <w:sz w:val="20"/>
                <w:szCs w:val="20"/>
              </w:rPr>
              <w:t>ysiology</w:t>
            </w:r>
          </w:p>
        </w:tc>
      </w:tr>
      <w:tr w:rsidR="0079425A" w:rsidRPr="002E5D08" w14:paraId="13A66B84" w14:textId="77777777" w:rsidTr="0079425A">
        <w:tc>
          <w:tcPr>
            <w:tcW w:w="763" w:type="dxa"/>
          </w:tcPr>
          <w:p w14:paraId="5B79A9EB" w14:textId="77777777" w:rsidR="0079425A" w:rsidRPr="002E5D08" w:rsidRDefault="0079425A" w:rsidP="0079425A">
            <w:pPr>
              <w:rPr>
                <w:sz w:val="20"/>
                <w:szCs w:val="20"/>
              </w:rPr>
            </w:pPr>
          </w:p>
        </w:tc>
        <w:tc>
          <w:tcPr>
            <w:tcW w:w="5622" w:type="dxa"/>
          </w:tcPr>
          <w:p w14:paraId="65788B0A" w14:textId="77777777" w:rsidR="0079425A" w:rsidRPr="00F11080" w:rsidRDefault="0079425A" w:rsidP="0079425A">
            <w:pPr>
              <w:rPr>
                <w:b/>
                <w:sz w:val="20"/>
                <w:szCs w:val="20"/>
              </w:rPr>
            </w:pPr>
            <w:r w:rsidRPr="00F11080">
              <w:rPr>
                <w:b/>
                <w:sz w:val="20"/>
                <w:szCs w:val="20"/>
              </w:rPr>
              <w:t xml:space="preserve">Monday 20 </w:t>
            </w:r>
            <w:proofErr w:type="spellStart"/>
            <w:r w:rsidRPr="00F11080">
              <w:rPr>
                <w:b/>
                <w:sz w:val="20"/>
                <w:szCs w:val="20"/>
              </w:rPr>
              <w:t>pt</w:t>
            </w:r>
            <w:proofErr w:type="spellEnd"/>
            <w:r w:rsidRPr="00F11080">
              <w:rPr>
                <w:b/>
                <w:sz w:val="20"/>
                <w:szCs w:val="20"/>
              </w:rPr>
              <w:t xml:space="preserve"> Quiz CH22 at end of class</w:t>
            </w:r>
          </w:p>
          <w:p w14:paraId="5C7AE356" w14:textId="77777777" w:rsidR="0079425A" w:rsidRDefault="0079425A" w:rsidP="0079425A">
            <w:pPr>
              <w:rPr>
                <w:sz w:val="20"/>
                <w:szCs w:val="20"/>
              </w:rPr>
            </w:pPr>
            <w:r>
              <w:rPr>
                <w:sz w:val="20"/>
                <w:szCs w:val="20"/>
              </w:rPr>
              <w:t>2</w:t>
            </w:r>
            <w:r w:rsidR="000279CC">
              <w:rPr>
                <w:sz w:val="20"/>
                <w:szCs w:val="20"/>
              </w:rPr>
              <w:t>2</w:t>
            </w:r>
            <w:r>
              <w:rPr>
                <w:sz w:val="20"/>
                <w:szCs w:val="20"/>
              </w:rPr>
              <w:t xml:space="preserve">      2</w:t>
            </w:r>
            <w:r w:rsidR="000279CC">
              <w:rPr>
                <w:sz w:val="20"/>
                <w:szCs w:val="20"/>
              </w:rPr>
              <w:t>2</w:t>
            </w:r>
            <w:r>
              <w:rPr>
                <w:sz w:val="20"/>
                <w:szCs w:val="20"/>
              </w:rPr>
              <w:t xml:space="preserve">        23</w:t>
            </w:r>
          </w:p>
          <w:p w14:paraId="717038E0" w14:textId="77777777" w:rsidR="0079425A" w:rsidRPr="00462ADE" w:rsidRDefault="0079425A" w:rsidP="0079425A">
            <w:pPr>
              <w:rPr>
                <w:b/>
                <w:sz w:val="20"/>
                <w:szCs w:val="20"/>
              </w:rPr>
            </w:pPr>
          </w:p>
        </w:tc>
        <w:tc>
          <w:tcPr>
            <w:tcW w:w="3240" w:type="dxa"/>
          </w:tcPr>
          <w:p w14:paraId="7942D305" w14:textId="77777777" w:rsidR="0079425A" w:rsidRPr="008E3D7F" w:rsidRDefault="0079425A" w:rsidP="0079425A">
            <w:pPr>
              <w:rPr>
                <w:b/>
                <w:color w:val="FF0000"/>
                <w:sz w:val="20"/>
                <w:szCs w:val="20"/>
              </w:rPr>
            </w:pPr>
          </w:p>
        </w:tc>
      </w:tr>
      <w:tr w:rsidR="0079425A" w:rsidRPr="00D53843" w14:paraId="62827E34" w14:textId="77777777" w:rsidTr="0079425A">
        <w:tc>
          <w:tcPr>
            <w:tcW w:w="763" w:type="dxa"/>
          </w:tcPr>
          <w:p w14:paraId="727774CD" w14:textId="77777777" w:rsidR="0079425A" w:rsidRPr="002E5D08" w:rsidRDefault="0062424F" w:rsidP="0079425A">
            <w:pPr>
              <w:rPr>
                <w:sz w:val="20"/>
                <w:szCs w:val="20"/>
              </w:rPr>
            </w:pPr>
            <w:r>
              <w:rPr>
                <w:sz w:val="20"/>
                <w:szCs w:val="20"/>
              </w:rPr>
              <w:t>4/</w:t>
            </w:r>
            <w:r w:rsidR="00444C9A">
              <w:rPr>
                <w:sz w:val="20"/>
                <w:szCs w:val="20"/>
              </w:rPr>
              <w:t>1</w:t>
            </w:r>
          </w:p>
        </w:tc>
        <w:tc>
          <w:tcPr>
            <w:tcW w:w="5622" w:type="dxa"/>
          </w:tcPr>
          <w:p w14:paraId="6BC8D21C" w14:textId="77777777" w:rsidR="0079425A" w:rsidRDefault="0079425A" w:rsidP="0079425A">
            <w:pPr>
              <w:rPr>
                <w:sz w:val="20"/>
                <w:szCs w:val="20"/>
              </w:rPr>
            </w:pPr>
            <w:r w:rsidRPr="002E5D08">
              <w:rPr>
                <w:sz w:val="20"/>
                <w:szCs w:val="20"/>
              </w:rPr>
              <w:t>Electrolyte Regulation</w:t>
            </w:r>
            <w:r>
              <w:rPr>
                <w:sz w:val="20"/>
                <w:szCs w:val="20"/>
              </w:rPr>
              <w:t xml:space="preserve"> and Water Balance</w:t>
            </w:r>
          </w:p>
          <w:p w14:paraId="12315CE8" w14:textId="77777777" w:rsidR="00B13270" w:rsidRDefault="00B13270" w:rsidP="0079425A">
            <w:pPr>
              <w:rPr>
                <w:sz w:val="20"/>
                <w:szCs w:val="20"/>
              </w:rPr>
            </w:pPr>
          </w:p>
          <w:p w14:paraId="0AC5F6F1" w14:textId="77777777" w:rsidR="00B13270" w:rsidRPr="002E5D08" w:rsidRDefault="00B13270" w:rsidP="0079425A">
            <w:pPr>
              <w:rPr>
                <w:sz w:val="20"/>
                <w:szCs w:val="20"/>
              </w:rPr>
            </w:pPr>
            <w:r w:rsidRPr="00462ADE">
              <w:rPr>
                <w:b/>
                <w:sz w:val="20"/>
                <w:szCs w:val="20"/>
              </w:rPr>
              <w:t>10pt Kidney Assignment due Friday</w:t>
            </w:r>
            <w:r>
              <w:rPr>
                <w:b/>
                <w:sz w:val="20"/>
                <w:szCs w:val="20"/>
              </w:rPr>
              <w:t xml:space="preserve"> 5pm</w:t>
            </w:r>
            <w:r w:rsidR="0056274C">
              <w:rPr>
                <w:b/>
                <w:sz w:val="20"/>
                <w:szCs w:val="20"/>
              </w:rPr>
              <w:t xml:space="preserve"> </w:t>
            </w:r>
          </w:p>
        </w:tc>
        <w:tc>
          <w:tcPr>
            <w:tcW w:w="3240" w:type="dxa"/>
          </w:tcPr>
          <w:p w14:paraId="679F3A0A" w14:textId="77777777" w:rsidR="0079425A" w:rsidRPr="008E3D7F" w:rsidRDefault="0079425A" w:rsidP="0079425A">
            <w:pPr>
              <w:rPr>
                <w:b/>
                <w:color w:val="FF0000"/>
                <w:sz w:val="20"/>
                <w:szCs w:val="20"/>
              </w:rPr>
            </w:pPr>
            <w:r w:rsidRPr="008E3D7F">
              <w:rPr>
                <w:b/>
                <w:color w:val="FF0000"/>
                <w:sz w:val="20"/>
                <w:szCs w:val="20"/>
              </w:rPr>
              <w:t xml:space="preserve">Lab 8 Urinary anatomy and urinalysis. Examine fresh porcine kidney tissues </w:t>
            </w:r>
          </w:p>
        </w:tc>
      </w:tr>
      <w:tr w:rsidR="0079425A" w:rsidRPr="002E5D08" w14:paraId="02BE0DBC" w14:textId="77777777" w:rsidTr="00462ADE">
        <w:trPr>
          <w:trHeight w:val="386"/>
        </w:trPr>
        <w:tc>
          <w:tcPr>
            <w:tcW w:w="763" w:type="dxa"/>
          </w:tcPr>
          <w:p w14:paraId="4330724C" w14:textId="77777777" w:rsidR="0079425A" w:rsidRPr="002E5D08" w:rsidRDefault="0079425A" w:rsidP="0079425A">
            <w:pPr>
              <w:rPr>
                <w:sz w:val="20"/>
                <w:szCs w:val="20"/>
              </w:rPr>
            </w:pPr>
          </w:p>
        </w:tc>
        <w:tc>
          <w:tcPr>
            <w:tcW w:w="5622" w:type="dxa"/>
          </w:tcPr>
          <w:p w14:paraId="349DAC8B" w14:textId="77777777" w:rsidR="0079425A" w:rsidRPr="002E5D08" w:rsidRDefault="0079425A" w:rsidP="0079425A">
            <w:pPr>
              <w:rPr>
                <w:sz w:val="20"/>
                <w:szCs w:val="20"/>
              </w:rPr>
            </w:pPr>
            <w:r>
              <w:rPr>
                <w:sz w:val="20"/>
                <w:szCs w:val="20"/>
              </w:rPr>
              <w:t xml:space="preserve">23   </w:t>
            </w:r>
            <w:r w:rsidR="00EB2C25">
              <w:rPr>
                <w:sz w:val="20"/>
                <w:szCs w:val="20"/>
              </w:rPr>
              <w:t xml:space="preserve">          23</w:t>
            </w:r>
            <w:r w:rsidRPr="002E5D08">
              <w:rPr>
                <w:sz w:val="20"/>
                <w:szCs w:val="20"/>
              </w:rPr>
              <w:t xml:space="preserve"> </w:t>
            </w:r>
            <w:r w:rsidR="00EB2C25">
              <w:rPr>
                <w:sz w:val="20"/>
                <w:szCs w:val="20"/>
              </w:rPr>
              <w:t xml:space="preserve">      23</w:t>
            </w:r>
          </w:p>
        </w:tc>
        <w:tc>
          <w:tcPr>
            <w:tcW w:w="3240" w:type="dxa"/>
          </w:tcPr>
          <w:p w14:paraId="1FF12FA8" w14:textId="77777777" w:rsidR="0079425A" w:rsidRPr="008E3D7F" w:rsidRDefault="0079425A" w:rsidP="0079425A">
            <w:pPr>
              <w:rPr>
                <w:b/>
                <w:color w:val="FF0000"/>
                <w:sz w:val="20"/>
                <w:szCs w:val="20"/>
              </w:rPr>
            </w:pPr>
          </w:p>
        </w:tc>
      </w:tr>
      <w:tr w:rsidR="0079425A" w:rsidRPr="002E5D08" w14:paraId="1BA65441" w14:textId="77777777" w:rsidTr="0079425A">
        <w:tc>
          <w:tcPr>
            <w:tcW w:w="763" w:type="dxa"/>
          </w:tcPr>
          <w:p w14:paraId="5021A6A2" w14:textId="77777777" w:rsidR="0079425A" w:rsidRPr="002E5D08" w:rsidRDefault="0079425A" w:rsidP="0079425A">
            <w:pPr>
              <w:rPr>
                <w:sz w:val="20"/>
                <w:szCs w:val="20"/>
              </w:rPr>
            </w:pPr>
            <w:r>
              <w:rPr>
                <w:sz w:val="20"/>
                <w:szCs w:val="20"/>
              </w:rPr>
              <w:t>4/</w:t>
            </w:r>
            <w:r w:rsidR="0062424F">
              <w:rPr>
                <w:sz w:val="20"/>
                <w:szCs w:val="20"/>
              </w:rPr>
              <w:t>8</w:t>
            </w:r>
          </w:p>
        </w:tc>
        <w:tc>
          <w:tcPr>
            <w:tcW w:w="5622" w:type="dxa"/>
          </w:tcPr>
          <w:p w14:paraId="36027DAE" w14:textId="77777777" w:rsidR="0079425A" w:rsidRDefault="00EB2C25" w:rsidP="0079425A">
            <w:pPr>
              <w:rPr>
                <w:sz w:val="20"/>
                <w:szCs w:val="20"/>
              </w:rPr>
            </w:pPr>
            <w:r>
              <w:rPr>
                <w:sz w:val="20"/>
                <w:szCs w:val="20"/>
              </w:rPr>
              <w:t xml:space="preserve">Kidney and </w:t>
            </w:r>
            <w:r w:rsidR="0079425A">
              <w:rPr>
                <w:sz w:val="20"/>
                <w:szCs w:val="20"/>
              </w:rPr>
              <w:t xml:space="preserve">Lymphatics and Immune </w:t>
            </w:r>
            <w:r w:rsidR="0079425A" w:rsidRPr="002E5D08">
              <w:rPr>
                <w:sz w:val="20"/>
                <w:szCs w:val="20"/>
              </w:rPr>
              <w:t>System</w:t>
            </w:r>
          </w:p>
          <w:p w14:paraId="189C4B1D" w14:textId="77777777" w:rsidR="0079425A" w:rsidRDefault="00EB2C25" w:rsidP="0079425A">
            <w:pPr>
              <w:rPr>
                <w:sz w:val="20"/>
                <w:szCs w:val="20"/>
              </w:rPr>
            </w:pPr>
            <w:r>
              <w:rPr>
                <w:sz w:val="20"/>
                <w:szCs w:val="20"/>
              </w:rPr>
              <w:t xml:space="preserve">CH 24    </w:t>
            </w:r>
            <w:r w:rsidR="0079425A">
              <w:rPr>
                <w:sz w:val="20"/>
                <w:szCs w:val="20"/>
              </w:rPr>
              <w:t xml:space="preserve"> </w:t>
            </w:r>
            <w:r>
              <w:rPr>
                <w:sz w:val="20"/>
                <w:szCs w:val="20"/>
              </w:rPr>
              <w:t>CH21</w:t>
            </w:r>
            <w:r w:rsidR="0079425A">
              <w:rPr>
                <w:sz w:val="20"/>
                <w:szCs w:val="20"/>
              </w:rPr>
              <w:t xml:space="preserve">        </w:t>
            </w:r>
          </w:p>
          <w:p w14:paraId="3EFA5547" w14:textId="77777777" w:rsidR="0079425A" w:rsidRPr="002E5D08" w:rsidRDefault="00F4608D" w:rsidP="0079425A">
            <w:pPr>
              <w:rPr>
                <w:sz w:val="20"/>
                <w:szCs w:val="20"/>
              </w:rPr>
            </w:pPr>
            <w:r w:rsidRPr="00462ADE">
              <w:rPr>
                <w:b/>
                <w:sz w:val="20"/>
                <w:szCs w:val="20"/>
              </w:rPr>
              <w:t xml:space="preserve">10pt Kidney Assignment due </w:t>
            </w:r>
            <w:r>
              <w:rPr>
                <w:b/>
                <w:sz w:val="20"/>
                <w:szCs w:val="20"/>
              </w:rPr>
              <w:t>Wednes</w:t>
            </w:r>
            <w:r w:rsidRPr="00462ADE">
              <w:rPr>
                <w:b/>
                <w:sz w:val="20"/>
                <w:szCs w:val="20"/>
              </w:rPr>
              <w:t>day</w:t>
            </w:r>
            <w:r>
              <w:rPr>
                <w:b/>
                <w:sz w:val="20"/>
                <w:szCs w:val="20"/>
              </w:rPr>
              <w:t xml:space="preserve"> 5pm</w:t>
            </w:r>
          </w:p>
        </w:tc>
        <w:tc>
          <w:tcPr>
            <w:tcW w:w="3240" w:type="dxa"/>
          </w:tcPr>
          <w:p w14:paraId="24A6520C" w14:textId="77777777" w:rsidR="0079425A" w:rsidRPr="008E3D7F" w:rsidRDefault="0079425A" w:rsidP="0079425A">
            <w:pPr>
              <w:rPr>
                <w:b/>
                <w:color w:val="FF0000"/>
                <w:sz w:val="20"/>
                <w:szCs w:val="20"/>
              </w:rPr>
            </w:pPr>
            <w:r w:rsidRPr="008E3D7F">
              <w:rPr>
                <w:b/>
                <w:color w:val="FF0000"/>
                <w:sz w:val="20"/>
                <w:szCs w:val="20"/>
              </w:rPr>
              <w:t>Lab 9 Anatomy and physiology of digesti</w:t>
            </w:r>
            <w:r w:rsidR="0062424F">
              <w:rPr>
                <w:b/>
                <w:color w:val="FF0000"/>
                <w:sz w:val="20"/>
                <w:szCs w:val="20"/>
              </w:rPr>
              <w:t>on</w:t>
            </w:r>
          </w:p>
        </w:tc>
      </w:tr>
      <w:tr w:rsidR="0079425A" w:rsidRPr="002E5D08" w14:paraId="5372E45D" w14:textId="77777777" w:rsidTr="0079425A">
        <w:tc>
          <w:tcPr>
            <w:tcW w:w="763" w:type="dxa"/>
          </w:tcPr>
          <w:p w14:paraId="56FAF670" w14:textId="77777777" w:rsidR="0079425A" w:rsidRPr="002E5D08" w:rsidRDefault="0079425A" w:rsidP="0079425A">
            <w:pPr>
              <w:rPr>
                <w:sz w:val="20"/>
                <w:szCs w:val="20"/>
              </w:rPr>
            </w:pPr>
            <w:r>
              <w:rPr>
                <w:sz w:val="20"/>
                <w:szCs w:val="20"/>
              </w:rPr>
              <w:t>4/</w:t>
            </w:r>
            <w:r w:rsidR="0062424F">
              <w:rPr>
                <w:sz w:val="20"/>
                <w:szCs w:val="20"/>
              </w:rPr>
              <w:t>15</w:t>
            </w:r>
          </w:p>
        </w:tc>
        <w:tc>
          <w:tcPr>
            <w:tcW w:w="5622" w:type="dxa"/>
          </w:tcPr>
          <w:p w14:paraId="74CD02B2" w14:textId="77777777" w:rsidR="0079425A" w:rsidRDefault="0079425A" w:rsidP="0079425A">
            <w:pPr>
              <w:rPr>
                <w:b/>
                <w:sz w:val="20"/>
                <w:szCs w:val="20"/>
              </w:rPr>
            </w:pPr>
            <w:r w:rsidRPr="00FF54D5">
              <w:rPr>
                <w:sz w:val="20"/>
                <w:szCs w:val="20"/>
              </w:rPr>
              <w:t>Monday CH21</w:t>
            </w:r>
            <w:r>
              <w:rPr>
                <w:b/>
                <w:sz w:val="20"/>
                <w:szCs w:val="20"/>
              </w:rPr>
              <w:t xml:space="preserve"> </w:t>
            </w:r>
          </w:p>
          <w:p w14:paraId="653F77F0" w14:textId="7B3F01C8" w:rsidR="00865631" w:rsidRDefault="00865631" w:rsidP="0079425A">
            <w:pPr>
              <w:rPr>
                <w:b/>
                <w:sz w:val="20"/>
                <w:szCs w:val="20"/>
              </w:rPr>
            </w:pPr>
            <w:r>
              <w:rPr>
                <w:b/>
                <w:sz w:val="20"/>
                <w:szCs w:val="20"/>
              </w:rPr>
              <w:t>Lab Tuesday and Wednesday only-no regular lab time</w:t>
            </w:r>
          </w:p>
          <w:p w14:paraId="69E0A0C6" w14:textId="7FEA9412" w:rsidR="0079425A" w:rsidRDefault="0079425A" w:rsidP="0079425A">
            <w:pPr>
              <w:rPr>
                <w:sz w:val="20"/>
                <w:szCs w:val="20"/>
              </w:rPr>
            </w:pPr>
            <w:r>
              <w:rPr>
                <w:sz w:val="20"/>
                <w:szCs w:val="20"/>
              </w:rPr>
              <w:t>No Class Friday April 1</w:t>
            </w:r>
            <w:r w:rsidR="00444C9A">
              <w:rPr>
                <w:sz w:val="20"/>
                <w:szCs w:val="20"/>
              </w:rPr>
              <w:t>9</w:t>
            </w:r>
            <w:r w:rsidRPr="001E3E90">
              <w:rPr>
                <w:sz w:val="20"/>
                <w:szCs w:val="20"/>
                <w:vertAlign w:val="superscript"/>
              </w:rPr>
              <w:t>th</w:t>
            </w:r>
            <w:r w:rsidRPr="002E5D08">
              <w:rPr>
                <w:sz w:val="20"/>
                <w:szCs w:val="20"/>
              </w:rPr>
              <w:t xml:space="preserve">  </w:t>
            </w:r>
            <w:r>
              <w:rPr>
                <w:sz w:val="20"/>
                <w:szCs w:val="20"/>
              </w:rPr>
              <w:t xml:space="preserve">  </w:t>
            </w:r>
          </w:p>
          <w:p w14:paraId="6984AC0F" w14:textId="77777777" w:rsidR="0079425A" w:rsidRPr="002E5D08" w:rsidRDefault="0079425A" w:rsidP="0079425A">
            <w:pPr>
              <w:rPr>
                <w:sz w:val="20"/>
                <w:szCs w:val="20"/>
              </w:rPr>
            </w:pPr>
          </w:p>
        </w:tc>
        <w:tc>
          <w:tcPr>
            <w:tcW w:w="3240" w:type="dxa"/>
          </w:tcPr>
          <w:p w14:paraId="21C9BD61" w14:textId="77777777" w:rsidR="0079425A" w:rsidRPr="008E3D7F" w:rsidRDefault="0079425A" w:rsidP="0079425A">
            <w:pPr>
              <w:rPr>
                <w:b/>
                <w:color w:val="FF0000"/>
                <w:sz w:val="20"/>
                <w:szCs w:val="20"/>
              </w:rPr>
            </w:pPr>
            <w:r w:rsidRPr="008E3D7F">
              <w:rPr>
                <w:b/>
                <w:color w:val="FF0000"/>
                <w:sz w:val="20"/>
                <w:szCs w:val="20"/>
              </w:rPr>
              <w:t>Lab 10 Nutritional Physiology</w:t>
            </w:r>
            <w:r w:rsidR="00462ADE">
              <w:rPr>
                <w:b/>
                <w:color w:val="FF0000"/>
                <w:sz w:val="20"/>
                <w:szCs w:val="20"/>
              </w:rPr>
              <w:t>: Glycemic Response</w:t>
            </w:r>
            <w:r w:rsidRPr="008E3D7F">
              <w:rPr>
                <w:b/>
                <w:color w:val="FF0000"/>
                <w:sz w:val="20"/>
                <w:szCs w:val="20"/>
              </w:rPr>
              <w:t xml:space="preserve"> Lab </w:t>
            </w:r>
          </w:p>
        </w:tc>
      </w:tr>
      <w:tr w:rsidR="00444C9A" w:rsidRPr="002E5D08" w14:paraId="6FE4B8FF" w14:textId="77777777" w:rsidTr="0079425A">
        <w:tc>
          <w:tcPr>
            <w:tcW w:w="763" w:type="dxa"/>
          </w:tcPr>
          <w:p w14:paraId="79AFB17A" w14:textId="77777777" w:rsidR="00444C9A" w:rsidRPr="002E5D08" w:rsidRDefault="00444C9A" w:rsidP="00444C9A">
            <w:pPr>
              <w:rPr>
                <w:sz w:val="20"/>
                <w:szCs w:val="20"/>
              </w:rPr>
            </w:pPr>
            <w:r w:rsidRPr="002E5D08">
              <w:rPr>
                <w:sz w:val="20"/>
                <w:szCs w:val="20"/>
              </w:rPr>
              <w:t>4/</w:t>
            </w:r>
            <w:r>
              <w:rPr>
                <w:sz w:val="20"/>
                <w:szCs w:val="20"/>
              </w:rPr>
              <w:t>22</w:t>
            </w:r>
          </w:p>
        </w:tc>
        <w:tc>
          <w:tcPr>
            <w:tcW w:w="5622" w:type="dxa"/>
          </w:tcPr>
          <w:p w14:paraId="64389286" w14:textId="38BC74C0" w:rsidR="00444C9A" w:rsidRDefault="00444C9A" w:rsidP="00444C9A">
            <w:pPr>
              <w:rPr>
                <w:sz w:val="20"/>
                <w:szCs w:val="20"/>
              </w:rPr>
            </w:pPr>
            <w:r>
              <w:rPr>
                <w:sz w:val="20"/>
                <w:szCs w:val="20"/>
              </w:rPr>
              <w:t>Digestion</w:t>
            </w:r>
          </w:p>
          <w:p w14:paraId="402FAC1C" w14:textId="2AE0852C" w:rsidR="00865631" w:rsidRDefault="00865631" w:rsidP="00865631">
            <w:pPr>
              <w:rPr>
                <w:b/>
                <w:sz w:val="20"/>
                <w:szCs w:val="20"/>
              </w:rPr>
            </w:pPr>
            <w:r>
              <w:rPr>
                <w:b/>
                <w:sz w:val="20"/>
                <w:szCs w:val="20"/>
              </w:rPr>
              <w:t>Mon</w:t>
            </w:r>
            <w:r w:rsidRPr="007A23D0">
              <w:rPr>
                <w:b/>
                <w:sz w:val="20"/>
                <w:szCs w:val="20"/>
              </w:rPr>
              <w:t>d</w:t>
            </w:r>
            <w:r w:rsidRPr="00666572">
              <w:rPr>
                <w:b/>
                <w:sz w:val="20"/>
                <w:szCs w:val="20"/>
              </w:rPr>
              <w:t>ay</w:t>
            </w:r>
            <w:r w:rsidRPr="002E5D08">
              <w:rPr>
                <w:sz w:val="20"/>
                <w:szCs w:val="20"/>
              </w:rPr>
              <w:t xml:space="preserve"> </w:t>
            </w:r>
            <w:r w:rsidRPr="002E5D08">
              <w:rPr>
                <w:b/>
                <w:sz w:val="20"/>
                <w:szCs w:val="20"/>
                <w:u w:val="single"/>
              </w:rPr>
              <w:t>Test #</w:t>
            </w:r>
            <w:proofErr w:type="gramStart"/>
            <w:r w:rsidRPr="002E5D08">
              <w:rPr>
                <w:b/>
                <w:sz w:val="20"/>
                <w:szCs w:val="20"/>
                <w:u w:val="single"/>
              </w:rPr>
              <w:t>3</w:t>
            </w:r>
            <w:r w:rsidRPr="002E5D08">
              <w:rPr>
                <w:sz w:val="20"/>
                <w:szCs w:val="20"/>
              </w:rPr>
              <w:t xml:space="preserve">  </w:t>
            </w:r>
            <w:r>
              <w:rPr>
                <w:b/>
                <w:sz w:val="20"/>
                <w:szCs w:val="20"/>
              </w:rPr>
              <w:t>CH</w:t>
            </w:r>
            <w:proofErr w:type="gramEnd"/>
            <w:r>
              <w:rPr>
                <w:b/>
                <w:sz w:val="20"/>
                <w:szCs w:val="20"/>
              </w:rPr>
              <w:t xml:space="preserve"> 21 (parts), 22</w:t>
            </w:r>
            <w:r w:rsidRPr="002E5D08">
              <w:rPr>
                <w:b/>
                <w:sz w:val="20"/>
                <w:szCs w:val="20"/>
              </w:rPr>
              <w:t xml:space="preserve">, 23, and 24 </w:t>
            </w:r>
          </w:p>
          <w:p w14:paraId="30D7B14F" w14:textId="77777777" w:rsidR="00865631" w:rsidRDefault="00865631" w:rsidP="00444C9A">
            <w:pPr>
              <w:rPr>
                <w:sz w:val="20"/>
                <w:szCs w:val="20"/>
              </w:rPr>
            </w:pPr>
          </w:p>
          <w:p w14:paraId="695A0C99" w14:textId="77777777" w:rsidR="00444C9A" w:rsidRPr="00860AD0" w:rsidRDefault="00444C9A" w:rsidP="00444C9A">
            <w:pPr>
              <w:rPr>
                <w:sz w:val="20"/>
                <w:szCs w:val="20"/>
              </w:rPr>
            </w:pPr>
            <w:r>
              <w:rPr>
                <w:sz w:val="20"/>
                <w:szCs w:val="20"/>
              </w:rPr>
              <w:t>25     25    25</w:t>
            </w:r>
          </w:p>
        </w:tc>
        <w:tc>
          <w:tcPr>
            <w:tcW w:w="3240" w:type="dxa"/>
          </w:tcPr>
          <w:p w14:paraId="3EA23554" w14:textId="77777777" w:rsidR="00444C9A" w:rsidRPr="008E3D7F" w:rsidRDefault="00444C9A" w:rsidP="00444C9A">
            <w:pPr>
              <w:rPr>
                <w:b/>
                <w:color w:val="FF0000"/>
                <w:sz w:val="20"/>
                <w:szCs w:val="20"/>
              </w:rPr>
            </w:pPr>
            <w:r w:rsidRPr="008E3D7F">
              <w:rPr>
                <w:b/>
                <w:color w:val="FF0000"/>
                <w:sz w:val="20"/>
                <w:szCs w:val="20"/>
              </w:rPr>
              <w:t xml:space="preserve">Lab </w:t>
            </w:r>
            <w:r>
              <w:rPr>
                <w:b/>
                <w:color w:val="FF0000"/>
                <w:sz w:val="20"/>
                <w:szCs w:val="20"/>
              </w:rPr>
              <w:t>11</w:t>
            </w:r>
            <w:r w:rsidRPr="008E3D7F">
              <w:rPr>
                <w:b/>
                <w:color w:val="FF0000"/>
                <w:sz w:val="20"/>
                <w:szCs w:val="20"/>
              </w:rPr>
              <w:t xml:space="preserve"> Anatomy and physiology of </w:t>
            </w:r>
            <w:r>
              <w:rPr>
                <w:b/>
                <w:color w:val="FF0000"/>
                <w:sz w:val="20"/>
                <w:szCs w:val="20"/>
              </w:rPr>
              <w:t>reproduct</w:t>
            </w:r>
            <w:r w:rsidRPr="008E3D7F">
              <w:rPr>
                <w:b/>
                <w:color w:val="FF0000"/>
                <w:sz w:val="20"/>
                <w:szCs w:val="20"/>
              </w:rPr>
              <w:t>i</w:t>
            </w:r>
            <w:r>
              <w:rPr>
                <w:b/>
                <w:color w:val="FF0000"/>
                <w:sz w:val="20"/>
                <w:szCs w:val="20"/>
              </w:rPr>
              <w:t>on</w:t>
            </w:r>
          </w:p>
        </w:tc>
      </w:tr>
      <w:tr w:rsidR="00444C9A" w:rsidRPr="0081637D" w14:paraId="1BD0B9C3" w14:textId="77777777" w:rsidTr="0079425A">
        <w:tc>
          <w:tcPr>
            <w:tcW w:w="763" w:type="dxa"/>
          </w:tcPr>
          <w:p w14:paraId="3499F48A" w14:textId="77777777" w:rsidR="00444C9A" w:rsidRPr="002E5D08" w:rsidRDefault="00444C9A" w:rsidP="00444C9A">
            <w:pPr>
              <w:rPr>
                <w:sz w:val="20"/>
                <w:szCs w:val="20"/>
              </w:rPr>
            </w:pPr>
            <w:r>
              <w:rPr>
                <w:sz w:val="20"/>
                <w:szCs w:val="20"/>
              </w:rPr>
              <w:t>4/29</w:t>
            </w:r>
          </w:p>
        </w:tc>
        <w:tc>
          <w:tcPr>
            <w:tcW w:w="5622" w:type="dxa"/>
          </w:tcPr>
          <w:p w14:paraId="11472D2D" w14:textId="77777777" w:rsidR="00444C9A" w:rsidRDefault="00444C9A" w:rsidP="00444C9A">
            <w:pPr>
              <w:rPr>
                <w:sz w:val="20"/>
                <w:szCs w:val="20"/>
              </w:rPr>
            </w:pPr>
            <w:r w:rsidRPr="002E5D08">
              <w:rPr>
                <w:sz w:val="20"/>
                <w:szCs w:val="20"/>
              </w:rPr>
              <w:t>Metabolism</w:t>
            </w:r>
            <w:r>
              <w:rPr>
                <w:sz w:val="20"/>
                <w:szCs w:val="20"/>
              </w:rPr>
              <w:t xml:space="preserve"> </w:t>
            </w:r>
          </w:p>
          <w:p w14:paraId="729CBF0F" w14:textId="77777777" w:rsidR="00444C9A" w:rsidRPr="002E5D08" w:rsidRDefault="00444C9A" w:rsidP="00444C9A">
            <w:pPr>
              <w:rPr>
                <w:sz w:val="20"/>
                <w:szCs w:val="20"/>
              </w:rPr>
            </w:pPr>
            <w:r>
              <w:rPr>
                <w:sz w:val="20"/>
                <w:szCs w:val="20"/>
              </w:rPr>
              <w:t>26   26 Semester Review</w:t>
            </w:r>
          </w:p>
        </w:tc>
        <w:tc>
          <w:tcPr>
            <w:tcW w:w="3240" w:type="dxa"/>
          </w:tcPr>
          <w:p w14:paraId="025A86A2" w14:textId="77777777" w:rsidR="00444C9A" w:rsidRPr="008E3D7F" w:rsidRDefault="00444C9A" w:rsidP="00444C9A">
            <w:pPr>
              <w:rPr>
                <w:b/>
                <w:i/>
                <w:color w:val="FF0000"/>
                <w:sz w:val="20"/>
                <w:szCs w:val="20"/>
                <w:u w:val="single"/>
              </w:rPr>
            </w:pPr>
            <w:r w:rsidRPr="00462ADE">
              <w:rPr>
                <w:b/>
                <w:color w:val="000000" w:themeColor="text1"/>
                <w:sz w:val="20"/>
                <w:szCs w:val="20"/>
                <w:u w:val="single"/>
              </w:rPr>
              <w:t>Lab Exam #3</w:t>
            </w:r>
            <w:r w:rsidRPr="00462ADE">
              <w:rPr>
                <w:b/>
                <w:color w:val="000000" w:themeColor="text1"/>
                <w:sz w:val="20"/>
                <w:szCs w:val="20"/>
              </w:rPr>
              <w:t xml:space="preserve"> </w:t>
            </w:r>
            <w:r w:rsidRPr="008E3D7F">
              <w:rPr>
                <w:b/>
                <w:i/>
                <w:color w:val="FF0000"/>
                <w:sz w:val="20"/>
                <w:szCs w:val="20"/>
                <w:u w:val="single"/>
              </w:rPr>
              <w:t>THURSDAY</w:t>
            </w:r>
          </w:p>
          <w:p w14:paraId="65EBA2C8" w14:textId="77777777" w:rsidR="00444C9A" w:rsidRPr="008E3D7F" w:rsidRDefault="00444C9A" w:rsidP="00444C9A">
            <w:pPr>
              <w:rPr>
                <w:b/>
                <w:color w:val="FF0000"/>
                <w:sz w:val="20"/>
                <w:szCs w:val="20"/>
              </w:rPr>
            </w:pPr>
            <w:r w:rsidRPr="008E3D7F">
              <w:rPr>
                <w:b/>
                <w:i/>
                <w:color w:val="FF0000"/>
                <w:sz w:val="20"/>
                <w:szCs w:val="20"/>
                <w:u w:val="single"/>
              </w:rPr>
              <w:t>Urinary, Digestive, Reproducti</w:t>
            </w:r>
            <w:r>
              <w:rPr>
                <w:b/>
                <w:i/>
                <w:color w:val="FF0000"/>
                <w:sz w:val="20"/>
                <w:szCs w:val="20"/>
                <w:u w:val="single"/>
              </w:rPr>
              <w:t>ve and Nutrition</w:t>
            </w:r>
            <w:r w:rsidRPr="008E3D7F">
              <w:rPr>
                <w:b/>
                <w:i/>
                <w:color w:val="FF0000"/>
                <w:sz w:val="20"/>
                <w:szCs w:val="20"/>
                <w:u w:val="single"/>
              </w:rPr>
              <w:t xml:space="preserve"> labs</w:t>
            </w:r>
          </w:p>
        </w:tc>
      </w:tr>
      <w:tr w:rsidR="00444C9A" w:rsidRPr="002E5D08" w14:paraId="5B21734D" w14:textId="77777777" w:rsidTr="0079425A">
        <w:tc>
          <w:tcPr>
            <w:tcW w:w="763" w:type="dxa"/>
          </w:tcPr>
          <w:p w14:paraId="317335EC" w14:textId="77777777" w:rsidR="00444C9A" w:rsidRPr="002E5D08" w:rsidRDefault="00444C9A" w:rsidP="00444C9A">
            <w:pPr>
              <w:rPr>
                <w:sz w:val="20"/>
                <w:szCs w:val="20"/>
              </w:rPr>
            </w:pPr>
          </w:p>
        </w:tc>
        <w:tc>
          <w:tcPr>
            <w:tcW w:w="5622" w:type="dxa"/>
          </w:tcPr>
          <w:p w14:paraId="2BE86E89" w14:textId="77777777" w:rsidR="00444C9A" w:rsidRPr="002E5D08" w:rsidRDefault="00444C9A" w:rsidP="00444C9A">
            <w:pPr>
              <w:rPr>
                <w:b/>
                <w:sz w:val="20"/>
                <w:szCs w:val="20"/>
              </w:rPr>
            </w:pPr>
            <w:r w:rsidRPr="002E5D08">
              <w:rPr>
                <w:b/>
                <w:sz w:val="20"/>
                <w:szCs w:val="20"/>
              </w:rPr>
              <w:t xml:space="preserve">Final Exam: 75 points: Unit 25 pts : CH 25 and 26 </w:t>
            </w:r>
          </w:p>
          <w:p w14:paraId="0EE54268" w14:textId="77777777" w:rsidR="00444C9A" w:rsidRPr="002E5D08" w:rsidRDefault="00444C9A" w:rsidP="00444C9A">
            <w:pPr>
              <w:rPr>
                <w:b/>
                <w:sz w:val="20"/>
                <w:szCs w:val="20"/>
              </w:rPr>
            </w:pPr>
            <w:r w:rsidRPr="002E5D08">
              <w:rPr>
                <w:b/>
                <w:sz w:val="20"/>
                <w:szCs w:val="20"/>
              </w:rPr>
              <w:t xml:space="preserve">Comprehensive 50 pts: All material covered during the semester </w:t>
            </w:r>
          </w:p>
        </w:tc>
        <w:tc>
          <w:tcPr>
            <w:tcW w:w="3240" w:type="dxa"/>
          </w:tcPr>
          <w:p w14:paraId="0C3151F2" w14:textId="77777777" w:rsidR="00444C9A" w:rsidRPr="008E3D7F" w:rsidRDefault="00444C9A" w:rsidP="00444C9A">
            <w:pPr>
              <w:rPr>
                <w:b/>
                <w:color w:val="FF0000"/>
                <w:sz w:val="20"/>
                <w:szCs w:val="20"/>
              </w:rPr>
            </w:pPr>
            <w:r>
              <w:rPr>
                <w:b/>
                <w:color w:val="FF0000"/>
                <w:sz w:val="20"/>
                <w:szCs w:val="20"/>
              </w:rPr>
              <w:t xml:space="preserve">  </w:t>
            </w:r>
          </w:p>
        </w:tc>
      </w:tr>
    </w:tbl>
    <w:p w14:paraId="2D512844" w14:textId="77777777" w:rsidR="003C4C8B" w:rsidRDefault="003C4C8B"/>
    <w:sectPr w:rsidR="003C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7F"/>
    <w:rsid w:val="000279CC"/>
    <w:rsid w:val="00064D20"/>
    <w:rsid w:val="000D2041"/>
    <w:rsid w:val="001E6FEF"/>
    <w:rsid w:val="00260686"/>
    <w:rsid w:val="002961FA"/>
    <w:rsid w:val="002C0568"/>
    <w:rsid w:val="00332F55"/>
    <w:rsid w:val="003C4C8B"/>
    <w:rsid w:val="003D1554"/>
    <w:rsid w:val="004220EB"/>
    <w:rsid w:val="00444C9A"/>
    <w:rsid w:val="00462ADE"/>
    <w:rsid w:val="00484EF6"/>
    <w:rsid w:val="004B3D5D"/>
    <w:rsid w:val="004D3567"/>
    <w:rsid w:val="0056274C"/>
    <w:rsid w:val="00562AC0"/>
    <w:rsid w:val="00581D0A"/>
    <w:rsid w:val="005F3167"/>
    <w:rsid w:val="0062424F"/>
    <w:rsid w:val="006B1757"/>
    <w:rsid w:val="00722CC1"/>
    <w:rsid w:val="00766E64"/>
    <w:rsid w:val="00781DD8"/>
    <w:rsid w:val="0079425A"/>
    <w:rsid w:val="007D5E8B"/>
    <w:rsid w:val="008375DC"/>
    <w:rsid w:val="00865631"/>
    <w:rsid w:val="008C35E6"/>
    <w:rsid w:val="008E3D7F"/>
    <w:rsid w:val="00950BE0"/>
    <w:rsid w:val="009C1BCC"/>
    <w:rsid w:val="00B13270"/>
    <w:rsid w:val="00B525EC"/>
    <w:rsid w:val="00BB0B7A"/>
    <w:rsid w:val="00C56794"/>
    <w:rsid w:val="00C71227"/>
    <w:rsid w:val="00C92AD2"/>
    <w:rsid w:val="00D04CF0"/>
    <w:rsid w:val="00D06599"/>
    <w:rsid w:val="00DA23FC"/>
    <w:rsid w:val="00DB73E9"/>
    <w:rsid w:val="00DF3855"/>
    <w:rsid w:val="00E52484"/>
    <w:rsid w:val="00EB2C25"/>
    <w:rsid w:val="00EE6070"/>
    <w:rsid w:val="00F4608D"/>
    <w:rsid w:val="00F634BA"/>
    <w:rsid w:val="00FD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300A9E8"/>
  <w15:chartTrackingRefBased/>
  <w15:docId w15:val="{8B68E40C-588E-448A-9283-1BE36BA1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5A"/>
    <w:rPr>
      <w:rFonts w:ascii="Segoe UI" w:eastAsia="Times New Roman" w:hAnsi="Segoe UI" w:cs="Segoe UI"/>
      <w:sz w:val="18"/>
      <w:szCs w:val="18"/>
    </w:rPr>
  </w:style>
  <w:style w:type="character" w:styleId="Hyperlink">
    <w:name w:val="Hyperlink"/>
    <w:rsid w:val="00064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urse1.winona.edu/ewilson" TargetMode="External"/><Relationship Id="rId4" Type="http://schemas.openxmlformats.org/officeDocument/2006/relationships/hyperlink" Target="mailto:twilson@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Ted E</dc:creator>
  <cp:keywords/>
  <dc:description/>
  <cp:lastModifiedBy>Wilson, Ted E</cp:lastModifiedBy>
  <cp:revision>2</cp:revision>
  <cp:lastPrinted>2016-12-22T20:22:00Z</cp:lastPrinted>
  <dcterms:created xsi:type="dcterms:W3CDTF">2019-04-10T14:15:00Z</dcterms:created>
  <dcterms:modified xsi:type="dcterms:W3CDTF">2019-04-10T14:15:00Z</dcterms:modified>
</cp:coreProperties>
</file>