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D0AB8" w14:textId="509B9366" w:rsidR="00776AB5" w:rsidRPr="00B56249" w:rsidRDefault="00857E03">
      <w:pPr>
        <w:rPr>
          <w:b/>
          <w:sz w:val="32"/>
          <w:szCs w:val="32"/>
          <w:u w:val="single"/>
        </w:rPr>
      </w:pPr>
      <w:r>
        <w:rPr>
          <w:b/>
          <w:sz w:val="32"/>
          <w:szCs w:val="32"/>
          <w:u w:val="single"/>
        </w:rPr>
        <w:t>Kidney Function Assignment:  1</w:t>
      </w:r>
      <w:r w:rsidR="00022D7A">
        <w:rPr>
          <w:b/>
          <w:sz w:val="32"/>
          <w:szCs w:val="32"/>
          <w:u w:val="single"/>
        </w:rPr>
        <w:t xml:space="preserve">0 </w:t>
      </w:r>
      <w:r w:rsidR="00296ADE">
        <w:rPr>
          <w:b/>
          <w:sz w:val="32"/>
          <w:szCs w:val="32"/>
          <w:u w:val="single"/>
        </w:rPr>
        <w:t>poin</w:t>
      </w:r>
      <w:r w:rsidR="005C0B7F" w:rsidRPr="00B56249">
        <w:rPr>
          <w:b/>
          <w:sz w:val="32"/>
          <w:szCs w:val="32"/>
          <w:u w:val="single"/>
        </w:rPr>
        <w:t>ts</w:t>
      </w:r>
      <w:r w:rsidR="00FE051D" w:rsidRPr="00B56249">
        <w:rPr>
          <w:b/>
          <w:sz w:val="32"/>
          <w:szCs w:val="32"/>
          <w:u w:val="single"/>
        </w:rPr>
        <w:t xml:space="preserve">   </w:t>
      </w:r>
    </w:p>
    <w:p w14:paraId="29C0E3FA" w14:textId="082454D9" w:rsidR="00776AB5" w:rsidRPr="00B56249" w:rsidRDefault="00DB2556" w:rsidP="00E6077B">
      <w:pPr>
        <w:rPr>
          <w:b/>
          <w:sz w:val="28"/>
          <w:szCs w:val="28"/>
          <w:u w:val="single"/>
        </w:rPr>
      </w:pPr>
      <w:r w:rsidRPr="00DB2556">
        <w:rPr>
          <w:b/>
          <w:sz w:val="20"/>
          <w:szCs w:val="20"/>
          <w:u w:val="single"/>
        </w:rPr>
        <w:t xml:space="preserve">Work in groups if you like, each person hands in </w:t>
      </w:r>
      <w:r w:rsidR="00FE051D" w:rsidRPr="00DB2556">
        <w:rPr>
          <w:b/>
          <w:sz w:val="20"/>
          <w:szCs w:val="20"/>
          <w:u w:val="single"/>
        </w:rPr>
        <w:t xml:space="preserve">separate </w:t>
      </w:r>
      <w:r w:rsidR="00296ADE">
        <w:rPr>
          <w:b/>
          <w:i/>
          <w:sz w:val="20"/>
          <w:szCs w:val="20"/>
          <w:u w:val="single"/>
        </w:rPr>
        <w:t>answer at the D2L drop box</w:t>
      </w:r>
    </w:p>
    <w:p w14:paraId="67F6AAF6" w14:textId="77777777" w:rsidR="005C0B7F" w:rsidRPr="00776AB5" w:rsidRDefault="005C0B7F" w:rsidP="00E6077B">
      <w:pPr>
        <w:rPr>
          <w:sz w:val="24"/>
          <w:szCs w:val="24"/>
        </w:rPr>
      </w:pPr>
      <w:r w:rsidRPr="00776AB5">
        <w:rPr>
          <w:sz w:val="24"/>
          <w:szCs w:val="24"/>
        </w:rPr>
        <w:t xml:space="preserve">1) </w:t>
      </w:r>
      <w:r w:rsidRPr="00776AB5">
        <w:rPr>
          <w:b/>
          <w:sz w:val="24"/>
          <w:szCs w:val="24"/>
          <w:u w:val="single"/>
        </w:rPr>
        <w:t>Dra</w:t>
      </w:r>
      <w:r w:rsidR="00EA7B87" w:rsidRPr="00776AB5">
        <w:rPr>
          <w:b/>
          <w:sz w:val="24"/>
          <w:szCs w:val="24"/>
          <w:u w:val="single"/>
        </w:rPr>
        <w:t>w</w:t>
      </w:r>
      <w:r w:rsidR="00EA7B87" w:rsidRPr="00776AB5">
        <w:rPr>
          <w:b/>
          <w:sz w:val="24"/>
          <w:szCs w:val="24"/>
        </w:rPr>
        <w:t xml:space="preserve"> </w:t>
      </w:r>
      <w:r w:rsidR="00EA7B87" w:rsidRPr="00776AB5">
        <w:rPr>
          <w:sz w:val="24"/>
          <w:szCs w:val="24"/>
        </w:rPr>
        <w:t>the path that blood takes</w:t>
      </w:r>
      <w:r w:rsidR="00ED7545">
        <w:rPr>
          <w:sz w:val="24"/>
          <w:szCs w:val="24"/>
        </w:rPr>
        <w:t xml:space="preserve"> moving</w:t>
      </w:r>
      <w:r w:rsidR="00EA7B87" w:rsidRPr="00776AB5">
        <w:rPr>
          <w:sz w:val="24"/>
          <w:szCs w:val="24"/>
        </w:rPr>
        <w:t xml:space="preserve"> from renal artery to</w:t>
      </w:r>
      <w:r w:rsidRPr="00776AB5">
        <w:rPr>
          <w:sz w:val="24"/>
          <w:szCs w:val="24"/>
        </w:rPr>
        <w:t xml:space="preserve"> vena cava</w:t>
      </w:r>
      <w:r w:rsidR="00EA7B87" w:rsidRPr="00776AB5">
        <w:rPr>
          <w:sz w:val="24"/>
          <w:szCs w:val="24"/>
        </w:rPr>
        <w:t xml:space="preserve"> with perfusion of cortex and medulla.  </w:t>
      </w:r>
      <w:r w:rsidRPr="00776AB5">
        <w:rPr>
          <w:sz w:val="24"/>
          <w:szCs w:val="24"/>
        </w:rPr>
        <w:t xml:space="preserve">Indicate where blood in capillaries is filtered and where oxygen is removed from capillaries for use by mitochondria.  </w:t>
      </w:r>
      <w:r w:rsidR="008055CE" w:rsidRPr="00776AB5">
        <w:rPr>
          <w:sz w:val="24"/>
          <w:szCs w:val="24"/>
        </w:rPr>
        <w:t>(10+ items)</w:t>
      </w:r>
    </w:p>
    <w:p w14:paraId="7D098198" w14:textId="77777777" w:rsidR="003C081D" w:rsidRDefault="003C081D">
      <w:pPr>
        <w:rPr>
          <w:noProof/>
          <w:sz w:val="24"/>
          <w:szCs w:val="24"/>
        </w:rPr>
      </w:pPr>
      <w:r>
        <w:rPr>
          <w:noProof/>
          <w:sz w:val="24"/>
          <w:szCs w:val="24"/>
        </w:rPr>
        <w:drawing>
          <wp:inline distT="0" distB="0" distL="0" distR="0" wp14:anchorId="4A3C6EBE" wp14:editId="0B71535B">
            <wp:extent cx="4951562" cy="3303917"/>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8623" cy="3301956"/>
                    </a:xfrm>
                    <a:prstGeom prst="rect">
                      <a:avLst/>
                    </a:prstGeom>
                    <a:noFill/>
                    <a:ln>
                      <a:noFill/>
                    </a:ln>
                  </pic:spPr>
                </pic:pic>
              </a:graphicData>
            </a:graphic>
          </wp:inline>
        </w:drawing>
      </w:r>
    </w:p>
    <w:p w14:paraId="70BDA970" w14:textId="77777777" w:rsidR="005C0B7F" w:rsidRPr="00776AB5" w:rsidRDefault="005C0B7F">
      <w:pPr>
        <w:rPr>
          <w:sz w:val="24"/>
          <w:szCs w:val="24"/>
        </w:rPr>
      </w:pPr>
      <w:r w:rsidRPr="00776AB5">
        <w:rPr>
          <w:sz w:val="24"/>
          <w:szCs w:val="24"/>
        </w:rPr>
        <w:t>2</w:t>
      </w:r>
      <w:r w:rsidRPr="00776AB5">
        <w:rPr>
          <w:sz w:val="24"/>
          <w:szCs w:val="24"/>
          <w:u w:val="single"/>
        </w:rPr>
        <w:t xml:space="preserve">) </w:t>
      </w:r>
      <w:r w:rsidRPr="00776AB5">
        <w:rPr>
          <w:b/>
          <w:sz w:val="24"/>
          <w:szCs w:val="24"/>
          <w:u w:val="single"/>
        </w:rPr>
        <w:t xml:space="preserve">Draw </w:t>
      </w:r>
      <w:r w:rsidR="008055CE" w:rsidRPr="00776AB5">
        <w:rPr>
          <w:b/>
          <w:sz w:val="24"/>
          <w:szCs w:val="24"/>
        </w:rPr>
        <w:t>t</w:t>
      </w:r>
      <w:r w:rsidR="008055CE" w:rsidRPr="00776AB5">
        <w:rPr>
          <w:sz w:val="24"/>
          <w:szCs w:val="24"/>
        </w:rPr>
        <w:t xml:space="preserve">he path </w:t>
      </w:r>
      <w:r w:rsidRPr="00776AB5">
        <w:rPr>
          <w:sz w:val="24"/>
          <w:szCs w:val="24"/>
        </w:rPr>
        <w:t>tha</w:t>
      </w:r>
      <w:r w:rsidR="001B7D2D" w:rsidRPr="00776AB5">
        <w:rPr>
          <w:sz w:val="24"/>
          <w:szCs w:val="24"/>
        </w:rPr>
        <w:t xml:space="preserve">t filtrate/urine takes from a </w:t>
      </w:r>
      <w:r w:rsidRPr="00776AB5">
        <w:rPr>
          <w:sz w:val="24"/>
          <w:szCs w:val="24"/>
        </w:rPr>
        <w:t xml:space="preserve">glomerular corpuscle to the </w:t>
      </w:r>
      <w:proofErr w:type="gramStart"/>
      <w:r w:rsidRPr="00776AB5">
        <w:rPr>
          <w:sz w:val="24"/>
          <w:szCs w:val="24"/>
        </w:rPr>
        <w:t>urethra</w:t>
      </w:r>
      <w:r w:rsidR="00EA7B87" w:rsidRPr="00776AB5">
        <w:rPr>
          <w:sz w:val="24"/>
          <w:szCs w:val="24"/>
        </w:rPr>
        <w:t xml:space="preserve"> .</w:t>
      </w:r>
      <w:proofErr w:type="gramEnd"/>
      <w:r w:rsidRPr="00776AB5">
        <w:rPr>
          <w:sz w:val="24"/>
          <w:szCs w:val="24"/>
        </w:rPr>
        <w:t xml:space="preserve"> Indicate the osmolarity of the fil</w:t>
      </w:r>
      <w:r w:rsidR="00933B27" w:rsidRPr="00776AB5">
        <w:rPr>
          <w:sz w:val="24"/>
          <w:szCs w:val="24"/>
        </w:rPr>
        <w:t>trate in the</w:t>
      </w:r>
      <w:r w:rsidRPr="00776AB5">
        <w:rPr>
          <w:sz w:val="24"/>
          <w:szCs w:val="24"/>
        </w:rPr>
        <w:t xml:space="preserve"> </w:t>
      </w:r>
      <w:r w:rsidR="00EA7B87" w:rsidRPr="00776AB5">
        <w:rPr>
          <w:sz w:val="24"/>
          <w:szCs w:val="24"/>
        </w:rPr>
        <w:t xml:space="preserve">PCT, </w:t>
      </w:r>
      <w:r w:rsidRPr="00776AB5">
        <w:rPr>
          <w:sz w:val="24"/>
          <w:szCs w:val="24"/>
        </w:rPr>
        <w:t>short or long Loops of Henle</w:t>
      </w:r>
      <w:r w:rsidR="00EA7B87" w:rsidRPr="00776AB5">
        <w:rPr>
          <w:sz w:val="24"/>
          <w:szCs w:val="24"/>
        </w:rPr>
        <w:t xml:space="preserve">, DCT and </w:t>
      </w:r>
      <w:r w:rsidR="00EA7B87" w:rsidRPr="00776AB5">
        <w:rPr>
          <w:sz w:val="24"/>
          <w:szCs w:val="24"/>
          <w:u w:val="single"/>
        </w:rPr>
        <w:t xml:space="preserve">collecting duct in </w:t>
      </w:r>
      <w:r w:rsidR="00EA7B87" w:rsidRPr="00776AB5">
        <w:rPr>
          <w:b/>
          <w:sz w:val="24"/>
          <w:szCs w:val="24"/>
          <w:u w:val="single"/>
        </w:rPr>
        <w:t>presence</w:t>
      </w:r>
      <w:r w:rsidR="00933B27" w:rsidRPr="00776AB5">
        <w:rPr>
          <w:sz w:val="24"/>
          <w:szCs w:val="24"/>
          <w:u w:val="single"/>
        </w:rPr>
        <w:t xml:space="preserve"> OR </w:t>
      </w:r>
      <w:r w:rsidR="00EA7B87" w:rsidRPr="00776AB5">
        <w:rPr>
          <w:b/>
          <w:sz w:val="24"/>
          <w:szCs w:val="24"/>
          <w:u w:val="single"/>
        </w:rPr>
        <w:t>absence</w:t>
      </w:r>
      <w:r w:rsidR="00EA7B87" w:rsidRPr="00776AB5">
        <w:rPr>
          <w:sz w:val="24"/>
          <w:szCs w:val="24"/>
          <w:u w:val="single"/>
        </w:rPr>
        <w:t xml:space="preserve"> of ADH</w:t>
      </w:r>
      <w:r w:rsidRPr="00776AB5">
        <w:rPr>
          <w:sz w:val="24"/>
          <w:szCs w:val="24"/>
        </w:rPr>
        <w:t>.</w:t>
      </w:r>
      <w:r w:rsidR="008055CE" w:rsidRPr="00776AB5">
        <w:rPr>
          <w:sz w:val="24"/>
          <w:szCs w:val="24"/>
        </w:rPr>
        <w:t xml:space="preserve"> (10+ items)</w:t>
      </w:r>
    </w:p>
    <w:p w14:paraId="371A2C64" w14:textId="77777777" w:rsidR="00B12633" w:rsidRDefault="00ED7545">
      <w:pPr>
        <w:rPr>
          <w:sz w:val="24"/>
          <w:szCs w:val="24"/>
        </w:rPr>
      </w:pPr>
      <w:r w:rsidRPr="00ED7545">
        <w:rPr>
          <w:noProof/>
          <w:sz w:val="24"/>
          <w:szCs w:val="24"/>
        </w:rPr>
        <w:drawing>
          <wp:inline distT="0" distB="0" distL="0" distR="0" wp14:anchorId="159785DB" wp14:editId="70F6D415">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72638" cy="3429479"/>
                    </a:xfrm>
                    <a:prstGeom prst="rect">
                      <a:avLst/>
                    </a:prstGeom>
                  </pic:spPr>
                </pic:pic>
              </a:graphicData>
            </a:graphic>
          </wp:inline>
        </w:drawing>
      </w:r>
    </w:p>
    <w:p w14:paraId="0225D82A" w14:textId="77777777" w:rsidR="003C081D" w:rsidRDefault="003C081D">
      <w:pPr>
        <w:rPr>
          <w:sz w:val="24"/>
          <w:szCs w:val="24"/>
        </w:rPr>
      </w:pPr>
    </w:p>
    <w:p w14:paraId="00E282F3" w14:textId="77777777" w:rsidR="00B12633" w:rsidRPr="00776AB5" w:rsidRDefault="00B12633">
      <w:pPr>
        <w:rPr>
          <w:sz w:val="24"/>
          <w:szCs w:val="24"/>
        </w:rPr>
      </w:pPr>
    </w:p>
    <w:p w14:paraId="0CC666E5" w14:textId="77777777" w:rsidR="006817AB" w:rsidRPr="003558F4" w:rsidRDefault="009B49FD">
      <w:pPr>
        <w:rPr>
          <w:sz w:val="24"/>
          <w:szCs w:val="24"/>
        </w:rPr>
      </w:pPr>
      <w:r w:rsidRPr="00776AB5">
        <w:rPr>
          <w:sz w:val="24"/>
          <w:szCs w:val="24"/>
        </w:rPr>
        <w:t xml:space="preserve">3) </w:t>
      </w:r>
      <w:r w:rsidRPr="00776AB5">
        <w:rPr>
          <w:b/>
          <w:sz w:val="24"/>
          <w:szCs w:val="24"/>
          <w:u w:val="single"/>
        </w:rPr>
        <w:t>Compare and contrast</w:t>
      </w:r>
      <w:r w:rsidRPr="00776AB5">
        <w:rPr>
          <w:sz w:val="24"/>
          <w:szCs w:val="24"/>
        </w:rPr>
        <w:t xml:space="preserve"> Glomerular Filtration Rate (GFR), Urine Formation Rate (UFR) and Renal Blood Flow (RBF). </w:t>
      </w:r>
      <w:r w:rsidR="00776AB5">
        <w:rPr>
          <w:sz w:val="24"/>
          <w:szCs w:val="24"/>
        </w:rPr>
        <w:t xml:space="preserve">  </w:t>
      </w:r>
      <w:r w:rsidRPr="00776AB5">
        <w:rPr>
          <w:sz w:val="24"/>
          <w:szCs w:val="24"/>
        </w:rPr>
        <w:t xml:space="preserve">Compare and contrast the causes and effects of Diabetes mellitus (type 1) vs Diabetes Insipidus 20-30 </w:t>
      </w:r>
      <w:r w:rsidRPr="00776AB5">
        <w:rPr>
          <w:sz w:val="24"/>
          <w:szCs w:val="24"/>
        </w:rPr>
        <w:lastRenderedPageBreak/>
        <w:t xml:space="preserve">words each).  What </w:t>
      </w:r>
      <w:r w:rsidR="001B7D2D" w:rsidRPr="00776AB5">
        <w:rPr>
          <w:sz w:val="24"/>
          <w:szCs w:val="24"/>
        </w:rPr>
        <w:t>are the two different reasons the urine has a low specific gravity in these diseas</w:t>
      </w:r>
      <w:r w:rsidRPr="00776AB5">
        <w:rPr>
          <w:sz w:val="24"/>
          <w:szCs w:val="24"/>
        </w:rPr>
        <w:t>es?   Discus</w:t>
      </w:r>
      <w:r w:rsidR="00933B27" w:rsidRPr="00776AB5">
        <w:rPr>
          <w:sz w:val="24"/>
          <w:szCs w:val="24"/>
        </w:rPr>
        <w:t xml:space="preserve">s these </w:t>
      </w:r>
      <w:r w:rsidR="001B7D2D" w:rsidRPr="00776AB5">
        <w:rPr>
          <w:sz w:val="24"/>
          <w:szCs w:val="24"/>
        </w:rPr>
        <w:t>hormones with respect to the dehydration each</w:t>
      </w:r>
      <w:r w:rsidRPr="00776AB5">
        <w:rPr>
          <w:sz w:val="24"/>
          <w:szCs w:val="24"/>
        </w:rPr>
        <w:t xml:space="preserve"> disease</w:t>
      </w:r>
      <w:r w:rsidR="001B7D2D" w:rsidRPr="00776AB5">
        <w:rPr>
          <w:sz w:val="24"/>
          <w:szCs w:val="24"/>
        </w:rPr>
        <w:t xml:space="preserve"> can create</w:t>
      </w:r>
      <w:r w:rsidRPr="00776AB5">
        <w:rPr>
          <w:sz w:val="24"/>
          <w:szCs w:val="24"/>
        </w:rPr>
        <w:t xml:space="preserve">: ADH, </w:t>
      </w:r>
      <w:r w:rsidR="00933B27" w:rsidRPr="00776AB5">
        <w:rPr>
          <w:sz w:val="24"/>
          <w:szCs w:val="24"/>
        </w:rPr>
        <w:t xml:space="preserve">Angiotensin II, </w:t>
      </w:r>
      <w:r w:rsidR="001B7D2D" w:rsidRPr="00776AB5">
        <w:rPr>
          <w:sz w:val="24"/>
          <w:szCs w:val="24"/>
        </w:rPr>
        <w:t>and Aldosterone</w:t>
      </w:r>
      <w:r w:rsidRPr="00776AB5">
        <w:rPr>
          <w:sz w:val="24"/>
          <w:szCs w:val="24"/>
        </w:rPr>
        <w:t>.</w:t>
      </w:r>
    </w:p>
    <w:p w14:paraId="326615A9" w14:textId="77777777" w:rsidR="006817AB" w:rsidRPr="00ED3980" w:rsidRDefault="006817AB">
      <w:pPr>
        <w:rPr>
          <w:sz w:val="18"/>
          <w:szCs w:val="18"/>
        </w:rPr>
      </w:pPr>
      <w:r w:rsidRPr="00A2736C">
        <w:rPr>
          <w:b/>
          <w:sz w:val="18"/>
          <w:szCs w:val="18"/>
          <w:u w:val="single"/>
        </w:rPr>
        <w:t xml:space="preserve">GFR: </w:t>
      </w:r>
      <w:r w:rsidR="009E41FD" w:rsidRPr="00A2736C">
        <w:rPr>
          <w:b/>
          <w:sz w:val="18"/>
          <w:szCs w:val="18"/>
          <w:u w:val="single"/>
        </w:rPr>
        <w:t>Glomerular Filtration Rate</w:t>
      </w:r>
      <w:r w:rsidR="009E41FD" w:rsidRPr="00ED3980">
        <w:rPr>
          <w:sz w:val="18"/>
          <w:szCs w:val="18"/>
        </w:rPr>
        <w:t xml:space="preserve">- This represents the volume of fluid (ml/minute-about </w:t>
      </w:r>
      <w:proofErr w:type="gramStart"/>
      <w:r w:rsidR="009E41FD" w:rsidRPr="00ED3980">
        <w:rPr>
          <w:sz w:val="18"/>
          <w:szCs w:val="18"/>
        </w:rPr>
        <w:t>125  or</w:t>
      </w:r>
      <w:proofErr w:type="gramEnd"/>
      <w:r w:rsidR="009E41FD" w:rsidRPr="00ED3980">
        <w:rPr>
          <w:sz w:val="18"/>
          <w:szCs w:val="18"/>
        </w:rPr>
        <w:t xml:space="preserve"> liters/day-about 180) that is filtered out of the capillaries that are fed from the afferent arterioles into the glomerular capsule.</w:t>
      </w:r>
      <w:r w:rsidR="00A2736C">
        <w:rPr>
          <w:sz w:val="18"/>
          <w:szCs w:val="18"/>
        </w:rPr>
        <w:t xml:space="preserve"> GFR was plasma in the blood.</w:t>
      </w:r>
    </w:p>
    <w:p w14:paraId="1159BD22" w14:textId="77777777" w:rsidR="009E41FD" w:rsidRPr="00ED3980" w:rsidRDefault="009E41FD">
      <w:pPr>
        <w:rPr>
          <w:sz w:val="18"/>
          <w:szCs w:val="18"/>
        </w:rPr>
      </w:pPr>
      <w:r w:rsidRPr="00A2736C">
        <w:rPr>
          <w:b/>
          <w:sz w:val="18"/>
          <w:szCs w:val="18"/>
          <w:u w:val="single"/>
        </w:rPr>
        <w:t>RBF: Renal Blood Flow</w:t>
      </w:r>
      <w:r w:rsidRPr="00ED3980">
        <w:rPr>
          <w:sz w:val="18"/>
          <w:szCs w:val="18"/>
        </w:rPr>
        <w:t xml:space="preserve">- This represents the volume of blood traveling into the kidney per minute, about 1.2 L/minute at rest or about 20% of cardiac output at rest.  </w:t>
      </w:r>
    </w:p>
    <w:p w14:paraId="3AB98B02" w14:textId="77777777" w:rsidR="009E41FD" w:rsidRPr="00ED3980" w:rsidRDefault="009E41FD">
      <w:pPr>
        <w:rPr>
          <w:sz w:val="18"/>
          <w:szCs w:val="18"/>
        </w:rPr>
      </w:pPr>
      <w:r w:rsidRPr="00A2736C">
        <w:rPr>
          <w:b/>
          <w:sz w:val="18"/>
          <w:szCs w:val="18"/>
          <w:u w:val="single"/>
        </w:rPr>
        <w:t>RPF: Renal Plasma Flow</w:t>
      </w:r>
      <w:r w:rsidRPr="00ED3980">
        <w:rPr>
          <w:sz w:val="18"/>
          <w:szCs w:val="18"/>
        </w:rPr>
        <w:t xml:space="preserve">- This represents the amount of plasma delivered to the kidney per minute.  For instance if the </w:t>
      </w:r>
      <w:proofErr w:type="spellStart"/>
      <w:r w:rsidRPr="00ED3980">
        <w:rPr>
          <w:sz w:val="18"/>
          <w:szCs w:val="18"/>
        </w:rPr>
        <w:t>hematocript</w:t>
      </w:r>
      <w:proofErr w:type="spellEnd"/>
      <w:r w:rsidRPr="00ED3980">
        <w:rPr>
          <w:sz w:val="18"/>
          <w:szCs w:val="18"/>
        </w:rPr>
        <w:t xml:space="preserve"> was 50% and 1.2 L/min of blood were deliver</w:t>
      </w:r>
      <w:r w:rsidR="00301AF3" w:rsidRPr="00ED3980">
        <w:rPr>
          <w:sz w:val="18"/>
          <w:szCs w:val="18"/>
        </w:rPr>
        <w:t>ed to the kidney, then 600 would</w:t>
      </w:r>
      <w:r w:rsidRPr="00ED3980">
        <w:rPr>
          <w:sz w:val="18"/>
          <w:szCs w:val="18"/>
        </w:rPr>
        <w:t xml:space="preserve"> be plasma.</w:t>
      </w:r>
      <w:r w:rsidR="00A2736C">
        <w:rPr>
          <w:sz w:val="18"/>
          <w:szCs w:val="18"/>
        </w:rPr>
        <w:t xml:space="preserve"> Because GFR represent volume removed from blood, the hematocrit in the efferent arteriole will be higher than it was in the afferent arteriole prior to filtration.  Filtration Fraction is 130ml/min / 600ml/min X 100 = 22% </w:t>
      </w:r>
    </w:p>
    <w:p w14:paraId="7B169467" w14:textId="77777777" w:rsidR="009E41FD" w:rsidRPr="00ED3980" w:rsidRDefault="009E41FD">
      <w:pPr>
        <w:rPr>
          <w:sz w:val="18"/>
          <w:szCs w:val="18"/>
        </w:rPr>
      </w:pPr>
    </w:p>
    <w:p w14:paraId="2C483AF7" w14:textId="77777777" w:rsidR="009E41FD" w:rsidRPr="00ED3980" w:rsidRDefault="00A2736C">
      <w:pPr>
        <w:rPr>
          <w:sz w:val="18"/>
          <w:szCs w:val="18"/>
        </w:rPr>
      </w:pPr>
      <w:r w:rsidRPr="00171C69">
        <w:rPr>
          <w:sz w:val="18"/>
          <w:szCs w:val="18"/>
          <w:u w:val="single"/>
        </w:rPr>
        <w:t>Diabetes mellitus (type 1)</w:t>
      </w:r>
      <w:r w:rsidR="009E41FD" w:rsidRPr="00ED3980">
        <w:rPr>
          <w:sz w:val="18"/>
          <w:szCs w:val="18"/>
        </w:rPr>
        <w:t xml:space="preserve"> results from an inability </w:t>
      </w:r>
      <w:r>
        <w:rPr>
          <w:sz w:val="18"/>
          <w:szCs w:val="18"/>
        </w:rPr>
        <w:t xml:space="preserve">of beta-cells of pancreas </w:t>
      </w:r>
      <w:r w:rsidR="009E41FD" w:rsidRPr="00ED3980">
        <w:rPr>
          <w:sz w:val="18"/>
          <w:szCs w:val="18"/>
        </w:rPr>
        <w:t>to secrete insulin into th</w:t>
      </w:r>
      <w:r>
        <w:rPr>
          <w:sz w:val="18"/>
          <w:szCs w:val="18"/>
        </w:rPr>
        <w:t>e blood, therefore glucose cannot</w:t>
      </w:r>
      <w:r w:rsidR="009E41FD" w:rsidRPr="00ED3980">
        <w:rPr>
          <w:sz w:val="18"/>
          <w:szCs w:val="18"/>
        </w:rPr>
        <w:t xml:space="preserve"> move from the blood into insulin sensitive tissues (i.e. liver, adi</w:t>
      </w:r>
      <w:r w:rsidR="00171C69">
        <w:rPr>
          <w:sz w:val="18"/>
          <w:szCs w:val="18"/>
        </w:rPr>
        <w:t xml:space="preserve">pose, skeletal muscle).  Therefore, after a meal the plasma glucose levels (i.e. 250 mg/dl) </w:t>
      </w:r>
      <w:r w:rsidR="009E41FD" w:rsidRPr="00ED3980">
        <w:rPr>
          <w:sz w:val="18"/>
          <w:szCs w:val="18"/>
        </w:rPr>
        <w:t xml:space="preserve">exceed </w:t>
      </w:r>
      <w:r w:rsidR="00171C69">
        <w:rPr>
          <w:sz w:val="18"/>
          <w:szCs w:val="18"/>
        </w:rPr>
        <w:t xml:space="preserve">the </w:t>
      </w:r>
      <w:r w:rsidR="009E41FD" w:rsidRPr="00ED3980">
        <w:rPr>
          <w:sz w:val="18"/>
          <w:szCs w:val="18"/>
        </w:rPr>
        <w:t xml:space="preserve">ability of </w:t>
      </w:r>
      <w:r w:rsidR="00171C69">
        <w:rPr>
          <w:sz w:val="18"/>
          <w:szCs w:val="18"/>
        </w:rPr>
        <w:t xml:space="preserve">the </w:t>
      </w:r>
      <w:r w:rsidR="009E41FD" w:rsidRPr="00ED3980">
        <w:rPr>
          <w:sz w:val="18"/>
          <w:szCs w:val="18"/>
        </w:rPr>
        <w:t>proximal convoluted tubule to reabsorb the gluc</w:t>
      </w:r>
      <w:r w:rsidR="00171C69">
        <w:rPr>
          <w:sz w:val="18"/>
          <w:szCs w:val="18"/>
        </w:rPr>
        <w:t>ose found in the filtrate.  The glucose not removed in PCT</w:t>
      </w:r>
      <w:r w:rsidR="009E41FD" w:rsidRPr="00ED3980">
        <w:rPr>
          <w:sz w:val="18"/>
          <w:szCs w:val="18"/>
        </w:rPr>
        <w:t xml:space="preserve"> stay</w:t>
      </w:r>
      <w:r w:rsidR="00171C69">
        <w:rPr>
          <w:sz w:val="18"/>
          <w:szCs w:val="18"/>
        </w:rPr>
        <w:t>s</w:t>
      </w:r>
      <w:r w:rsidR="009E41FD" w:rsidRPr="00ED3980">
        <w:rPr>
          <w:sz w:val="18"/>
          <w:szCs w:val="18"/>
        </w:rPr>
        <w:t xml:space="preserve"> in </w:t>
      </w:r>
      <w:r w:rsidR="00171C69">
        <w:rPr>
          <w:sz w:val="18"/>
          <w:szCs w:val="18"/>
        </w:rPr>
        <w:t xml:space="preserve">the </w:t>
      </w:r>
      <w:r w:rsidR="009E41FD" w:rsidRPr="00ED3980">
        <w:rPr>
          <w:sz w:val="18"/>
          <w:szCs w:val="18"/>
        </w:rPr>
        <w:t>filtrate and appear</w:t>
      </w:r>
      <w:r w:rsidR="00171C69">
        <w:rPr>
          <w:sz w:val="18"/>
          <w:szCs w:val="18"/>
        </w:rPr>
        <w:t>s</w:t>
      </w:r>
      <w:r w:rsidR="009E41FD" w:rsidRPr="00ED3980">
        <w:rPr>
          <w:sz w:val="18"/>
          <w:szCs w:val="18"/>
        </w:rPr>
        <w:t xml:space="preserve"> in urine</w:t>
      </w:r>
      <w:r w:rsidR="00171C69">
        <w:rPr>
          <w:sz w:val="18"/>
          <w:szCs w:val="18"/>
        </w:rPr>
        <w:t xml:space="preserve"> (also feeds bacteria </w:t>
      </w:r>
      <w:proofErr w:type="spellStart"/>
      <w:r w:rsidR="00171C69">
        <w:rPr>
          <w:sz w:val="18"/>
          <w:szCs w:val="18"/>
        </w:rPr>
        <w:t>ledign</w:t>
      </w:r>
      <w:proofErr w:type="spellEnd"/>
      <w:r w:rsidR="00171C69">
        <w:rPr>
          <w:sz w:val="18"/>
          <w:szCs w:val="18"/>
        </w:rPr>
        <w:t xml:space="preserve"> to urinary tract infection)</w:t>
      </w:r>
      <w:r w:rsidR="009E41FD" w:rsidRPr="00ED3980">
        <w:rPr>
          <w:sz w:val="18"/>
          <w:szCs w:val="18"/>
        </w:rPr>
        <w:t xml:space="preserve">.  The large glucose sphere of hydration causes </w:t>
      </w:r>
      <w:r w:rsidR="00171C69">
        <w:rPr>
          <w:sz w:val="18"/>
          <w:szCs w:val="18"/>
        </w:rPr>
        <w:t xml:space="preserve">polyuria </w:t>
      </w:r>
      <w:r w:rsidR="009E41FD" w:rsidRPr="00ED3980">
        <w:rPr>
          <w:sz w:val="18"/>
          <w:szCs w:val="18"/>
        </w:rPr>
        <w:t>and massive dehydration. Glucose is present in urine</w:t>
      </w:r>
      <w:r w:rsidR="00171C69">
        <w:rPr>
          <w:sz w:val="18"/>
          <w:szCs w:val="18"/>
        </w:rPr>
        <w:t xml:space="preserve"> as disease hallmark</w:t>
      </w:r>
      <w:r w:rsidR="009E41FD" w:rsidRPr="00ED3980">
        <w:rPr>
          <w:sz w:val="18"/>
          <w:szCs w:val="18"/>
        </w:rPr>
        <w:t>.</w:t>
      </w:r>
      <w:r w:rsidR="00171C69">
        <w:rPr>
          <w:sz w:val="18"/>
          <w:szCs w:val="18"/>
        </w:rPr>
        <w:t xml:space="preserve"> (Contrast: type 2 D.M. occurs if tissues are insulin insensitive)</w:t>
      </w:r>
    </w:p>
    <w:p w14:paraId="6A0ADFD5" w14:textId="77777777" w:rsidR="00301AF3" w:rsidRPr="00ED3980" w:rsidRDefault="00171C69">
      <w:pPr>
        <w:rPr>
          <w:sz w:val="18"/>
          <w:szCs w:val="18"/>
        </w:rPr>
      </w:pPr>
      <w:r>
        <w:rPr>
          <w:sz w:val="18"/>
          <w:szCs w:val="18"/>
          <w:u w:val="single"/>
        </w:rPr>
        <w:t xml:space="preserve">Diabetes Insipidus </w:t>
      </w:r>
      <w:r w:rsidR="009E41FD" w:rsidRPr="00ED3980">
        <w:rPr>
          <w:sz w:val="18"/>
          <w:szCs w:val="18"/>
        </w:rPr>
        <w:t>results when the antidiuretic hormone (ADH) is unable to be secreted into the blood from the posterior pituitary.  Often t</w:t>
      </w:r>
      <w:r w:rsidR="00301AF3" w:rsidRPr="00ED3980">
        <w:rPr>
          <w:sz w:val="18"/>
          <w:szCs w:val="18"/>
        </w:rPr>
        <w:t xml:space="preserve">his is associated with a tumor </w:t>
      </w:r>
      <w:r w:rsidR="009E41FD" w:rsidRPr="00ED3980">
        <w:rPr>
          <w:sz w:val="18"/>
          <w:szCs w:val="18"/>
        </w:rPr>
        <w:t>t</w:t>
      </w:r>
      <w:r w:rsidR="00301AF3" w:rsidRPr="00ED3980">
        <w:rPr>
          <w:sz w:val="18"/>
          <w:szCs w:val="18"/>
        </w:rPr>
        <w:t>h</w:t>
      </w:r>
      <w:r w:rsidR="009E41FD" w:rsidRPr="00ED3980">
        <w:rPr>
          <w:sz w:val="18"/>
          <w:szCs w:val="18"/>
        </w:rPr>
        <w:t>at puts pressure on the stalk of the pituitary</w:t>
      </w:r>
      <w:r w:rsidR="00301AF3" w:rsidRPr="00ED3980">
        <w:rPr>
          <w:sz w:val="18"/>
          <w:szCs w:val="18"/>
        </w:rPr>
        <w:t xml:space="preserve"> so vesicle cannot reach endings in posterior pituitary (no ADH secretion)</w:t>
      </w:r>
      <w:r w:rsidR="009E41FD" w:rsidRPr="00ED3980">
        <w:rPr>
          <w:sz w:val="18"/>
          <w:szCs w:val="18"/>
        </w:rPr>
        <w:t>.  Lack of ADH means aquaporin is not present on plasma membrane of cells lining the collecting duct and water is not removed from the urine, but glucose is not present in the urine.</w:t>
      </w:r>
    </w:p>
    <w:p w14:paraId="3E39E0DF" w14:textId="77777777" w:rsidR="00301AF3" w:rsidRPr="00ED3980" w:rsidRDefault="00301AF3">
      <w:pPr>
        <w:rPr>
          <w:sz w:val="18"/>
          <w:szCs w:val="18"/>
        </w:rPr>
      </w:pPr>
      <w:r w:rsidRPr="00171C69">
        <w:rPr>
          <w:sz w:val="18"/>
          <w:szCs w:val="18"/>
          <w:u w:val="single"/>
        </w:rPr>
        <w:t>In either case the dehydration results in the three As attempting to conserve water losses</w:t>
      </w:r>
      <w:r w:rsidRPr="00ED3980">
        <w:rPr>
          <w:sz w:val="18"/>
          <w:szCs w:val="18"/>
        </w:rPr>
        <w:t xml:space="preserve"> at the same time that blood volume could decrease, hematocrit would increase and blood pressure would decrease, perhaps even below 70 mmHg when GFR would quickly stop completely.</w:t>
      </w:r>
    </w:p>
    <w:p w14:paraId="4D749378" w14:textId="77777777" w:rsidR="00301AF3" w:rsidRPr="00ED3980" w:rsidRDefault="00301AF3">
      <w:pPr>
        <w:rPr>
          <w:sz w:val="18"/>
          <w:szCs w:val="18"/>
        </w:rPr>
      </w:pPr>
      <w:r w:rsidRPr="00ED3980">
        <w:rPr>
          <w:sz w:val="18"/>
          <w:szCs w:val="18"/>
        </w:rPr>
        <w:t>Aldostero</w:t>
      </w:r>
      <w:r w:rsidR="003558F4">
        <w:rPr>
          <w:sz w:val="18"/>
          <w:szCs w:val="18"/>
        </w:rPr>
        <w:t>ne-secretion from adrenal cortex would increase Na+ reabsorption from</w:t>
      </w:r>
      <w:r w:rsidRPr="00ED3980">
        <w:rPr>
          <w:sz w:val="18"/>
          <w:szCs w:val="18"/>
        </w:rPr>
        <w:t xml:space="preserve"> DCT and collecting duct for both diseases.</w:t>
      </w:r>
    </w:p>
    <w:p w14:paraId="0C4A2EE0" w14:textId="77777777" w:rsidR="00301AF3" w:rsidRPr="00ED3980" w:rsidRDefault="00301AF3">
      <w:pPr>
        <w:rPr>
          <w:sz w:val="18"/>
          <w:szCs w:val="18"/>
        </w:rPr>
      </w:pPr>
      <w:r w:rsidRPr="00ED3980">
        <w:rPr>
          <w:sz w:val="18"/>
          <w:szCs w:val="18"/>
        </w:rPr>
        <w:t>Antidiuretic Hormone- secretion</w:t>
      </w:r>
      <w:r w:rsidR="003558F4">
        <w:rPr>
          <w:sz w:val="18"/>
          <w:szCs w:val="18"/>
        </w:rPr>
        <w:t xml:space="preserve"> from </w:t>
      </w:r>
      <w:proofErr w:type="gramStart"/>
      <w:r w:rsidR="003558F4">
        <w:rPr>
          <w:sz w:val="18"/>
          <w:szCs w:val="18"/>
        </w:rPr>
        <w:t xml:space="preserve">PP </w:t>
      </w:r>
      <w:r w:rsidRPr="00ED3980">
        <w:rPr>
          <w:sz w:val="18"/>
          <w:szCs w:val="18"/>
        </w:rPr>
        <w:t xml:space="preserve"> would</w:t>
      </w:r>
      <w:proofErr w:type="gramEnd"/>
      <w:r w:rsidRPr="00ED3980">
        <w:rPr>
          <w:sz w:val="18"/>
          <w:szCs w:val="18"/>
        </w:rPr>
        <w:t xml:space="preserve"> increase for of Diabetes mellitus, but lack of secretion is the hallmark of Diabetes Insipidus.</w:t>
      </w:r>
    </w:p>
    <w:p w14:paraId="14F4F768" w14:textId="77777777" w:rsidR="00301AF3" w:rsidRDefault="00301AF3">
      <w:pPr>
        <w:rPr>
          <w:sz w:val="18"/>
          <w:szCs w:val="18"/>
        </w:rPr>
      </w:pPr>
      <w:r w:rsidRPr="00ED3980">
        <w:rPr>
          <w:sz w:val="18"/>
          <w:szCs w:val="18"/>
        </w:rPr>
        <w:t xml:space="preserve">Angiotensin II- </w:t>
      </w:r>
      <w:r w:rsidR="003558F4">
        <w:rPr>
          <w:sz w:val="18"/>
          <w:szCs w:val="18"/>
        </w:rPr>
        <w:t>dehydration c</w:t>
      </w:r>
      <w:r w:rsidRPr="00ED3980">
        <w:rPr>
          <w:sz w:val="18"/>
          <w:szCs w:val="18"/>
        </w:rPr>
        <w:t>ould result in low blood pressure and increases in renin secretion leading to An</w:t>
      </w:r>
      <w:r w:rsidR="00B354EA">
        <w:rPr>
          <w:sz w:val="18"/>
          <w:szCs w:val="18"/>
        </w:rPr>
        <w:t>gi</w:t>
      </w:r>
      <w:r w:rsidRPr="00ED3980">
        <w:rPr>
          <w:sz w:val="18"/>
          <w:szCs w:val="18"/>
        </w:rPr>
        <w:t>otensin II formation</w:t>
      </w:r>
      <w:r w:rsidR="003558F4">
        <w:rPr>
          <w:sz w:val="18"/>
          <w:szCs w:val="18"/>
        </w:rPr>
        <w:t xml:space="preserve"> via ACE in lung</w:t>
      </w:r>
      <w:r w:rsidRPr="00ED3980">
        <w:rPr>
          <w:sz w:val="18"/>
          <w:szCs w:val="18"/>
        </w:rPr>
        <w:t>.  A</w:t>
      </w:r>
      <w:r w:rsidR="003558F4">
        <w:rPr>
          <w:sz w:val="18"/>
          <w:szCs w:val="18"/>
        </w:rPr>
        <w:t xml:space="preserve">ngiotensin </w:t>
      </w:r>
      <w:r w:rsidRPr="00ED3980">
        <w:rPr>
          <w:sz w:val="18"/>
          <w:szCs w:val="18"/>
        </w:rPr>
        <w:t>II effects include</w:t>
      </w:r>
      <w:r w:rsidR="003558F4">
        <w:rPr>
          <w:sz w:val="18"/>
          <w:szCs w:val="18"/>
        </w:rPr>
        <w:t xml:space="preserve"> an </w:t>
      </w:r>
      <w:proofErr w:type="gramStart"/>
      <w:r w:rsidR="003558F4">
        <w:rPr>
          <w:sz w:val="18"/>
          <w:szCs w:val="18"/>
        </w:rPr>
        <w:t xml:space="preserve">intense </w:t>
      </w:r>
      <w:r w:rsidRPr="00ED3980">
        <w:rPr>
          <w:sz w:val="18"/>
          <w:szCs w:val="18"/>
        </w:rPr>
        <w:t xml:space="preserve"> sense</w:t>
      </w:r>
      <w:proofErr w:type="gramEnd"/>
      <w:r w:rsidRPr="00ED3980">
        <w:rPr>
          <w:sz w:val="18"/>
          <w:szCs w:val="18"/>
        </w:rPr>
        <w:t xml:space="preserve"> of thirst, </w:t>
      </w:r>
      <w:r w:rsidR="003558F4">
        <w:rPr>
          <w:sz w:val="18"/>
          <w:szCs w:val="18"/>
        </w:rPr>
        <w:t xml:space="preserve">increased </w:t>
      </w:r>
      <w:r w:rsidRPr="00ED3980">
        <w:rPr>
          <w:sz w:val="18"/>
          <w:szCs w:val="18"/>
        </w:rPr>
        <w:t>aldosterone secretion/Na+ reabsorption</w:t>
      </w:r>
      <w:r w:rsidR="003558F4">
        <w:rPr>
          <w:sz w:val="18"/>
          <w:szCs w:val="18"/>
        </w:rPr>
        <w:t>, and if needed</w:t>
      </w:r>
      <w:r w:rsidRPr="00ED3980">
        <w:rPr>
          <w:sz w:val="18"/>
          <w:szCs w:val="18"/>
        </w:rPr>
        <w:t xml:space="preserve"> constriction of arteries.</w:t>
      </w:r>
    </w:p>
    <w:p w14:paraId="14C414D2" w14:textId="77777777" w:rsidR="00BE37B1" w:rsidRPr="003558F4" w:rsidRDefault="00BE37B1">
      <w:pPr>
        <w:rPr>
          <w:sz w:val="18"/>
          <w:szCs w:val="18"/>
        </w:rPr>
      </w:pPr>
    </w:p>
    <w:p w14:paraId="415F6D11" w14:textId="77777777" w:rsidR="005C0B7F" w:rsidRDefault="009B49FD">
      <w:r>
        <w:t>4</w:t>
      </w:r>
      <w:r w:rsidR="005C0B7F">
        <w:t xml:space="preserve">) </w:t>
      </w:r>
      <w:r w:rsidR="005C0B7F" w:rsidRPr="00933B27">
        <w:rPr>
          <w:b/>
        </w:rPr>
        <w:t>C</w:t>
      </w:r>
      <w:r w:rsidR="00375BE2" w:rsidRPr="00933B27">
        <w:rPr>
          <w:b/>
        </w:rPr>
        <w:t xml:space="preserve">onsider the </w:t>
      </w:r>
      <w:r w:rsidR="00F25041">
        <w:rPr>
          <w:b/>
        </w:rPr>
        <w:t xml:space="preserve">ball-park </w:t>
      </w:r>
      <w:r w:rsidR="00375BE2" w:rsidRPr="00933B27">
        <w:rPr>
          <w:b/>
        </w:rPr>
        <w:t>factors (mmHg) that alter</w:t>
      </w:r>
      <w:r w:rsidR="00C8337F" w:rsidRPr="00933B27">
        <w:rPr>
          <w:b/>
        </w:rPr>
        <w:t xml:space="preserve"> GFR.</w:t>
      </w:r>
      <w:r w:rsidR="00C8337F">
        <w:t xml:space="preserve">  </w:t>
      </w:r>
      <w:r w:rsidR="00F25041">
        <w:t>Positive net=&gt; you made GFR   Negative or 0 = no GFR possible</w:t>
      </w:r>
    </w:p>
    <w:tbl>
      <w:tblPr>
        <w:tblStyle w:val="TableGrid"/>
        <w:tblW w:w="5000" w:type="pct"/>
        <w:tblLook w:val="04A0" w:firstRow="1" w:lastRow="0" w:firstColumn="1" w:lastColumn="0" w:noHBand="0" w:noVBand="1"/>
      </w:tblPr>
      <w:tblGrid>
        <w:gridCol w:w="2574"/>
        <w:gridCol w:w="2644"/>
        <w:gridCol w:w="2646"/>
        <w:gridCol w:w="2926"/>
      </w:tblGrid>
      <w:tr w:rsidR="000C14AA" w14:paraId="3B711DF8" w14:textId="77777777" w:rsidTr="000C14AA">
        <w:tc>
          <w:tcPr>
            <w:tcW w:w="1193" w:type="pct"/>
          </w:tcPr>
          <w:p w14:paraId="04E80889" w14:textId="77777777" w:rsidR="000C14AA" w:rsidRDefault="000C14AA" w:rsidP="00F25041">
            <w:pPr>
              <w:rPr>
                <w:sz w:val="16"/>
                <w:szCs w:val="16"/>
              </w:rPr>
            </w:pPr>
            <w:r w:rsidRPr="000C14AA">
              <w:rPr>
                <w:sz w:val="16"/>
                <w:szCs w:val="16"/>
              </w:rPr>
              <w:t>Normal GFR and Blood 120mmHg/80mmHg</w:t>
            </w:r>
            <w:r w:rsidRPr="000C14AA">
              <w:rPr>
                <w:sz w:val="16"/>
                <w:szCs w:val="16"/>
              </w:rPr>
              <w:sym w:font="Wingdings" w:char="F0E0"/>
            </w:r>
            <w:r w:rsidRPr="000C14AA">
              <w:rPr>
                <w:sz w:val="16"/>
                <w:szCs w:val="16"/>
              </w:rPr>
              <w:t xml:space="preserve"> </w:t>
            </w:r>
            <w:proofErr w:type="spellStart"/>
            <w:r w:rsidRPr="000C14AA">
              <w:rPr>
                <w:sz w:val="16"/>
                <w:szCs w:val="16"/>
              </w:rPr>
              <w:t>PulsePressure</w:t>
            </w:r>
            <w:proofErr w:type="spellEnd"/>
            <w:r w:rsidRPr="000C14AA">
              <w:rPr>
                <w:sz w:val="16"/>
                <w:szCs w:val="16"/>
              </w:rPr>
              <w:t xml:space="preserve"> = 40mmHg </w:t>
            </w:r>
          </w:p>
          <w:p w14:paraId="549C1DB3" w14:textId="77777777" w:rsidR="000C14AA" w:rsidRDefault="000C14AA" w:rsidP="00F25041">
            <w:pPr>
              <w:rPr>
                <w:sz w:val="16"/>
                <w:szCs w:val="16"/>
              </w:rPr>
            </w:pPr>
            <w:proofErr w:type="spellStart"/>
            <w:r>
              <w:rPr>
                <w:sz w:val="16"/>
                <w:szCs w:val="16"/>
              </w:rPr>
              <w:t>MeanArtPress</w:t>
            </w:r>
            <w:proofErr w:type="spellEnd"/>
            <w:r>
              <w:rPr>
                <w:sz w:val="16"/>
                <w:szCs w:val="16"/>
              </w:rPr>
              <w:t xml:space="preserve"> (MAP) </w:t>
            </w:r>
            <w:r w:rsidRPr="000C14AA">
              <w:rPr>
                <w:sz w:val="16"/>
                <w:szCs w:val="16"/>
              </w:rPr>
              <w:t xml:space="preserve">= 93.3 mmHg </w:t>
            </w:r>
          </w:p>
          <w:p w14:paraId="042C4322" w14:textId="77777777" w:rsidR="00F25041" w:rsidRPr="000C14AA" w:rsidRDefault="00F25041" w:rsidP="00F25041">
            <w:pPr>
              <w:rPr>
                <w:sz w:val="16"/>
                <w:szCs w:val="16"/>
              </w:rPr>
            </w:pPr>
            <w:r>
              <w:rPr>
                <w:sz w:val="16"/>
                <w:szCs w:val="16"/>
              </w:rPr>
              <w:t>MAP in</w:t>
            </w:r>
            <w:r w:rsidR="003558F4">
              <w:rPr>
                <w:sz w:val="16"/>
                <w:szCs w:val="16"/>
              </w:rPr>
              <w:t xml:space="preserve"> afferent artery is about 60</w:t>
            </w:r>
          </w:p>
        </w:tc>
        <w:tc>
          <w:tcPr>
            <w:tcW w:w="1225" w:type="pct"/>
          </w:tcPr>
          <w:p w14:paraId="3118206E" w14:textId="77777777" w:rsidR="00F25041" w:rsidRDefault="000C14AA" w:rsidP="00F25041">
            <w:pPr>
              <w:rPr>
                <w:sz w:val="16"/>
                <w:szCs w:val="16"/>
              </w:rPr>
            </w:pPr>
            <w:r w:rsidRPr="000C14AA">
              <w:rPr>
                <w:sz w:val="16"/>
                <w:szCs w:val="16"/>
              </w:rPr>
              <w:t>Hypotension: a patient</w:t>
            </w:r>
            <w:r>
              <w:rPr>
                <w:sz w:val="16"/>
                <w:szCs w:val="16"/>
              </w:rPr>
              <w:t>’s blood</w:t>
            </w:r>
            <w:r w:rsidRPr="000C14AA">
              <w:rPr>
                <w:sz w:val="16"/>
                <w:szCs w:val="16"/>
              </w:rPr>
              <w:t xml:space="preserve"> pressure is </w:t>
            </w:r>
            <w:r>
              <w:rPr>
                <w:sz w:val="16"/>
                <w:szCs w:val="16"/>
              </w:rPr>
              <w:t xml:space="preserve">very low </w:t>
            </w:r>
            <w:r w:rsidRPr="000C14AA">
              <w:rPr>
                <w:sz w:val="16"/>
                <w:szCs w:val="16"/>
              </w:rPr>
              <w:t xml:space="preserve"> </w:t>
            </w:r>
            <w:r w:rsidR="00F25041">
              <w:rPr>
                <w:sz w:val="16"/>
                <w:szCs w:val="16"/>
              </w:rPr>
              <w:t xml:space="preserve">90/60 </w:t>
            </w:r>
          </w:p>
          <w:p w14:paraId="05A0F4D4" w14:textId="77777777" w:rsidR="000C14AA" w:rsidRPr="000C14AA" w:rsidRDefault="000C14AA" w:rsidP="00F25041">
            <w:pPr>
              <w:rPr>
                <w:sz w:val="16"/>
                <w:szCs w:val="16"/>
              </w:rPr>
            </w:pPr>
            <w:r>
              <w:rPr>
                <w:sz w:val="16"/>
                <w:szCs w:val="16"/>
              </w:rPr>
              <w:t xml:space="preserve">MAP= </w:t>
            </w:r>
            <w:r w:rsidRPr="000C14AA">
              <w:rPr>
                <w:sz w:val="16"/>
                <w:szCs w:val="16"/>
              </w:rPr>
              <w:t xml:space="preserve">70mmHg </w:t>
            </w:r>
            <w:r>
              <w:rPr>
                <w:sz w:val="16"/>
                <w:szCs w:val="16"/>
              </w:rPr>
              <w:t xml:space="preserve">and MAP in afferent arteriole is </w:t>
            </w:r>
            <w:r w:rsidRPr="00F25041">
              <w:rPr>
                <w:sz w:val="16"/>
                <w:szCs w:val="16"/>
                <w:u w:val="single"/>
              </w:rPr>
              <w:t>only 30 mmHg</w:t>
            </w:r>
          </w:p>
        </w:tc>
        <w:tc>
          <w:tcPr>
            <w:tcW w:w="1226" w:type="pct"/>
          </w:tcPr>
          <w:p w14:paraId="0ADD2CD4" w14:textId="77777777" w:rsidR="000C14AA" w:rsidRPr="000C14AA" w:rsidRDefault="000C14AA" w:rsidP="00F25041">
            <w:pPr>
              <w:rPr>
                <w:sz w:val="16"/>
                <w:szCs w:val="16"/>
              </w:rPr>
            </w:pPr>
            <w:r>
              <w:rPr>
                <w:sz w:val="16"/>
                <w:szCs w:val="16"/>
              </w:rPr>
              <w:t>Patients Ureter is partly blocked</w:t>
            </w:r>
            <w:r w:rsidRPr="000C14AA">
              <w:rPr>
                <w:sz w:val="16"/>
                <w:szCs w:val="16"/>
              </w:rPr>
              <w:t xml:space="preserve">: drainage </w:t>
            </w:r>
            <w:r>
              <w:rPr>
                <w:sz w:val="16"/>
                <w:szCs w:val="16"/>
              </w:rPr>
              <w:t xml:space="preserve">of capsule </w:t>
            </w:r>
            <w:r w:rsidRPr="000C14AA">
              <w:rPr>
                <w:sz w:val="16"/>
                <w:szCs w:val="16"/>
              </w:rPr>
              <w:t>is poor</w:t>
            </w:r>
            <w:r>
              <w:rPr>
                <w:sz w:val="16"/>
                <w:szCs w:val="16"/>
              </w:rPr>
              <w:t xml:space="preserve"> so hydrostatic pressure in capsule backs up (45mmHg)</w:t>
            </w:r>
          </w:p>
        </w:tc>
        <w:tc>
          <w:tcPr>
            <w:tcW w:w="1356" w:type="pct"/>
          </w:tcPr>
          <w:p w14:paraId="620D8340" w14:textId="77777777" w:rsidR="000C14AA" w:rsidRPr="000C14AA" w:rsidRDefault="000C14AA" w:rsidP="00F25041">
            <w:pPr>
              <w:rPr>
                <w:sz w:val="16"/>
                <w:szCs w:val="16"/>
              </w:rPr>
            </w:pPr>
            <w:r w:rsidRPr="000C14AA">
              <w:rPr>
                <w:sz w:val="16"/>
                <w:szCs w:val="16"/>
              </w:rPr>
              <w:t xml:space="preserve">Proteinuria: patient has a urinary </w:t>
            </w:r>
            <w:proofErr w:type="spellStart"/>
            <w:r w:rsidRPr="000C14AA">
              <w:rPr>
                <w:sz w:val="16"/>
                <w:szCs w:val="16"/>
              </w:rPr>
              <w:t>track</w:t>
            </w:r>
            <w:proofErr w:type="spellEnd"/>
            <w:r w:rsidRPr="000C14AA">
              <w:rPr>
                <w:sz w:val="16"/>
                <w:szCs w:val="16"/>
              </w:rPr>
              <w:t xml:space="preserve"> infection</w:t>
            </w:r>
            <w:r>
              <w:rPr>
                <w:sz w:val="16"/>
                <w:szCs w:val="16"/>
              </w:rPr>
              <w:t xml:space="preserve"> so oncotic pressure in capsule is not “0 mmHg” but 10 mmHg due to protein that is located in capsule.</w:t>
            </w:r>
          </w:p>
        </w:tc>
      </w:tr>
      <w:tr w:rsidR="000C14AA" w14:paraId="0392889C" w14:textId="77777777" w:rsidTr="000C14AA">
        <w:tc>
          <w:tcPr>
            <w:tcW w:w="1193" w:type="pct"/>
          </w:tcPr>
          <w:p w14:paraId="7D978643" w14:textId="77777777" w:rsidR="000C14AA" w:rsidRPr="000C14AA" w:rsidRDefault="000C14AA" w:rsidP="00F25041">
            <w:pPr>
              <w:rPr>
                <w:i/>
                <w:sz w:val="16"/>
                <w:szCs w:val="16"/>
              </w:rPr>
            </w:pPr>
            <w:r w:rsidRPr="000C14AA">
              <w:rPr>
                <w:i/>
                <w:sz w:val="16"/>
                <w:szCs w:val="16"/>
              </w:rPr>
              <w:t>Hydrostatic pressure in capillary= 6</w:t>
            </w:r>
            <w:r>
              <w:rPr>
                <w:i/>
                <w:sz w:val="16"/>
                <w:szCs w:val="16"/>
              </w:rPr>
              <w:t>0</w:t>
            </w:r>
            <w:r w:rsidRPr="000C14AA">
              <w:rPr>
                <w:i/>
                <w:sz w:val="16"/>
                <w:szCs w:val="16"/>
              </w:rPr>
              <w:t xml:space="preserve">mmHg </w:t>
            </w:r>
            <w:r w:rsidR="00F25041">
              <w:rPr>
                <w:i/>
                <w:sz w:val="16"/>
                <w:szCs w:val="16"/>
              </w:rPr>
              <w:t>(out of capillary)</w:t>
            </w:r>
          </w:p>
          <w:p w14:paraId="3906AA02" w14:textId="77777777" w:rsidR="000C14AA" w:rsidRPr="000C14AA" w:rsidRDefault="000C14AA" w:rsidP="00F25041">
            <w:pPr>
              <w:rPr>
                <w:sz w:val="16"/>
                <w:szCs w:val="16"/>
              </w:rPr>
            </w:pPr>
            <w:r w:rsidRPr="000C14AA">
              <w:rPr>
                <w:sz w:val="16"/>
                <w:szCs w:val="16"/>
              </w:rPr>
              <w:t xml:space="preserve">Hydrostatic pressure in capsule= 20 mmHg </w:t>
            </w:r>
            <w:r w:rsidR="00F25041">
              <w:rPr>
                <w:sz w:val="16"/>
                <w:szCs w:val="16"/>
              </w:rPr>
              <w:t>(into capillary)</w:t>
            </w:r>
          </w:p>
          <w:p w14:paraId="4FB4D755" w14:textId="77777777" w:rsidR="000C14AA" w:rsidRPr="000C14AA" w:rsidRDefault="00F25041" w:rsidP="00F25041">
            <w:pPr>
              <w:rPr>
                <w:sz w:val="16"/>
                <w:szCs w:val="16"/>
              </w:rPr>
            </w:pPr>
            <w:r>
              <w:rPr>
                <w:sz w:val="16"/>
                <w:szCs w:val="16"/>
              </w:rPr>
              <w:t>Onc</w:t>
            </w:r>
            <w:r w:rsidR="000C14AA" w:rsidRPr="000C14AA">
              <w:rPr>
                <w:sz w:val="16"/>
                <w:szCs w:val="16"/>
              </w:rPr>
              <w:t xml:space="preserve">otic pressure in plasma= </w:t>
            </w:r>
            <w:r w:rsidR="000C14AA">
              <w:rPr>
                <w:sz w:val="16"/>
                <w:szCs w:val="16"/>
              </w:rPr>
              <w:t>28</w:t>
            </w:r>
            <w:r w:rsidR="000C14AA" w:rsidRPr="000C14AA">
              <w:rPr>
                <w:sz w:val="16"/>
                <w:szCs w:val="16"/>
              </w:rPr>
              <w:t xml:space="preserve">mmHg </w:t>
            </w:r>
            <w:r>
              <w:rPr>
                <w:sz w:val="16"/>
                <w:szCs w:val="16"/>
              </w:rPr>
              <w:t>(into capillary)</w:t>
            </w:r>
          </w:p>
          <w:p w14:paraId="67B5B217" w14:textId="77777777" w:rsidR="000C14AA" w:rsidRPr="000C14AA" w:rsidRDefault="00F25041" w:rsidP="00F25041">
            <w:pPr>
              <w:rPr>
                <w:sz w:val="16"/>
                <w:szCs w:val="16"/>
              </w:rPr>
            </w:pPr>
            <w:r>
              <w:rPr>
                <w:sz w:val="16"/>
                <w:szCs w:val="16"/>
              </w:rPr>
              <w:t>Onc</w:t>
            </w:r>
            <w:r w:rsidR="000C14AA">
              <w:rPr>
                <w:sz w:val="16"/>
                <w:szCs w:val="16"/>
              </w:rPr>
              <w:t>otic pressure in filtrate=0</w:t>
            </w:r>
            <w:r w:rsidR="000C14AA" w:rsidRPr="000C14AA">
              <w:rPr>
                <w:sz w:val="16"/>
                <w:szCs w:val="16"/>
              </w:rPr>
              <w:t>mmHg</w:t>
            </w:r>
          </w:p>
          <w:p w14:paraId="407E10DF" w14:textId="77777777" w:rsidR="000C14AA" w:rsidRPr="000C14AA" w:rsidRDefault="000C14AA" w:rsidP="00F25041">
            <w:pPr>
              <w:rPr>
                <w:i/>
                <w:sz w:val="16"/>
                <w:szCs w:val="16"/>
              </w:rPr>
            </w:pPr>
            <w:r w:rsidRPr="000C14AA">
              <w:rPr>
                <w:sz w:val="16"/>
                <w:szCs w:val="16"/>
              </w:rPr>
              <w:t xml:space="preserve">What is the net pressure? </w:t>
            </w:r>
            <w:r w:rsidRPr="000C14AA">
              <w:rPr>
                <w:sz w:val="16"/>
                <w:szCs w:val="16"/>
                <w:u w:val="single"/>
              </w:rPr>
              <w:t>Show Math:</w:t>
            </w:r>
            <w:r w:rsidR="00F25041">
              <w:rPr>
                <w:sz w:val="16"/>
                <w:szCs w:val="16"/>
                <w:u w:val="single"/>
              </w:rPr>
              <w:t xml:space="preserve"> 60out-20in-28in+0= +22 out</w:t>
            </w:r>
          </w:p>
        </w:tc>
        <w:tc>
          <w:tcPr>
            <w:tcW w:w="1225" w:type="pct"/>
          </w:tcPr>
          <w:p w14:paraId="3F59FFCC" w14:textId="77777777" w:rsidR="000C14AA" w:rsidRPr="000C14AA" w:rsidRDefault="000C14AA" w:rsidP="00F25041">
            <w:pPr>
              <w:rPr>
                <w:i/>
                <w:sz w:val="16"/>
                <w:szCs w:val="16"/>
              </w:rPr>
            </w:pPr>
            <w:r w:rsidRPr="000C14AA">
              <w:rPr>
                <w:i/>
                <w:sz w:val="16"/>
                <w:szCs w:val="16"/>
              </w:rPr>
              <w:t>Hydrostatic pressure in capillary= 3</w:t>
            </w:r>
            <w:r>
              <w:rPr>
                <w:i/>
                <w:sz w:val="16"/>
                <w:szCs w:val="16"/>
              </w:rPr>
              <w:t>0</w:t>
            </w:r>
            <w:r w:rsidRPr="000C14AA">
              <w:rPr>
                <w:i/>
                <w:sz w:val="16"/>
                <w:szCs w:val="16"/>
              </w:rPr>
              <w:t xml:space="preserve">mmHg </w:t>
            </w:r>
          </w:p>
          <w:p w14:paraId="7AB70534" w14:textId="77777777" w:rsidR="000C14AA" w:rsidRPr="000C14AA" w:rsidRDefault="000C14AA" w:rsidP="00F25041">
            <w:pPr>
              <w:rPr>
                <w:sz w:val="16"/>
                <w:szCs w:val="16"/>
              </w:rPr>
            </w:pPr>
            <w:r w:rsidRPr="000C14AA">
              <w:rPr>
                <w:sz w:val="16"/>
                <w:szCs w:val="16"/>
              </w:rPr>
              <w:t xml:space="preserve">Hydrostatic pressure in capsule= </w:t>
            </w:r>
            <w:r>
              <w:rPr>
                <w:sz w:val="16"/>
                <w:szCs w:val="16"/>
              </w:rPr>
              <w:t>20</w:t>
            </w:r>
            <w:r w:rsidRPr="000C14AA">
              <w:rPr>
                <w:sz w:val="16"/>
                <w:szCs w:val="16"/>
              </w:rPr>
              <w:t xml:space="preserve">mmHg </w:t>
            </w:r>
          </w:p>
          <w:p w14:paraId="5A4FA2C3" w14:textId="77777777" w:rsidR="000C14AA" w:rsidRPr="000C14AA" w:rsidRDefault="00F25041" w:rsidP="00F25041">
            <w:pPr>
              <w:rPr>
                <w:sz w:val="16"/>
                <w:szCs w:val="16"/>
              </w:rPr>
            </w:pPr>
            <w:r>
              <w:rPr>
                <w:sz w:val="16"/>
                <w:szCs w:val="16"/>
              </w:rPr>
              <w:t>Onc</w:t>
            </w:r>
            <w:r w:rsidR="000C14AA" w:rsidRPr="000C14AA">
              <w:rPr>
                <w:sz w:val="16"/>
                <w:szCs w:val="16"/>
              </w:rPr>
              <w:t xml:space="preserve">otic pressure in plasma= </w:t>
            </w:r>
            <w:r w:rsidR="000C14AA">
              <w:rPr>
                <w:sz w:val="16"/>
                <w:szCs w:val="16"/>
              </w:rPr>
              <w:t>28</w:t>
            </w:r>
            <w:r w:rsidR="000C14AA" w:rsidRPr="000C14AA">
              <w:rPr>
                <w:sz w:val="16"/>
                <w:szCs w:val="16"/>
              </w:rPr>
              <w:t>mmHg into capillary</w:t>
            </w:r>
          </w:p>
          <w:p w14:paraId="3C23EAE2" w14:textId="77777777" w:rsidR="000C14AA" w:rsidRPr="000C14AA" w:rsidRDefault="00F25041" w:rsidP="00F25041">
            <w:pPr>
              <w:rPr>
                <w:sz w:val="16"/>
                <w:szCs w:val="16"/>
              </w:rPr>
            </w:pPr>
            <w:r>
              <w:rPr>
                <w:sz w:val="16"/>
                <w:szCs w:val="16"/>
              </w:rPr>
              <w:t>Onc</w:t>
            </w:r>
            <w:r w:rsidR="000C14AA">
              <w:rPr>
                <w:sz w:val="16"/>
                <w:szCs w:val="16"/>
              </w:rPr>
              <w:t>otic pressure in filtrate=0</w:t>
            </w:r>
            <w:r w:rsidR="000C14AA" w:rsidRPr="000C14AA">
              <w:rPr>
                <w:sz w:val="16"/>
                <w:szCs w:val="16"/>
              </w:rPr>
              <w:t>mmHg</w:t>
            </w:r>
          </w:p>
          <w:p w14:paraId="48F6A3FD" w14:textId="77777777" w:rsidR="000C14AA" w:rsidRPr="000C14AA" w:rsidRDefault="000C14AA" w:rsidP="00F25041">
            <w:pPr>
              <w:rPr>
                <w:sz w:val="16"/>
                <w:szCs w:val="16"/>
              </w:rPr>
            </w:pPr>
            <w:r w:rsidRPr="000C14AA">
              <w:rPr>
                <w:sz w:val="16"/>
                <w:szCs w:val="16"/>
              </w:rPr>
              <w:t xml:space="preserve">What is the net pressure? </w:t>
            </w:r>
            <w:r w:rsidRPr="000C14AA">
              <w:rPr>
                <w:sz w:val="16"/>
                <w:szCs w:val="16"/>
                <w:u w:val="single"/>
              </w:rPr>
              <w:t>Show Math:</w:t>
            </w:r>
            <w:r w:rsidR="00F25041">
              <w:rPr>
                <w:sz w:val="16"/>
                <w:szCs w:val="16"/>
                <w:u w:val="single"/>
              </w:rPr>
              <w:t xml:space="preserve"> 30out-20in-28in+0=  -18 in</w:t>
            </w:r>
          </w:p>
        </w:tc>
        <w:tc>
          <w:tcPr>
            <w:tcW w:w="1226" w:type="pct"/>
          </w:tcPr>
          <w:p w14:paraId="38FDEA1E" w14:textId="77777777" w:rsidR="000C14AA" w:rsidRPr="000C14AA" w:rsidRDefault="000C14AA" w:rsidP="00F25041">
            <w:pPr>
              <w:rPr>
                <w:sz w:val="16"/>
                <w:szCs w:val="16"/>
              </w:rPr>
            </w:pPr>
            <w:r w:rsidRPr="000C14AA">
              <w:rPr>
                <w:sz w:val="16"/>
                <w:szCs w:val="16"/>
              </w:rPr>
              <w:t>Hydro</w:t>
            </w:r>
            <w:r>
              <w:rPr>
                <w:sz w:val="16"/>
                <w:szCs w:val="16"/>
              </w:rPr>
              <w:t xml:space="preserve">static pressure in capillary= </w:t>
            </w:r>
            <w:r w:rsidRPr="000C14AA">
              <w:rPr>
                <w:sz w:val="16"/>
                <w:szCs w:val="16"/>
              </w:rPr>
              <w:t>6</w:t>
            </w:r>
            <w:r>
              <w:rPr>
                <w:sz w:val="16"/>
                <w:szCs w:val="16"/>
              </w:rPr>
              <w:t>0</w:t>
            </w:r>
            <w:r w:rsidRPr="000C14AA">
              <w:rPr>
                <w:sz w:val="16"/>
                <w:szCs w:val="16"/>
              </w:rPr>
              <w:t>mmHg</w:t>
            </w:r>
          </w:p>
          <w:p w14:paraId="000B4623" w14:textId="77777777" w:rsidR="000C14AA" w:rsidRPr="000C14AA" w:rsidRDefault="000C14AA" w:rsidP="00F25041">
            <w:pPr>
              <w:rPr>
                <w:i/>
                <w:sz w:val="16"/>
                <w:szCs w:val="16"/>
              </w:rPr>
            </w:pPr>
            <w:r w:rsidRPr="000C14AA">
              <w:rPr>
                <w:i/>
                <w:sz w:val="16"/>
                <w:szCs w:val="16"/>
              </w:rPr>
              <w:t>Hy</w:t>
            </w:r>
            <w:r>
              <w:rPr>
                <w:i/>
                <w:sz w:val="16"/>
                <w:szCs w:val="16"/>
              </w:rPr>
              <w:t xml:space="preserve">drostatic pressure in capsule= </w:t>
            </w:r>
            <w:r w:rsidRPr="000C14AA">
              <w:rPr>
                <w:i/>
                <w:sz w:val="16"/>
                <w:szCs w:val="16"/>
              </w:rPr>
              <w:t xml:space="preserve">45mmHg </w:t>
            </w:r>
          </w:p>
          <w:p w14:paraId="4B8E59E5" w14:textId="77777777" w:rsidR="000C14AA" w:rsidRPr="000C14AA" w:rsidRDefault="00F25041" w:rsidP="00F25041">
            <w:pPr>
              <w:rPr>
                <w:sz w:val="16"/>
                <w:szCs w:val="16"/>
              </w:rPr>
            </w:pPr>
            <w:r>
              <w:rPr>
                <w:sz w:val="16"/>
                <w:szCs w:val="16"/>
              </w:rPr>
              <w:t>Onc</w:t>
            </w:r>
            <w:r w:rsidR="000C14AA" w:rsidRPr="000C14AA">
              <w:rPr>
                <w:sz w:val="16"/>
                <w:szCs w:val="16"/>
              </w:rPr>
              <w:t>otic pressure in</w:t>
            </w:r>
            <w:r>
              <w:rPr>
                <w:sz w:val="16"/>
                <w:szCs w:val="16"/>
              </w:rPr>
              <w:t xml:space="preserve"> plasma= </w:t>
            </w:r>
            <w:r w:rsidR="000C14AA">
              <w:rPr>
                <w:sz w:val="16"/>
                <w:szCs w:val="16"/>
              </w:rPr>
              <w:t>28</w:t>
            </w:r>
            <w:r w:rsidR="000C14AA" w:rsidRPr="000C14AA">
              <w:rPr>
                <w:sz w:val="16"/>
                <w:szCs w:val="16"/>
              </w:rPr>
              <w:t xml:space="preserve">mmHg </w:t>
            </w:r>
          </w:p>
          <w:p w14:paraId="2F1B9457" w14:textId="77777777" w:rsidR="000C14AA" w:rsidRPr="000C14AA" w:rsidRDefault="00F25041" w:rsidP="00F25041">
            <w:pPr>
              <w:rPr>
                <w:sz w:val="16"/>
                <w:szCs w:val="16"/>
              </w:rPr>
            </w:pPr>
            <w:r>
              <w:rPr>
                <w:sz w:val="16"/>
                <w:szCs w:val="16"/>
              </w:rPr>
              <w:t>Onc</w:t>
            </w:r>
            <w:r w:rsidR="000C14AA">
              <w:rPr>
                <w:sz w:val="16"/>
                <w:szCs w:val="16"/>
              </w:rPr>
              <w:t>otic pressure in filtrate= 0</w:t>
            </w:r>
            <w:r w:rsidR="000C14AA" w:rsidRPr="000C14AA">
              <w:rPr>
                <w:sz w:val="16"/>
                <w:szCs w:val="16"/>
              </w:rPr>
              <w:t xml:space="preserve">mmHg </w:t>
            </w:r>
          </w:p>
          <w:p w14:paraId="50168F2B" w14:textId="77777777" w:rsidR="00F25041" w:rsidRDefault="000C14AA" w:rsidP="00F25041">
            <w:pPr>
              <w:rPr>
                <w:sz w:val="16"/>
                <w:szCs w:val="16"/>
              </w:rPr>
            </w:pPr>
            <w:r w:rsidRPr="000C14AA">
              <w:rPr>
                <w:sz w:val="16"/>
                <w:szCs w:val="16"/>
              </w:rPr>
              <w:t xml:space="preserve">What is the net pressure? </w:t>
            </w:r>
          </w:p>
          <w:p w14:paraId="0C7F3BFE" w14:textId="77777777" w:rsidR="00F25041" w:rsidRDefault="000C14AA" w:rsidP="00F25041">
            <w:pPr>
              <w:rPr>
                <w:sz w:val="16"/>
                <w:szCs w:val="16"/>
                <w:u w:val="single"/>
              </w:rPr>
            </w:pPr>
            <w:r w:rsidRPr="000C14AA">
              <w:rPr>
                <w:sz w:val="16"/>
                <w:szCs w:val="16"/>
                <w:u w:val="single"/>
              </w:rPr>
              <w:t>Show Math:</w:t>
            </w:r>
          </w:p>
          <w:p w14:paraId="082D2ACF" w14:textId="77777777" w:rsidR="000C14AA" w:rsidRPr="000C14AA" w:rsidRDefault="00F25041" w:rsidP="00F25041">
            <w:pPr>
              <w:rPr>
                <w:sz w:val="16"/>
                <w:szCs w:val="16"/>
                <w:u w:val="single"/>
              </w:rPr>
            </w:pPr>
            <w:r>
              <w:rPr>
                <w:sz w:val="16"/>
                <w:szCs w:val="16"/>
                <w:u w:val="single"/>
              </w:rPr>
              <w:t xml:space="preserve"> 60out-45 in-28in+0= -13 in</w:t>
            </w:r>
          </w:p>
        </w:tc>
        <w:tc>
          <w:tcPr>
            <w:tcW w:w="1356" w:type="pct"/>
          </w:tcPr>
          <w:p w14:paraId="47D00F21" w14:textId="77777777" w:rsidR="000C14AA" w:rsidRPr="000C14AA" w:rsidRDefault="000C14AA" w:rsidP="00F25041">
            <w:pPr>
              <w:rPr>
                <w:sz w:val="16"/>
                <w:szCs w:val="16"/>
              </w:rPr>
            </w:pPr>
            <w:r w:rsidRPr="000C14AA">
              <w:rPr>
                <w:sz w:val="16"/>
                <w:szCs w:val="16"/>
              </w:rPr>
              <w:t>Hydr</w:t>
            </w:r>
            <w:r>
              <w:rPr>
                <w:sz w:val="16"/>
                <w:szCs w:val="16"/>
              </w:rPr>
              <w:t>ostatic pressure in capillary= 60mmHg</w:t>
            </w:r>
          </w:p>
          <w:p w14:paraId="13E14D37" w14:textId="77777777" w:rsidR="000C14AA" w:rsidRPr="000C14AA" w:rsidRDefault="000C14AA" w:rsidP="00F25041">
            <w:pPr>
              <w:rPr>
                <w:sz w:val="16"/>
                <w:szCs w:val="16"/>
              </w:rPr>
            </w:pPr>
            <w:r w:rsidRPr="000C14AA">
              <w:rPr>
                <w:sz w:val="16"/>
                <w:szCs w:val="16"/>
              </w:rPr>
              <w:t>Hy</w:t>
            </w:r>
            <w:r>
              <w:rPr>
                <w:sz w:val="16"/>
                <w:szCs w:val="16"/>
              </w:rPr>
              <w:t>d</w:t>
            </w:r>
            <w:r w:rsidR="00F25041">
              <w:rPr>
                <w:sz w:val="16"/>
                <w:szCs w:val="16"/>
              </w:rPr>
              <w:t>rostatic pressure in capsule= 20</w:t>
            </w:r>
            <w:r>
              <w:rPr>
                <w:sz w:val="16"/>
                <w:szCs w:val="16"/>
              </w:rPr>
              <w:t xml:space="preserve">mmHg </w:t>
            </w:r>
          </w:p>
          <w:p w14:paraId="455C03DB" w14:textId="77777777" w:rsidR="000C14AA" w:rsidRPr="000C14AA" w:rsidRDefault="00F25041" w:rsidP="00F25041">
            <w:pPr>
              <w:rPr>
                <w:sz w:val="16"/>
                <w:szCs w:val="16"/>
              </w:rPr>
            </w:pPr>
            <w:r>
              <w:rPr>
                <w:sz w:val="16"/>
                <w:szCs w:val="16"/>
              </w:rPr>
              <w:t>Onc</w:t>
            </w:r>
            <w:r w:rsidR="000C14AA">
              <w:rPr>
                <w:sz w:val="16"/>
                <w:szCs w:val="16"/>
              </w:rPr>
              <w:t xml:space="preserve">otic pressure in plasma= 28mmHg </w:t>
            </w:r>
          </w:p>
          <w:p w14:paraId="760CD055" w14:textId="77777777" w:rsidR="000C14AA" w:rsidRPr="000C14AA" w:rsidRDefault="000C14AA" w:rsidP="00F25041">
            <w:pPr>
              <w:rPr>
                <w:i/>
                <w:sz w:val="16"/>
                <w:szCs w:val="16"/>
              </w:rPr>
            </w:pPr>
            <w:r w:rsidRPr="000C14AA">
              <w:rPr>
                <w:i/>
                <w:sz w:val="16"/>
                <w:szCs w:val="16"/>
              </w:rPr>
              <w:t>O</w:t>
            </w:r>
            <w:r w:rsidR="00F25041">
              <w:rPr>
                <w:i/>
                <w:sz w:val="16"/>
                <w:szCs w:val="16"/>
              </w:rPr>
              <w:t>nc</w:t>
            </w:r>
            <w:r>
              <w:rPr>
                <w:i/>
                <w:sz w:val="16"/>
                <w:szCs w:val="16"/>
              </w:rPr>
              <w:t>otic pressure in filtrate= 10</w:t>
            </w:r>
            <w:r w:rsidR="00F25041">
              <w:rPr>
                <w:i/>
                <w:sz w:val="16"/>
                <w:szCs w:val="16"/>
              </w:rPr>
              <w:t>mmHg (Protein in Filtrate pulls fluid into GFR)</w:t>
            </w:r>
          </w:p>
          <w:p w14:paraId="64A13CAC" w14:textId="77777777" w:rsidR="00F25041" w:rsidRDefault="000C14AA" w:rsidP="00F25041">
            <w:pPr>
              <w:rPr>
                <w:sz w:val="16"/>
                <w:szCs w:val="16"/>
              </w:rPr>
            </w:pPr>
            <w:r w:rsidRPr="000C14AA">
              <w:rPr>
                <w:sz w:val="16"/>
                <w:szCs w:val="16"/>
              </w:rPr>
              <w:t xml:space="preserve">What is the net pressure? </w:t>
            </w:r>
          </w:p>
          <w:p w14:paraId="18A16CA0" w14:textId="77777777" w:rsidR="00F25041" w:rsidRDefault="000C14AA" w:rsidP="00F25041">
            <w:pPr>
              <w:rPr>
                <w:sz w:val="16"/>
                <w:szCs w:val="16"/>
                <w:u w:val="single"/>
              </w:rPr>
            </w:pPr>
            <w:r w:rsidRPr="000C14AA">
              <w:rPr>
                <w:sz w:val="16"/>
                <w:szCs w:val="16"/>
                <w:u w:val="single"/>
              </w:rPr>
              <w:t>Show Math:</w:t>
            </w:r>
            <w:r w:rsidR="00F25041">
              <w:rPr>
                <w:sz w:val="16"/>
                <w:szCs w:val="16"/>
                <w:u w:val="single"/>
              </w:rPr>
              <w:t xml:space="preserve"> </w:t>
            </w:r>
          </w:p>
          <w:p w14:paraId="03D0FD50" w14:textId="77777777" w:rsidR="00F25041" w:rsidRPr="00F25041" w:rsidRDefault="00F25041" w:rsidP="00F25041">
            <w:pPr>
              <w:rPr>
                <w:sz w:val="16"/>
                <w:szCs w:val="16"/>
              </w:rPr>
            </w:pPr>
            <w:r>
              <w:rPr>
                <w:sz w:val="16"/>
                <w:szCs w:val="16"/>
                <w:u w:val="single"/>
              </w:rPr>
              <w:t>60out-28in-20in+10 out=32out</w:t>
            </w:r>
          </w:p>
        </w:tc>
      </w:tr>
      <w:tr w:rsidR="000C14AA" w14:paraId="498E94C0" w14:textId="77777777" w:rsidTr="000C14AA">
        <w:tc>
          <w:tcPr>
            <w:tcW w:w="1193" w:type="pct"/>
          </w:tcPr>
          <w:p w14:paraId="278F7209" w14:textId="77777777" w:rsidR="000C14AA" w:rsidRPr="000C14AA" w:rsidRDefault="000C14AA" w:rsidP="00F25041">
            <w:pPr>
              <w:rPr>
                <w:sz w:val="16"/>
                <w:szCs w:val="16"/>
                <w:u w:val="single"/>
              </w:rPr>
            </w:pPr>
            <w:r w:rsidRPr="000C14AA">
              <w:rPr>
                <w:sz w:val="16"/>
                <w:szCs w:val="16"/>
                <w:u w:val="single"/>
              </w:rPr>
              <w:t>Net mmHg In or Out?_</w:t>
            </w:r>
            <w:r w:rsidR="00F25041">
              <w:rPr>
                <w:sz w:val="16"/>
                <w:szCs w:val="16"/>
                <w:u w:val="single"/>
              </w:rPr>
              <w:t>net22out</w:t>
            </w:r>
            <w:r w:rsidRPr="000C14AA">
              <w:rPr>
                <w:sz w:val="16"/>
                <w:szCs w:val="16"/>
                <w:u w:val="single"/>
              </w:rPr>
              <w:t>___</w:t>
            </w:r>
          </w:p>
          <w:p w14:paraId="451680EF" w14:textId="77777777" w:rsidR="000C14AA" w:rsidRPr="000C14AA" w:rsidRDefault="00F25041" w:rsidP="00F25041">
            <w:pPr>
              <w:rPr>
                <w:sz w:val="16"/>
                <w:szCs w:val="16"/>
                <w:u w:val="single"/>
              </w:rPr>
            </w:pPr>
            <w:r w:rsidRPr="00F25041">
              <w:rPr>
                <w:b/>
                <w:sz w:val="16"/>
                <w:szCs w:val="16"/>
                <w:u w:val="single"/>
              </w:rPr>
              <w:t>+ out</w:t>
            </w:r>
            <w:r>
              <w:rPr>
                <w:sz w:val="16"/>
                <w:szCs w:val="16"/>
                <w:u w:val="single"/>
              </w:rPr>
              <w:t>, so fluid leaves as GFR</w:t>
            </w:r>
            <w:r w:rsidR="000C14AA" w:rsidRPr="000C14AA">
              <w:rPr>
                <w:sz w:val="16"/>
                <w:szCs w:val="16"/>
                <w:u w:val="single"/>
              </w:rPr>
              <w:t>_____</w:t>
            </w:r>
          </w:p>
          <w:p w14:paraId="0B5D3D79" w14:textId="77777777" w:rsidR="000C14AA" w:rsidRPr="000C14AA" w:rsidRDefault="000C14AA" w:rsidP="00F25041">
            <w:pPr>
              <w:rPr>
                <w:sz w:val="16"/>
                <w:szCs w:val="16"/>
                <w:u w:val="single"/>
              </w:rPr>
            </w:pPr>
            <w:r w:rsidRPr="000C14AA">
              <w:rPr>
                <w:sz w:val="16"/>
                <w:szCs w:val="16"/>
                <w:u w:val="single"/>
              </w:rPr>
              <w:t xml:space="preserve">Why would urine formation </w:t>
            </w:r>
            <w:proofErr w:type="spellStart"/>
            <w:r w:rsidRPr="000C14AA">
              <w:rPr>
                <w:sz w:val="16"/>
                <w:szCs w:val="16"/>
                <w:u w:val="single"/>
              </w:rPr>
              <w:t>change?___</w:t>
            </w:r>
            <w:r w:rsidR="00F25041">
              <w:rPr>
                <w:sz w:val="16"/>
                <w:szCs w:val="16"/>
                <w:u w:val="single"/>
              </w:rPr>
              <w:t>Urine</w:t>
            </w:r>
            <w:proofErr w:type="spellEnd"/>
            <w:r w:rsidR="00F25041">
              <w:rPr>
                <w:sz w:val="16"/>
                <w:szCs w:val="16"/>
                <w:u w:val="single"/>
              </w:rPr>
              <w:t xml:space="preserve"> formation changes if the % reabsorption of GFR changes</w:t>
            </w:r>
            <w:r w:rsidRPr="000C14AA">
              <w:rPr>
                <w:sz w:val="16"/>
                <w:szCs w:val="16"/>
                <w:u w:val="single"/>
              </w:rPr>
              <w:t>__</w:t>
            </w:r>
          </w:p>
        </w:tc>
        <w:tc>
          <w:tcPr>
            <w:tcW w:w="1225" w:type="pct"/>
          </w:tcPr>
          <w:p w14:paraId="130C0CF9" w14:textId="77777777" w:rsidR="000C14AA" w:rsidRPr="000C14AA" w:rsidRDefault="000C14AA" w:rsidP="00F25041">
            <w:pPr>
              <w:rPr>
                <w:sz w:val="16"/>
                <w:szCs w:val="16"/>
                <w:u w:val="single"/>
              </w:rPr>
            </w:pPr>
            <w:r w:rsidRPr="000C14AA">
              <w:rPr>
                <w:sz w:val="16"/>
                <w:szCs w:val="16"/>
                <w:u w:val="single"/>
              </w:rPr>
              <w:t xml:space="preserve">Net mmHg In or </w:t>
            </w:r>
            <w:proofErr w:type="spellStart"/>
            <w:r w:rsidRPr="000C14AA">
              <w:rPr>
                <w:sz w:val="16"/>
                <w:szCs w:val="16"/>
                <w:u w:val="single"/>
              </w:rPr>
              <w:t>Out?__</w:t>
            </w:r>
            <w:r w:rsidR="00F25041">
              <w:rPr>
                <w:sz w:val="16"/>
                <w:szCs w:val="16"/>
                <w:u w:val="single"/>
              </w:rPr>
              <w:t>NO</w:t>
            </w:r>
            <w:proofErr w:type="spellEnd"/>
            <w:r w:rsidR="00F25041">
              <w:rPr>
                <w:sz w:val="16"/>
                <w:szCs w:val="16"/>
                <w:u w:val="single"/>
              </w:rPr>
              <w:t xml:space="preserve"> GFR</w:t>
            </w:r>
            <w:r w:rsidRPr="000C14AA">
              <w:rPr>
                <w:sz w:val="16"/>
                <w:szCs w:val="16"/>
                <w:u w:val="single"/>
              </w:rPr>
              <w:t>__</w:t>
            </w:r>
          </w:p>
          <w:p w14:paraId="505A60E8" w14:textId="77777777" w:rsidR="000C14AA" w:rsidRPr="000C14AA" w:rsidRDefault="000C14AA" w:rsidP="00F25041">
            <w:pPr>
              <w:rPr>
                <w:sz w:val="16"/>
                <w:szCs w:val="16"/>
                <w:u w:val="single"/>
              </w:rPr>
            </w:pPr>
            <w:r w:rsidRPr="000C14AA">
              <w:rPr>
                <w:sz w:val="16"/>
                <w:szCs w:val="16"/>
                <w:u w:val="single"/>
              </w:rPr>
              <w:t>More or less urine?  _</w:t>
            </w:r>
            <w:r w:rsidR="00F25041">
              <w:rPr>
                <w:sz w:val="16"/>
                <w:szCs w:val="16"/>
                <w:u w:val="single"/>
              </w:rPr>
              <w:t>NO Urine if no GFR</w:t>
            </w:r>
            <w:r w:rsidRPr="000C14AA">
              <w:rPr>
                <w:sz w:val="16"/>
                <w:szCs w:val="16"/>
                <w:u w:val="single"/>
              </w:rPr>
              <w:t>_____</w:t>
            </w:r>
          </w:p>
          <w:p w14:paraId="364483D1" w14:textId="77777777" w:rsidR="000C14AA" w:rsidRPr="000C14AA" w:rsidRDefault="000C14AA" w:rsidP="00F25041">
            <w:pPr>
              <w:rPr>
                <w:sz w:val="16"/>
                <w:szCs w:val="16"/>
                <w:u w:val="single"/>
              </w:rPr>
            </w:pPr>
            <w:r w:rsidRPr="000C14AA">
              <w:rPr>
                <w:sz w:val="16"/>
                <w:szCs w:val="16"/>
                <w:u w:val="single"/>
              </w:rPr>
              <w:t xml:space="preserve">Why would urine formation </w:t>
            </w:r>
            <w:proofErr w:type="spellStart"/>
            <w:r w:rsidRPr="000C14AA">
              <w:rPr>
                <w:sz w:val="16"/>
                <w:szCs w:val="16"/>
                <w:u w:val="single"/>
              </w:rPr>
              <w:t>change?___</w:t>
            </w:r>
            <w:r w:rsidR="00F25041">
              <w:rPr>
                <w:sz w:val="16"/>
                <w:szCs w:val="16"/>
                <w:u w:val="single"/>
              </w:rPr>
              <w:t>No</w:t>
            </w:r>
            <w:proofErr w:type="spellEnd"/>
            <w:r w:rsidR="00F25041">
              <w:rPr>
                <w:sz w:val="16"/>
                <w:szCs w:val="16"/>
                <w:u w:val="single"/>
              </w:rPr>
              <w:t xml:space="preserve"> GFR to reabsorb</w:t>
            </w:r>
            <w:r w:rsidRPr="000C14AA">
              <w:rPr>
                <w:sz w:val="16"/>
                <w:szCs w:val="16"/>
                <w:u w:val="single"/>
              </w:rPr>
              <w:t>__</w:t>
            </w:r>
          </w:p>
        </w:tc>
        <w:tc>
          <w:tcPr>
            <w:tcW w:w="1226" w:type="pct"/>
          </w:tcPr>
          <w:p w14:paraId="7D81B31A" w14:textId="77777777" w:rsidR="000C14AA" w:rsidRPr="000C14AA" w:rsidRDefault="000C14AA" w:rsidP="00F25041">
            <w:pPr>
              <w:rPr>
                <w:sz w:val="16"/>
                <w:szCs w:val="16"/>
                <w:u w:val="single"/>
              </w:rPr>
            </w:pPr>
            <w:r w:rsidRPr="000C14AA">
              <w:rPr>
                <w:sz w:val="16"/>
                <w:szCs w:val="16"/>
                <w:u w:val="single"/>
              </w:rPr>
              <w:t xml:space="preserve">Net mmHg In or </w:t>
            </w:r>
            <w:proofErr w:type="spellStart"/>
            <w:r w:rsidRPr="000C14AA">
              <w:rPr>
                <w:sz w:val="16"/>
                <w:szCs w:val="16"/>
                <w:u w:val="single"/>
              </w:rPr>
              <w:t>Out?__</w:t>
            </w:r>
            <w:r w:rsidR="00F25041">
              <w:rPr>
                <w:sz w:val="16"/>
                <w:szCs w:val="16"/>
                <w:u w:val="single"/>
              </w:rPr>
              <w:t>NO</w:t>
            </w:r>
            <w:proofErr w:type="spellEnd"/>
            <w:r w:rsidR="00F25041">
              <w:rPr>
                <w:sz w:val="16"/>
                <w:szCs w:val="16"/>
                <w:u w:val="single"/>
              </w:rPr>
              <w:t xml:space="preserve"> GFR</w:t>
            </w:r>
            <w:r w:rsidRPr="000C14AA">
              <w:rPr>
                <w:sz w:val="16"/>
                <w:szCs w:val="16"/>
                <w:u w:val="single"/>
              </w:rPr>
              <w:t>__</w:t>
            </w:r>
          </w:p>
          <w:p w14:paraId="73C0E5E7" w14:textId="77777777" w:rsidR="000C14AA" w:rsidRPr="000C14AA" w:rsidRDefault="000C14AA" w:rsidP="00F25041">
            <w:pPr>
              <w:rPr>
                <w:sz w:val="16"/>
                <w:szCs w:val="16"/>
                <w:u w:val="single"/>
              </w:rPr>
            </w:pPr>
            <w:r w:rsidRPr="000C14AA">
              <w:rPr>
                <w:sz w:val="16"/>
                <w:szCs w:val="16"/>
                <w:u w:val="single"/>
              </w:rPr>
              <w:t>More or less urine? _</w:t>
            </w:r>
            <w:r w:rsidR="00F25041">
              <w:rPr>
                <w:sz w:val="16"/>
                <w:szCs w:val="16"/>
                <w:u w:val="single"/>
              </w:rPr>
              <w:t>No Urine if No GFR</w:t>
            </w:r>
            <w:r w:rsidRPr="000C14AA">
              <w:rPr>
                <w:sz w:val="16"/>
                <w:szCs w:val="16"/>
                <w:u w:val="single"/>
              </w:rPr>
              <w:t xml:space="preserve">_____ </w:t>
            </w:r>
          </w:p>
          <w:p w14:paraId="4A40B9B1" w14:textId="77777777" w:rsidR="000C14AA" w:rsidRPr="000C14AA" w:rsidRDefault="000C14AA" w:rsidP="00F25041">
            <w:pPr>
              <w:rPr>
                <w:sz w:val="16"/>
                <w:szCs w:val="16"/>
                <w:u w:val="single"/>
              </w:rPr>
            </w:pPr>
            <w:r w:rsidRPr="000C14AA">
              <w:rPr>
                <w:sz w:val="16"/>
                <w:szCs w:val="16"/>
                <w:u w:val="single"/>
              </w:rPr>
              <w:t xml:space="preserve">Why would urine formation </w:t>
            </w:r>
            <w:proofErr w:type="spellStart"/>
            <w:r w:rsidRPr="000C14AA">
              <w:rPr>
                <w:sz w:val="16"/>
                <w:szCs w:val="16"/>
                <w:u w:val="single"/>
              </w:rPr>
              <w:t>change?_</w:t>
            </w:r>
            <w:r w:rsidR="00F25041">
              <w:rPr>
                <w:sz w:val="16"/>
                <w:szCs w:val="16"/>
                <w:u w:val="single"/>
              </w:rPr>
              <w:t>No</w:t>
            </w:r>
            <w:proofErr w:type="spellEnd"/>
            <w:r w:rsidR="00F25041">
              <w:rPr>
                <w:sz w:val="16"/>
                <w:szCs w:val="16"/>
                <w:u w:val="single"/>
              </w:rPr>
              <w:t xml:space="preserve"> GFR to reabsorb</w:t>
            </w:r>
            <w:r w:rsidRPr="000C14AA">
              <w:rPr>
                <w:sz w:val="16"/>
                <w:szCs w:val="16"/>
                <w:u w:val="single"/>
              </w:rPr>
              <w:t>__</w:t>
            </w:r>
          </w:p>
        </w:tc>
        <w:tc>
          <w:tcPr>
            <w:tcW w:w="1356" w:type="pct"/>
          </w:tcPr>
          <w:p w14:paraId="30208EFF" w14:textId="77777777" w:rsidR="000C14AA" w:rsidRPr="000C14AA" w:rsidRDefault="000C14AA" w:rsidP="00F25041">
            <w:pPr>
              <w:rPr>
                <w:sz w:val="16"/>
                <w:szCs w:val="16"/>
                <w:u w:val="single"/>
              </w:rPr>
            </w:pPr>
            <w:r w:rsidRPr="000C14AA">
              <w:rPr>
                <w:sz w:val="16"/>
                <w:szCs w:val="16"/>
                <w:u w:val="single"/>
              </w:rPr>
              <w:t>Net mmHg In or Out?___</w:t>
            </w:r>
            <w:r w:rsidR="00F25041">
              <w:rPr>
                <w:sz w:val="16"/>
                <w:szCs w:val="16"/>
                <w:u w:val="single"/>
              </w:rPr>
              <w:t>net32 out</w:t>
            </w:r>
            <w:r w:rsidRPr="000C14AA">
              <w:rPr>
                <w:sz w:val="16"/>
                <w:szCs w:val="16"/>
                <w:u w:val="single"/>
              </w:rPr>
              <w:t>_</w:t>
            </w:r>
          </w:p>
          <w:p w14:paraId="6C1AA25A" w14:textId="77777777" w:rsidR="000C14AA" w:rsidRPr="000C14AA" w:rsidRDefault="000C14AA" w:rsidP="00F25041">
            <w:pPr>
              <w:rPr>
                <w:sz w:val="16"/>
                <w:szCs w:val="16"/>
                <w:u w:val="single"/>
              </w:rPr>
            </w:pPr>
            <w:r w:rsidRPr="000C14AA">
              <w:rPr>
                <w:sz w:val="16"/>
                <w:szCs w:val="16"/>
                <w:u w:val="single"/>
              </w:rPr>
              <w:t xml:space="preserve">More or less urine?  </w:t>
            </w:r>
            <w:r w:rsidR="00F25041">
              <w:rPr>
                <w:sz w:val="16"/>
                <w:szCs w:val="16"/>
                <w:u w:val="single"/>
              </w:rPr>
              <w:t>More GFR than normal, so “potential” for more urine if reabsorption % not increased</w:t>
            </w:r>
            <w:r w:rsidRPr="000C14AA">
              <w:rPr>
                <w:sz w:val="16"/>
                <w:szCs w:val="16"/>
                <w:u w:val="single"/>
              </w:rPr>
              <w:t>______</w:t>
            </w:r>
          </w:p>
          <w:p w14:paraId="54D34F1B" w14:textId="77777777" w:rsidR="000C14AA" w:rsidRPr="000C14AA" w:rsidRDefault="000C14AA" w:rsidP="00F25041">
            <w:pPr>
              <w:rPr>
                <w:sz w:val="16"/>
                <w:szCs w:val="16"/>
                <w:u w:val="single"/>
              </w:rPr>
            </w:pPr>
            <w:r w:rsidRPr="000C14AA">
              <w:rPr>
                <w:sz w:val="16"/>
                <w:szCs w:val="16"/>
                <w:u w:val="single"/>
              </w:rPr>
              <w:t xml:space="preserve">Why would urine formation </w:t>
            </w:r>
            <w:proofErr w:type="spellStart"/>
            <w:r w:rsidRPr="000C14AA">
              <w:rPr>
                <w:sz w:val="16"/>
                <w:szCs w:val="16"/>
                <w:u w:val="single"/>
              </w:rPr>
              <w:t>change?_</w:t>
            </w:r>
            <w:r w:rsidR="00F25041">
              <w:rPr>
                <w:sz w:val="16"/>
                <w:szCs w:val="16"/>
                <w:u w:val="single"/>
              </w:rPr>
              <w:t>Urine</w:t>
            </w:r>
            <w:proofErr w:type="spellEnd"/>
            <w:r w:rsidR="00F25041">
              <w:rPr>
                <w:sz w:val="16"/>
                <w:szCs w:val="16"/>
                <w:u w:val="single"/>
              </w:rPr>
              <w:t xml:space="preserve"> formation might go up, but if reabsorption doesn’t go up</w:t>
            </w:r>
            <w:r w:rsidRPr="000C14AA">
              <w:rPr>
                <w:sz w:val="16"/>
                <w:szCs w:val="16"/>
                <w:u w:val="single"/>
              </w:rPr>
              <w:t>____</w:t>
            </w:r>
          </w:p>
        </w:tc>
      </w:tr>
      <w:tr w:rsidR="000C14AA" w:rsidRPr="00776AB5" w14:paraId="1A899C60" w14:textId="77777777" w:rsidTr="000C14AA">
        <w:trPr>
          <w:trHeight w:val="962"/>
        </w:trPr>
        <w:tc>
          <w:tcPr>
            <w:tcW w:w="5000" w:type="pct"/>
            <w:gridSpan w:val="4"/>
          </w:tcPr>
          <w:p w14:paraId="7DED70B3" w14:textId="77777777" w:rsidR="00301AF3" w:rsidRPr="003558F4" w:rsidRDefault="000C14AA" w:rsidP="00C8337F">
            <w:pPr>
              <w:jc w:val="both"/>
              <w:rPr>
                <w:sz w:val="18"/>
                <w:szCs w:val="18"/>
              </w:rPr>
            </w:pPr>
            <w:r w:rsidRPr="00301AF3">
              <w:rPr>
                <w:b/>
              </w:rPr>
              <w:t>How do does vasodilation/vasoconstriction of the afferent arterioles, and efferent arterioles work to conserve GFR as long as MAP is maintained at between 70-150mmHg</w:t>
            </w:r>
            <w:r w:rsidRPr="003558F4">
              <w:rPr>
                <w:b/>
                <w:sz w:val="18"/>
                <w:szCs w:val="18"/>
              </w:rPr>
              <w:t xml:space="preserve">?    </w:t>
            </w:r>
            <w:r w:rsidR="00301AF3" w:rsidRPr="003558F4">
              <w:rPr>
                <w:sz w:val="18"/>
                <w:szCs w:val="18"/>
              </w:rPr>
              <w:t xml:space="preserve">This is the </w:t>
            </w:r>
            <w:r w:rsidR="003558F4">
              <w:rPr>
                <w:sz w:val="18"/>
                <w:szCs w:val="18"/>
              </w:rPr>
              <w:t xml:space="preserve">healthy </w:t>
            </w:r>
            <w:r w:rsidR="00301AF3" w:rsidRPr="003558F4">
              <w:rPr>
                <w:sz w:val="18"/>
                <w:szCs w:val="18"/>
              </w:rPr>
              <w:t>range where blood pressure normally is located</w:t>
            </w:r>
            <w:r w:rsidR="009132AF" w:rsidRPr="003558F4">
              <w:rPr>
                <w:sz w:val="18"/>
                <w:szCs w:val="18"/>
              </w:rPr>
              <w:t xml:space="preserve"> at rest and during exercise.  This the range where one wants GFR to be relatively constant.  If blood pressure was a bit high (i.e. 130 mmHg) high GFR might be too high, </w:t>
            </w:r>
            <w:r w:rsidR="003558F4">
              <w:rPr>
                <w:sz w:val="18"/>
                <w:szCs w:val="18"/>
              </w:rPr>
              <w:t xml:space="preserve">so </w:t>
            </w:r>
            <w:r w:rsidR="009132AF" w:rsidRPr="003558F4">
              <w:rPr>
                <w:sz w:val="18"/>
                <w:szCs w:val="18"/>
              </w:rPr>
              <w:t xml:space="preserve">you could reduce GFR </w:t>
            </w:r>
            <w:r w:rsidR="003558F4">
              <w:rPr>
                <w:sz w:val="18"/>
                <w:szCs w:val="18"/>
              </w:rPr>
              <w:t xml:space="preserve">(maintained at 130ml/min) </w:t>
            </w:r>
            <w:r w:rsidR="009132AF" w:rsidRPr="003558F4">
              <w:rPr>
                <w:sz w:val="18"/>
                <w:szCs w:val="18"/>
              </w:rPr>
              <w:t>if the afferent arteriole constricted, efferent arteriole dilate or both.  If blood pressure was a bit low (i.e. 80mmHg) filtration pressure in the glomerular corpuscles might also be low causing a low GFR, JG Apparatus would help cause the afferent arteriole to dilate or cause the efferent arteriole to constrict or both.</w:t>
            </w:r>
          </w:p>
          <w:p w14:paraId="190972E6" w14:textId="77777777" w:rsidR="000C14AA" w:rsidRPr="009132AF" w:rsidRDefault="000C14AA" w:rsidP="00C8337F">
            <w:pPr>
              <w:jc w:val="both"/>
            </w:pPr>
            <w:r w:rsidRPr="00301AF3">
              <w:rPr>
                <w:b/>
              </w:rPr>
              <w:t xml:space="preserve">Why it is best to “lose” GFR below a 70 mmHg MAP and have increased GFR above about 150mmHg? </w:t>
            </w:r>
            <w:r w:rsidR="009132AF">
              <w:rPr>
                <w:b/>
              </w:rPr>
              <w:t xml:space="preserve"> </w:t>
            </w:r>
            <w:r w:rsidR="009132AF">
              <w:t xml:space="preserve"> </w:t>
            </w:r>
            <w:r w:rsidR="009132AF" w:rsidRPr="003558F4">
              <w:rPr>
                <w:sz w:val="18"/>
                <w:szCs w:val="18"/>
              </w:rPr>
              <w:t>Simple reason for GFR to come to a grinding halt if MAP is below 70mmHg, if blood volume is low enough to result in a blood pressure this low, you might not have enough blood pressure to supply oxygen to your brain and vital organs.  At this point slow accumulation of nitrogenous waste is the “least of your bodies worries” and conserving any remaining fluid is the most important concern, hence GFR puts all water loss via the kidney to ZERO.</w:t>
            </w:r>
          </w:p>
        </w:tc>
      </w:tr>
    </w:tbl>
    <w:p w14:paraId="2C40D8E8" w14:textId="77777777" w:rsidR="00BE37B1" w:rsidRDefault="00BE37B1">
      <w:pPr>
        <w:rPr>
          <w:b/>
          <w:sz w:val="24"/>
          <w:szCs w:val="24"/>
        </w:rPr>
      </w:pPr>
    </w:p>
    <w:p w14:paraId="4ECE0171" w14:textId="77777777" w:rsidR="00BE37B1" w:rsidRDefault="00BE37B1">
      <w:pPr>
        <w:rPr>
          <w:b/>
          <w:sz w:val="24"/>
          <w:szCs w:val="24"/>
        </w:rPr>
      </w:pPr>
    </w:p>
    <w:p w14:paraId="501A18A0" w14:textId="77777777" w:rsidR="00BE37B1" w:rsidRDefault="00BE37B1">
      <w:pPr>
        <w:rPr>
          <w:b/>
          <w:sz w:val="24"/>
          <w:szCs w:val="24"/>
        </w:rPr>
      </w:pPr>
    </w:p>
    <w:p w14:paraId="142FA465" w14:textId="77777777" w:rsidR="00E6077B" w:rsidRPr="00776AB5" w:rsidRDefault="009B49FD">
      <w:pPr>
        <w:rPr>
          <w:b/>
          <w:sz w:val="24"/>
          <w:szCs w:val="24"/>
        </w:rPr>
      </w:pPr>
      <w:r w:rsidRPr="00776AB5">
        <w:rPr>
          <w:b/>
          <w:sz w:val="24"/>
          <w:szCs w:val="24"/>
        </w:rPr>
        <w:t>5</w:t>
      </w:r>
      <w:r w:rsidR="008109BC" w:rsidRPr="00776AB5">
        <w:rPr>
          <w:b/>
          <w:sz w:val="24"/>
          <w:szCs w:val="24"/>
        </w:rPr>
        <w:t>)</w:t>
      </w:r>
      <w:r w:rsidR="00E6077B" w:rsidRPr="00776AB5">
        <w:rPr>
          <w:b/>
          <w:sz w:val="24"/>
          <w:szCs w:val="24"/>
        </w:rPr>
        <w:t xml:space="preserve">  How do these factors alter </w:t>
      </w:r>
      <w:r w:rsidR="008055CE" w:rsidRPr="00776AB5">
        <w:rPr>
          <w:b/>
          <w:sz w:val="24"/>
          <w:szCs w:val="24"/>
        </w:rPr>
        <w:t xml:space="preserve">our </w:t>
      </w:r>
      <w:r w:rsidR="00E6077B" w:rsidRPr="00776AB5">
        <w:rPr>
          <w:b/>
          <w:sz w:val="24"/>
          <w:szCs w:val="24"/>
        </w:rPr>
        <w:t>GFR</w:t>
      </w:r>
      <w:r w:rsidR="008055CE" w:rsidRPr="00776AB5">
        <w:rPr>
          <w:b/>
          <w:sz w:val="24"/>
          <w:szCs w:val="24"/>
        </w:rPr>
        <w:t xml:space="preserve"> value</w:t>
      </w:r>
      <w:r w:rsidRPr="00776AB5">
        <w:rPr>
          <w:b/>
          <w:sz w:val="24"/>
          <w:szCs w:val="24"/>
        </w:rPr>
        <w:t>s</w:t>
      </w:r>
      <w:r w:rsidR="00E6077B" w:rsidRPr="00776AB5">
        <w:rPr>
          <w:b/>
          <w:sz w:val="24"/>
          <w:szCs w:val="24"/>
        </w:rPr>
        <w:t>?</w:t>
      </w:r>
      <w:r w:rsidR="00933B27" w:rsidRPr="00776AB5">
        <w:rPr>
          <w:b/>
          <w:sz w:val="24"/>
          <w:szCs w:val="24"/>
        </w:rPr>
        <w:t xml:space="preserve"> (look in the book, try </w:t>
      </w:r>
      <w:proofErr w:type="gramStart"/>
      <w:r w:rsidR="00933B27" w:rsidRPr="00776AB5">
        <w:rPr>
          <w:b/>
          <w:sz w:val="24"/>
          <w:szCs w:val="24"/>
        </w:rPr>
        <w:t>google</w:t>
      </w:r>
      <w:proofErr w:type="gramEnd"/>
      <w:r w:rsidR="00933B27" w:rsidRPr="00776AB5">
        <w:rPr>
          <w:b/>
          <w:sz w:val="24"/>
          <w:szCs w:val="24"/>
        </w:rPr>
        <w:t xml:space="preserve"> or look in the notes)</w:t>
      </w:r>
    </w:p>
    <w:p w14:paraId="02C26A3F" w14:textId="77777777" w:rsidR="009132AF" w:rsidRPr="003558F4" w:rsidRDefault="006B5C80">
      <w:pPr>
        <w:rPr>
          <w:sz w:val="18"/>
          <w:szCs w:val="18"/>
        </w:rPr>
      </w:pPr>
      <w:r w:rsidRPr="003558F4">
        <w:rPr>
          <w:sz w:val="18"/>
          <w:szCs w:val="18"/>
        </w:rPr>
        <w:lastRenderedPageBreak/>
        <w:t>a</w:t>
      </w:r>
      <w:r w:rsidRPr="003558F4">
        <w:rPr>
          <w:sz w:val="18"/>
          <w:szCs w:val="18"/>
          <w:u w:val="single"/>
        </w:rPr>
        <w:t xml:space="preserve">) </w:t>
      </w:r>
      <w:r w:rsidR="00E6077B" w:rsidRPr="003558F4">
        <w:rPr>
          <w:sz w:val="18"/>
          <w:szCs w:val="18"/>
          <w:u w:val="single"/>
        </w:rPr>
        <w:t>Age</w:t>
      </w:r>
      <w:r w:rsidR="00E6077B" w:rsidRPr="003558F4">
        <w:rPr>
          <w:sz w:val="18"/>
          <w:szCs w:val="18"/>
        </w:rPr>
        <w:t>- young, middle aged, old?</w:t>
      </w:r>
      <w:r w:rsidR="001B7D2D" w:rsidRPr="003558F4">
        <w:rPr>
          <w:sz w:val="18"/>
          <w:szCs w:val="18"/>
        </w:rPr>
        <w:t xml:space="preserve">    </w:t>
      </w:r>
      <w:r w:rsidR="00ED3980" w:rsidRPr="003558F4">
        <w:rPr>
          <w:sz w:val="18"/>
          <w:szCs w:val="18"/>
        </w:rPr>
        <w:t>As we grow older we lose GFR capacity</w:t>
      </w:r>
      <w:r w:rsidR="001B7D2D" w:rsidRPr="003558F4">
        <w:rPr>
          <w:sz w:val="18"/>
          <w:szCs w:val="18"/>
        </w:rPr>
        <w:t xml:space="preserve">    </w:t>
      </w:r>
    </w:p>
    <w:p w14:paraId="7772A529" w14:textId="77777777" w:rsidR="00E6077B" w:rsidRPr="003558F4" w:rsidRDefault="006B5C80">
      <w:pPr>
        <w:rPr>
          <w:sz w:val="18"/>
          <w:szCs w:val="18"/>
        </w:rPr>
      </w:pPr>
      <w:r w:rsidRPr="003558F4">
        <w:rPr>
          <w:sz w:val="18"/>
          <w:szCs w:val="18"/>
        </w:rPr>
        <w:t xml:space="preserve">b) </w:t>
      </w:r>
      <w:r w:rsidR="00E6077B" w:rsidRPr="003558F4">
        <w:rPr>
          <w:sz w:val="18"/>
          <w:szCs w:val="18"/>
          <w:u w:val="single"/>
        </w:rPr>
        <w:t>Sex-</w:t>
      </w:r>
      <w:r w:rsidR="00E6077B" w:rsidRPr="003558F4">
        <w:rPr>
          <w:sz w:val="18"/>
          <w:szCs w:val="18"/>
        </w:rPr>
        <w:t xml:space="preserve"> male vs female?</w:t>
      </w:r>
      <w:r w:rsidR="00ED3980" w:rsidRPr="003558F4">
        <w:rPr>
          <w:sz w:val="18"/>
          <w:szCs w:val="18"/>
        </w:rPr>
        <w:t xml:space="preserve"> Women tend to start with lower age matched GFR values relative to men</w:t>
      </w:r>
    </w:p>
    <w:p w14:paraId="04371188" w14:textId="77777777" w:rsidR="009132AF" w:rsidRPr="003558F4" w:rsidRDefault="006B5C80">
      <w:pPr>
        <w:rPr>
          <w:sz w:val="18"/>
          <w:szCs w:val="18"/>
        </w:rPr>
      </w:pPr>
      <w:r w:rsidRPr="003558F4">
        <w:rPr>
          <w:sz w:val="18"/>
          <w:szCs w:val="18"/>
        </w:rPr>
        <w:t xml:space="preserve">c) </w:t>
      </w:r>
      <w:r w:rsidR="007554FD" w:rsidRPr="003558F4">
        <w:rPr>
          <w:sz w:val="18"/>
          <w:szCs w:val="18"/>
          <w:u w:val="single"/>
        </w:rPr>
        <w:t>Race</w:t>
      </w:r>
      <w:r w:rsidR="007554FD" w:rsidRPr="003558F4">
        <w:rPr>
          <w:sz w:val="18"/>
          <w:szCs w:val="18"/>
        </w:rPr>
        <w:t>- B</w:t>
      </w:r>
      <w:r w:rsidR="00E6077B" w:rsidRPr="003558F4">
        <w:rPr>
          <w:sz w:val="18"/>
          <w:szCs w:val="18"/>
        </w:rPr>
        <w:t>l</w:t>
      </w:r>
      <w:r w:rsidR="007554FD" w:rsidRPr="003558F4">
        <w:rPr>
          <w:sz w:val="18"/>
          <w:szCs w:val="18"/>
        </w:rPr>
        <w:t>a</w:t>
      </w:r>
      <w:r w:rsidR="00E6077B" w:rsidRPr="003558F4">
        <w:rPr>
          <w:sz w:val="18"/>
          <w:szCs w:val="18"/>
        </w:rPr>
        <w:t>ck vs white?</w:t>
      </w:r>
      <w:r w:rsidR="008109BC" w:rsidRPr="003558F4">
        <w:rPr>
          <w:sz w:val="18"/>
          <w:szCs w:val="18"/>
        </w:rPr>
        <w:t xml:space="preserve"> </w:t>
      </w:r>
      <w:r w:rsidR="00ED3980" w:rsidRPr="003558F4">
        <w:rPr>
          <w:sz w:val="18"/>
          <w:szCs w:val="18"/>
        </w:rPr>
        <w:t xml:space="preserve"> Persons who are black high higher rates of diabetes and hypertension, both of these factors are associated with reduced GFR and kidney disease (lowered GFR)</w:t>
      </w:r>
      <w:r w:rsidR="001B7D2D" w:rsidRPr="003558F4">
        <w:rPr>
          <w:sz w:val="18"/>
          <w:szCs w:val="18"/>
        </w:rPr>
        <w:t xml:space="preserve">                      </w:t>
      </w:r>
    </w:p>
    <w:p w14:paraId="4FA84DB8" w14:textId="77777777" w:rsidR="00E6077B" w:rsidRPr="003558F4" w:rsidRDefault="006B5C80">
      <w:pPr>
        <w:rPr>
          <w:sz w:val="18"/>
          <w:szCs w:val="18"/>
        </w:rPr>
      </w:pPr>
      <w:r w:rsidRPr="003558F4">
        <w:rPr>
          <w:sz w:val="18"/>
          <w:szCs w:val="18"/>
        </w:rPr>
        <w:t xml:space="preserve">d) </w:t>
      </w:r>
      <w:r w:rsidR="00E6077B" w:rsidRPr="003558F4">
        <w:rPr>
          <w:sz w:val="18"/>
          <w:szCs w:val="18"/>
        </w:rPr>
        <w:t xml:space="preserve">Why does a </w:t>
      </w:r>
      <w:r w:rsidR="00E6077B" w:rsidRPr="003558F4">
        <w:rPr>
          <w:sz w:val="18"/>
          <w:szCs w:val="18"/>
          <w:u w:val="single"/>
        </w:rPr>
        <w:t>low GFR</w:t>
      </w:r>
      <w:r w:rsidR="00E6077B" w:rsidRPr="003558F4">
        <w:rPr>
          <w:sz w:val="18"/>
          <w:szCs w:val="18"/>
        </w:rPr>
        <w:t xml:space="preserve"> serve as a risk factor for kidney failure?</w:t>
      </w:r>
      <w:r w:rsidR="00ED3980" w:rsidRPr="003558F4">
        <w:rPr>
          <w:sz w:val="18"/>
          <w:szCs w:val="18"/>
        </w:rPr>
        <w:t xml:space="preserve"> If you lose the ability to form GFR you also tend to lose the ability to regular blood volume which may increase the tendency for hypertension/heart disease, which (positive feedback) tends to increase the risk for kidney failure.</w:t>
      </w:r>
    </w:p>
    <w:p w14:paraId="06BA7858" w14:textId="77777777" w:rsidR="00776AB5" w:rsidRPr="003C081D" w:rsidRDefault="006B5C80" w:rsidP="003C081D">
      <w:r w:rsidRPr="003558F4">
        <w:t xml:space="preserve">e) </w:t>
      </w:r>
      <w:r w:rsidR="009B49FD" w:rsidRPr="003558F4">
        <w:t>Why might</w:t>
      </w:r>
      <w:r w:rsidR="00E6077B" w:rsidRPr="003558F4">
        <w:t xml:space="preserve"> hypertension lead to kidney failu</w:t>
      </w:r>
      <w:r w:rsidR="006D0E75" w:rsidRPr="003558F4">
        <w:t xml:space="preserve">re which leads to </w:t>
      </w:r>
      <w:r w:rsidR="009B49FD" w:rsidRPr="003558F4">
        <w:t xml:space="preserve">ever </w:t>
      </w:r>
      <w:r w:rsidR="006D0E75" w:rsidRPr="003558F4">
        <w:t>more hypertens</w:t>
      </w:r>
      <w:r w:rsidR="00E6077B" w:rsidRPr="003558F4">
        <w:t xml:space="preserve">ion and death from heart disease? </w:t>
      </w:r>
      <w:r w:rsidR="00776AB5" w:rsidRPr="003558F4">
        <w:t xml:space="preserve">   </w:t>
      </w:r>
      <w:r w:rsidRPr="003558F4">
        <w:t>(</w:t>
      </w:r>
      <w:r w:rsidRPr="003558F4">
        <w:rPr>
          <w:i/>
        </w:rPr>
        <w:t>Classic</w:t>
      </w:r>
      <w:r w:rsidR="00DB2556" w:rsidRPr="003558F4">
        <w:rPr>
          <w:i/>
        </w:rPr>
        <w:t xml:space="preserve"> insipid</w:t>
      </w:r>
      <w:r w:rsidRPr="003558F4">
        <w:rPr>
          <w:i/>
        </w:rPr>
        <w:t xml:space="preserve"> </w:t>
      </w:r>
      <w:r w:rsidRPr="003558F4">
        <w:rPr>
          <w:i/>
          <w:u w:val="single"/>
        </w:rPr>
        <w:t>Positive Feedback Loop</w:t>
      </w:r>
      <w:r w:rsidR="00DB2556" w:rsidRPr="003558F4">
        <w:rPr>
          <w:i/>
          <w:u w:val="single"/>
        </w:rPr>
        <w:t>-</w:t>
      </w:r>
      <w:r w:rsidRPr="003558F4">
        <w:t>)</w:t>
      </w:r>
      <w:r w:rsidR="003558F4" w:rsidRPr="003558F4">
        <w:t xml:space="preserve"> Each increase in blood pressure results in greater losses in functional nephrons and a further erosion of one’s ability to reduce blood volume and blood pressure, this puts ever greater strain on the few nephrons left resulting in ever greater losses in ability to create GFR.  Add in diabetes and infection (due to glucose in urine) and loss of nephrons is even greater.</w:t>
      </w:r>
    </w:p>
    <w:p w14:paraId="47698FFC" w14:textId="77777777" w:rsidR="00296ADE" w:rsidRDefault="00296ADE">
      <w:pPr>
        <w:rPr>
          <w:b/>
          <w:sz w:val="24"/>
          <w:szCs w:val="24"/>
          <w:u w:val="single"/>
        </w:rPr>
      </w:pPr>
    </w:p>
    <w:p w14:paraId="3AA77C0B" w14:textId="67EB42AB" w:rsidR="00E6077B" w:rsidRDefault="006D0E75">
      <w:pPr>
        <w:rPr>
          <w:b/>
          <w:i/>
          <w:sz w:val="24"/>
          <w:szCs w:val="24"/>
          <w:u w:val="single"/>
        </w:rPr>
      </w:pPr>
      <w:bookmarkStart w:id="0" w:name="_GoBack"/>
      <w:bookmarkEnd w:id="0"/>
      <w:r w:rsidRPr="00776AB5">
        <w:rPr>
          <w:sz w:val="24"/>
          <w:szCs w:val="24"/>
        </w:rPr>
        <w:t>E</w:t>
      </w:r>
      <w:r w:rsidR="00B71D35" w:rsidRPr="00776AB5">
        <w:rPr>
          <w:sz w:val="24"/>
          <w:szCs w:val="24"/>
        </w:rPr>
        <w:t>stimate GFR based on age, sex and race</w:t>
      </w:r>
      <w:r w:rsidRPr="00776AB5">
        <w:rPr>
          <w:sz w:val="24"/>
          <w:szCs w:val="24"/>
        </w:rPr>
        <w:t xml:space="preserve"> based on plasma creatinine standardized to</w:t>
      </w:r>
      <w:r w:rsidR="00B71D35" w:rsidRPr="00776AB5">
        <w:rPr>
          <w:sz w:val="24"/>
          <w:szCs w:val="24"/>
        </w:rPr>
        <w:t xml:space="preserve"> </w:t>
      </w:r>
      <w:r w:rsidRPr="00776AB5">
        <w:rPr>
          <w:sz w:val="24"/>
          <w:szCs w:val="24"/>
        </w:rPr>
        <w:t>the</w:t>
      </w:r>
      <w:r w:rsidR="00E6077B" w:rsidRPr="00776AB5">
        <w:rPr>
          <w:sz w:val="24"/>
          <w:szCs w:val="24"/>
        </w:rPr>
        <w:t xml:space="preserve"> average </w:t>
      </w:r>
      <w:r w:rsidR="00CB44F6" w:rsidRPr="00776AB5">
        <w:rPr>
          <w:sz w:val="24"/>
          <w:szCs w:val="24"/>
        </w:rPr>
        <w:t>surface area of a young adult</w:t>
      </w:r>
      <w:r w:rsidR="00E6077B" w:rsidRPr="00776AB5">
        <w:rPr>
          <w:sz w:val="24"/>
          <w:szCs w:val="24"/>
        </w:rPr>
        <w:t xml:space="preserve"> 1.73 meter</w:t>
      </w:r>
      <w:r w:rsidR="00E6077B" w:rsidRPr="00776AB5">
        <w:rPr>
          <w:sz w:val="24"/>
          <w:szCs w:val="24"/>
          <w:vertAlign w:val="superscript"/>
        </w:rPr>
        <w:t xml:space="preserve">2 </w:t>
      </w:r>
      <w:r w:rsidRPr="00776AB5">
        <w:rPr>
          <w:sz w:val="24"/>
          <w:szCs w:val="24"/>
        </w:rPr>
        <w:t>. This is a good</w:t>
      </w:r>
      <w:r w:rsidR="007554FD" w:rsidRPr="00776AB5">
        <w:rPr>
          <w:sz w:val="24"/>
          <w:szCs w:val="24"/>
        </w:rPr>
        <w:t xml:space="preserve"> online GFR calcula</w:t>
      </w:r>
      <w:r w:rsidRPr="00776AB5">
        <w:rPr>
          <w:sz w:val="24"/>
          <w:szCs w:val="24"/>
        </w:rPr>
        <w:t xml:space="preserve">tor </w:t>
      </w:r>
      <w:hyperlink r:id="rId7" w:history="1">
        <w:r w:rsidR="007554FD" w:rsidRPr="00776AB5">
          <w:rPr>
            <w:rStyle w:val="Hyperlink"/>
            <w:sz w:val="24"/>
            <w:szCs w:val="24"/>
          </w:rPr>
          <w:t>http://www.qxmd.com/calculate-online/nephrology/ckd-epi-egfr</w:t>
        </w:r>
      </w:hyperlink>
      <w:r w:rsidR="007554FD" w:rsidRPr="00776AB5">
        <w:rPr>
          <w:sz w:val="24"/>
          <w:szCs w:val="24"/>
        </w:rPr>
        <w:t xml:space="preserve">     </w:t>
      </w:r>
      <w:r w:rsidR="00DB2556" w:rsidRPr="00776AB5">
        <w:rPr>
          <w:sz w:val="24"/>
          <w:szCs w:val="24"/>
        </w:rPr>
        <w:t xml:space="preserve">Use the MDRD GFR estimate </w:t>
      </w:r>
      <w:r w:rsidRPr="00776AB5">
        <w:rPr>
          <w:sz w:val="24"/>
          <w:szCs w:val="24"/>
        </w:rPr>
        <w:t>to assess</w:t>
      </w:r>
      <w:r w:rsidR="008109BC" w:rsidRPr="00776AB5">
        <w:rPr>
          <w:sz w:val="24"/>
          <w:szCs w:val="24"/>
        </w:rPr>
        <w:t xml:space="preserve"> the </w:t>
      </w:r>
      <w:r w:rsidR="00E6077B" w:rsidRPr="00776AB5">
        <w:rPr>
          <w:sz w:val="24"/>
          <w:szCs w:val="24"/>
        </w:rPr>
        <w:t xml:space="preserve">renal health of these patients (who all have </w:t>
      </w:r>
      <w:r w:rsidR="00E6077B" w:rsidRPr="00776AB5">
        <w:rPr>
          <w:b/>
          <w:sz w:val="24"/>
          <w:szCs w:val="24"/>
        </w:rPr>
        <w:t xml:space="preserve">plasma creatinine concentration </w:t>
      </w:r>
      <w:r w:rsidR="009B49FD" w:rsidRPr="00776AB5">
        <w:rPr>
          <w:b/>
          <w:sz w:val="24"/>
          <w:szCs w:val="24"/>
        </w:rPr>
        <w:t>of 1.2 mg/dL</w:t>
      </w:r>
      <w:r w:rsidR="00DB2556" w:rsidRPr="00776AB5">
        <w:rPr>
          <w:sz w:val="24"/>
          <w:szCs w:val="24"/>
        </w:rPr>
        <w:t xml:space="preserve"> and </w:t>
      </w:r>
      <w:r w:rsidR="007554FD" w:rsidRPr="00776AB5">
        <w:rPr>
          <w:sz w:val="24"/>
          <w:szCs w:val="24"/>
        </w:rPr>
        <w:t xml:space="preserve">assume </w:t>
      </w:r>
      <w:r w:rsidRPr="00776AB5">
        <w:rPr>
          <w:sz w:val="24"/>
          <w:szCs w:val="24"/>
        </w:rPr>
        <w:t xml:space="preserve">that </w:t>
      </w:r>
      <w:r w:rsidR="007554FD" w:rsidRPr="00776AB5">
        <w:rPr>
          <w:sz w:val="24"/>
          <w:szCs w:val="24"/>
        </w:rPr>
        <w:t xml:space="preserve">a </w:t>
      </w:r>
      <w:r w:rsidR="007554FD" w:rsidRPr="00776AB5">
        <w:rPr>
          <w:b/>
          <w:sz w:val="24"/>
          <w:szCs w:val="24"/>
        </w:rPr>
        <w:t>GFR of less than 60 ml/min-1.73 m</w:t>
      </w:r>
      <w:r w:rsidR="007554FD" w:rsidRPr="00776AB5">
        <w:rPr>
          <w:b/>
          <w:sz w:val="24"/>
          <w:szCs w:val="24"/>
          <w:vertAlign w:val="superscript"/>
        </w:rPr>
        <w:t>2</w:t>
      </w:r>
      <w:r w:rsidR="007554FD" w:rsidRPr="00776AB5">
        <w:rPr>
          <w:sz w:val="24"/>
          <w:szCs w:val="24"/>
          <w:vertAlign w:val="superscript"/>
        </w:rPr>
        <w:t xml:space="preserve"> </w:t>
      </w:r>
      <w:r w:rsidR="00DB2556" w:rsidRPr="00776AB5">
        <w:rPr>
          <w:sz w:val="24"/>
          <w:szCs w:val="24"/>
        </w:rPr>
        <w:t xml:space="preserve">indicatives </w:t>
      </w:r>
      <w:r w:rsidRPr="00776AB5">
        <w:rPr>
          <w:sz w:val="24"/>
          <w:szCs w:val="24"/>
        </w:rPr>
        <w:t>kidne</w:t>
      </w:r>
      <w:r w:rsidR="00DB2556" w:rsidRPr="00776AB5">
        <w:rPr>
          <w:sz w:val="24"/>
          <w:szCs w:val="24"/>
        </w:rPr>
        <w:t xml:space="preserve">y disease and increased </w:t>
      </w:r>
      <w:r w:rsidRPr="00776AB5">
        <w:rPr>
          <w:sz w:val="24"/>
          <w:szCs w:val="24"/>
        </w:rPr>
        <w:t xml:space="preserve">cardiovascular disease </w:t>
      </w:r>
      <w:r w:rsidR="00DB2556" w:rsidRPr="00776AB5">
        <w:rPr>
          <w:sz w:val="24"/>
          <w:szCs w:val="24"/>
        </w:rPr>
        <w:t xml:space="preserve">risk </w:t>
      </w:r>
      <w:r w:rsidRPr="00776AB5">
        <w:rPr>
          <w:sz w:val="24"/>
          <w:szCs w:val="24"/>
        </w:rPr>
        <w:t>i</w:t>
      </w:r>
      <w:r w:rsidR="00DB2556" w:rsidRPr="00776AB5">
        <w:rPr>
          <w:sz w:val="24"/>
          <w:szCs w:val="24"/>
        </w:rPr>
        <w:t xml:space="preserve">n your renal status assessment. </w:t>
      </w:r>
      <w:r w:rsidRPr="00776AB5">
        <w:rPr>
          <w:b/>
          <w:i/>
          <w:sz w:val="24"/>
          <w:szCs w:val="24"/>
          <w:u w:val="single"/>
        </w:rPr>
        <w:t>Rank best to worst and why.</w:t>
      </w:r>
      <w:r w:rsidR="00F25A6A">
        <w:rPr>
          <w:b/>
          <w:i/>
          <w:sz w:val="24"/>
          <w:szCs w:val="24"/>
          <w:u w:val="single"/>
        </w:rPr>
        <w:t xml:space="preserve"> </w:t>
      </w:r>
    </w:p>
    <w:p w14:paraId="464E950D" w14:textId="77777777" w:rsidR="00F25A6A" w:rsidRPr="00776AB5" w:rsidRDefault="00F25A6A">
      <w:pPr>
        <w:rPr>
          <w:sz w:val="24"/>
          <w:szCs w:val="24"/>
        </w:rPr>
      </w:pPr>
      <w:r>
        <w:rPr>
          <w:sz w:val="24"/>
          <w:szCs w:val="24"/>
        </w:rPr>
        <w:t xml:space="preserve">What is kidney failure?  Take a look at this website: </w:t>
      </w:r>
      <w:r w:rsidRPr="00F25A6A">
        <w:rPr>
          <w:sz w:val="24"/>
          <w:szCs w:val="24"/>
        </w:rPr>
        <w:t>http://nkdep.nih.gov/learn/testing/understand-gfr.shtml</w:t>
      </w:r>
    </w:p>
    <w:tbl>
      <w:tblPr>
        <w:tblStyle w:val="TableGrid"/>
        <w:tblW w:w="0" w:type="auto"/>
        <w:tblLook w:val="04A0" w:firstRow="1" w:lastRow="0" w:firstColumn="1" w:lastColumn="0" w:noHBand="0" w:noVBand="1"/>
      </w:tblPr>
      <w:tblGrid>
        <w:gridCol w:w="2262"/>
        <w:gridCol w:w="2014"/>
        <w:gridCol w:w="2124"/>
        <w:gridCol w:w="1984"/>
        <w:gridCol w:w="2406"/>
      </w:tblGrid>
      <w:tr w:rsidR="00147006" w14:paraId="7201AFB8" w14:textId="77777777" w:rsidTr="00117751">
        <w:trPr>
          <w:trHeight w:val="332"/>
        </w:trPr>
        <w:tc>
          <w:tcPr>
            <w:tcW w:w="11016" w:type="dxa"/>
            <w:gridSpan w:val="5"/>
          </w:tcPr>
          <w:p w14:paraId="4FB8F282" w14:textId="77777777" w:rsidR="00147006" w:rsidRDefault="00004E13">
            <w:pPr>
              <w:rPr>
                <w:noProof/>
              </w:rPr>
            </w:pPr>
            <w:r>
              <w:rPr>
                <w:noProof/>
              </w:rPr>
              <w:t xml:space="preserve">Why Study the Kidney?  These are the </w:t>
            </w:r>
            <w:r w:rsidR="001B7D2D">
              <w:rPr>
                <w:noProof/>
              </w:rPr>
              <w:t>f</w:t>
            </w:r>
            <w:r>
              <w:rPr>
                <w:noProof/>
              </w:rPr>
              <w:t>aces of the real pe</w:t>
            </w:r>
            <w:r w:rsidR="001B7D2D">
              <w:rPr>
                <w:noProof/>
              </w:rPr>
              <w:t>ople who may need kidney consultation from you someday</w:t>
            </w:r>
            <w:r>
              <w:rPr>
                <w:noProof/>
              </w:rPr>
              <w:t>.</w:t>
            </w:r>
          </w:p>
          <w:p w14:paraId="053C3674" w14:textId="77777777" w:rsidR="00706A7F" w:rsidRDefault="001B7D2D" w:rsidP="001B7D2D">
            <w:pPr>
              <w:rPr>
                <w:noProof/>
              </w:rPr>
            </w:pPr>
            <w:r>
              <w:rPr>
                <w:noProof/>
              </w:rPr>
              <w:t xml:space="preserve">Tyga (Rapper)        </w:t>
            </w:r>
            <w:r w:rsidR="00706A7F">
              <w:rPr>
                <w:noProof/>
              </w:rPr>
              <w:t xml:space="preserve"> D</w:t>
            </w:r>
            <w:r>
              <w:rPr>
                <w:noProof/>
              </w:rPr>
              <w:t>r Wilson(not-so-famous)  Chris Rock(comedian)   Demi Moore(actress)  Barbara Bush (Ex 1st</w:t>
            </w:r>
            <w:r w:rsidR="00706A7F">
              <w:rPr>
                <w:noProof/>
              </w:rPr>
              <w:t xml:space="preserve"> lady)</w:t>
            </w:r>
          </w:p>
        </w:tc>
      </w:tr>
      <w:tr w:rsidR="007554FD" w14:paraId="760E9961" w14:textId="77777777" w:rsidTr="001E5C47">
        <w:trPr>
          <w:trHeight w:val="2051"/>
        </w:trPr>
        <w:tc>
          <w:tcPr>
            <w:tcW w:w="2310" w:type="dxa"/>
          </w:tcPr>
          <w:p w14:paraId="45BF0CCC" w14:textId="77777777" w:rsidR="007554FD" w:rsidRDefault="001B7D2D" w:rsidP="00121BEB">
            <w:r>
              <w:rPr>
                <w:noProof/>
              </w:rPr>
              <w:drawing>
                <wp:inline distT="0" distB="0" distL="0" distR="0" wp14:anchorId="48332C4E" wp14:editId="6E377DC8">
                  <wp:extent cx="13525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52550" cy="1533525"/>
                          </a:xfrm>
                          <a:prstGeom prst="rect">
                            <a:avLst/>
                          </a:prstGeom>
                        </pic:spPr>
                      </pic:pic>
                    </a:graphicData>
                  </a:graphic>
                </wp:inline>
              </w:drawing>
            </w:r>
          </w:p>
        </w:tc>
        <w:tc>
          <w:tcPr>
            <w:tcW w:w="2056" w:type="dxa"/>
          </w:tcPr>
          <w:p w14:paraId="4D5AB7C3" w14:textId="77777777" w:rsidR="007554FD" w:rsidRDefault="00820EDE">
            <w:r>
              <w:rPr>
                <w:noProof/>
              </w:rPr>
              <w:drawing>
                <wp:inline distT="0" distB="0" distL="0" distR="0" wp14:anchorId="61E14C81" wp14:editId="1B40CB9B">
                  <wp:extent cx="1188734" cy="149919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90625" cy="1501576"/>
                          </a:xfrm>
                          <a:prstGeom prst="rect">
                            <a:avLst/>
                          </a:prstGeom>
                        </pic:spPr>
                      </pic:pic>
                    </a:graphicData>
                  </a:graphic>
                </wp:inline>
              </w:drawing>
            </w:r>
          </w:p>
        </w:tc>
        <w:tc>
          <w:tcPr>
            <w:tcW w:w="2168" w:type="dxa"/>
          </w:tcPr>
          <w:p w14:paraId="2C48A2E3" w14:textId="77777777" w:rsidR="007554FD" w:rsidRDefault="001B7D2D">
            <w:r>
              <w:rPr>
                <w:noProof/>
              </w:rPr>
              <w:drawing>
                <wp:inline distT="0" distB="0" distL="0" distR="0" wp14:anchorId="1FCFAB83" wp14:editId="7CF38EE3">
                  <wp:extent cx="1261408" cy="144602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61027" cy="1445591"/>
                          </a:xfrm>
                          <a:prstGeom prst="rect">
                            <a:avLst/>
                          </a:prstGeom>
                        </pic:spPr>
                      </pic:pic>
                    </a:graphicData>
                  </a:graphic>
                </wp:inline>
              </w:drawing>
            </w:r>
          </w:p>
        </w:tc>
        <w:tc>
          <w:tcPr>
            <w:tcW w:w="2025" w:type="dxa"/>
          </w:tcPr>
          <w:p w14:paraId="799D9948" w14:textId="77777777" w:rsidR="007554FD" w:rsidRDefault="001B7D2D">
            <w:r>
              <w:rPr>
                <w:noProof/>
              </w:rPr>
              <w:drawing>
                <wp:inline distT="0" distB="0" distL="0" distR="0" wp14:anchorId="26BD938D" wp14:editId="51D25014">
                  <wp:extent cx="1168487" cy="149919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7975" cy="1498533"/>
                          </a:xfrm>
                          <a:prstGeom prst="rect">
                            <a:avLst/>
                          </a:prstGeom>
                        </pic:spPr>
                      </pic:pic>
                    </a:graphicData>
                  </a:graphic>
                </wp:inline>
              </w:drawing>
            </w:r>
          </w:p>
        </w:tc>
        <w:tc>
          <w:tcPr>
            <w:tcW w:w="2457" w:type="dxa"/>
          </w:tcPr>
          <w:p w14:paraId="2E0E4F8D" w14:textId="77777777" w:rsidR="007554FD" w:rsidRDefault="00004E13">
            <w:r>
              <w:rPr>
                <w:noProof/>
              </w:rPr>
              <w:drawing>
                <wp:inline distT="0" distB="0" distL="0" distR="0" wp14:anchorId="0C56F087" wp14:editId="7E5615AC">
                  <wp:extent cx="1440168" cy="1499191"/>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54292" cy="1513894"/>
                          </a:xfrm>
                          <a:prstGeom prst="rect">
                            <a:avLst/>
                          </a:prstGeom>
                        </pic:spPr>
                      </pic:pic>
                    </a:graphicData>
                  </a:graphic>
                </wp:inline>
              </w:drawing>
            </w:r>
          </w:p>
        </w:tc>
      </w:tr>
      <w:tr w:rsidR="007554FD" w14:paraId="29E18BEB" w14:textId="77777777" w:rsidTr="001E5C47">
        <w:tc>
          <w:tcPr>
            <w:tcW w:w="2310" w:type="dxa"/>
          </w:tcPr>
          <w:p w14:paraId="291F112E" w14:textId="77777777" w:rsidR="007554FD" w:rsidRDefault="008F0C29">
            <w:r>
              <w:t>26</w:t>
            </w:r>
            <w:r w:rsidR="007554FD">
              <w:t xml:space="preserve"> </w:t>
            </w:r>
            <w:proofErr w:type="spellStart"/>
            <w:r w:rsidR="007554FD">
              <w:t>yrs</w:t>
            </w:r>
            <w:proofErr w:type="spellEnd"/>
            <w:r w:rsidR="007554FD">
              <w:t>, black, male</w:t>
            </w:r>
          </w:p>
        </w:tc>
        <w:tc>
          <w:tcPr>
            <w:tcW w:w="2056" w:type="dxa"/>
          </w:tcPr>
          <w:p w14:paraId="27E2DDC4" w14:textId="77777777" w:rsidR="007554FD" w:rsidRDefault="008F0C29">
            <w:r>
              <w:t xml:space="preserve">53 </w:t>
            </w:r>
            <w:proofErr w:type="spellStart"/>
            <w:r w:rsidR="007554FD">
              <w:t>yrs</w:t>
            </w:r>
            <w:proofErr w:type="spellEnd"/>
            <w:r w:rsidR="007554FD">
              <w:t>, white, male</w:t>
            </w:r>
          </w:p>
        </w:tc>
        <w:tc>
          <w:tcPr>
            <w:tcW w:w="2168" w:type="dxa"/>
          </w:tcPr>
          <w:p w14:paraId="456269B1" w14:textId="77777777" w:rsidR="007554FD" w:rsidRDefault="008F0C29">
            <w:r>
              <w:t xml:space="preserve">53 </w:t>
            </w:r>
            <w:proofErr w:type="spellStart"/>
            <w:r w:rsidR="007554FD">
              <w:t>yrs</w:t>
            </w:r>
            <w:proofErr w:type="spellEnd"/>
            <w:r w:rsidR="007554FD">
              <w:t>, black, male</w:t>
            </w:r>
          </w:p>
        </w:tc>
        <w:tc>
          <w:tcPr>
            <w:tcW w:w="2025" w:type="dxa"/>
          </w:tcPr>
          <w:p w14:paraId="6B7D7BB2" w14:textId="77777777" w:rsidR="007554FD" w:rsidRDefault="007554FD">
            <w:r>
              <w:t>5</w:t>
            </w:r>
            <w:r w:rsidR="008F0C29">
              <w:t>3</w:t>
            </w:r>
            <w:r w:rsidR="00820EDE">
              <w:t xml:space="preserve"> </w:t>
            </w:r>
            <w:proofErr w:type="spellStart"/>
            <w:r w:rsidR="00820EDE">
              <w:t>yrs</w:t>
            </w:r>
            <w:proofErr w:type="spellEnd"/>
            <w:r w:rsidR="00820EDE">
              <w:t xml:space="preserve"> white </w:t>
            </w:r>
            <w:r>
              <w:t>female</w:t>
            </w:r>
          </w:p>
        </w:tc>
        <w:tc>
          <w:tcPr>
            <w:tcW w:w="2457" w:type="dxa"/>
          </w:tcPr>
          <w:p w14:paraId="47FF580B" w14:textId="77777777" w:rsidR="007554FD" w:rsidRDefault="008F0C29">
            <w:r>
              <w:t>92</w:t>
            </w:r>
            <w:r w:rsidR="007554FD">
              <w:t xml:space="preserve"> </w:t>
            </w:r>
            <w:proofErr w:type="spellStart"/>
            <w:r w:rsidR="007554FD">
              <w:t>yrs</w:t>
            </w:r>
            <w:proofErr w:type="spellEnd"/>
            <w:r w:rsidR="007554FD">
              <w:t xml:space="preserve"> white female</w:t>
            </w:r>
          </w:p>
        </w:tc>
      </w:tr>
      <w:tr w:rsidR="008055CE" w14:paraId="181CC5B1" w14:textId="77777777" w:rsidTr="001E5C47">
        <w:tc>
          <w:tcPr>
            <w:tcW w:w="2310" w:type="dxa"/>
          </w:tcPr>
          <w:p w14:paraId="4CC17BC1" w14:textId="77777777" w:rsidR="008055CE" w:rsidRPr="008055CE" w:rsidRDefault="008055CE">
            <w:pPr>
              <w:rPr>
                <w:sz w:val="16"/>
                <w:szCs w:val="16"/>
                <w:vertAlign w:val="superscript"/>
              </w:rPr>
            </w:pPr>
            <w:r w:rsidRPr="008055CE">
              <w:rPr>
                <w:sz w:val="16"/>
                <w:szCs w:val="16"/>
              </w:rPr>
              <w:t xml:space="preserve">GFR </w:t>
            </w:r>
            <w:r>
              <w:rPr>
                <w:sz w:val="16"/>
                <w:szCs w:val="16"/>
              </w:rPr>
              <w:t>___</w:t>
            </w:r>
            <w:r w:rsidR="008F0C29">
              <w:rPr>
                <w:sz w:val="16"/>
                <w:szCs w:val="16"/>
              </w:rPr>
              <w:t>62.3</w:t>
            </w:r>
            <w:r w:rsidR="005053BB">
              <w:rPr>
                <w:sz w:val="16"/>
                <w:szCs w:val="16"/>
              </w:rPr>
              <w:t>_</w:t>
            </w:r>
            <w:r w:rsidRPr="008055CE">
              <w:rPr>
                <w:sz w:val="16"/>
                <w:szCs w:val="16"/>
              </w:rPr>
              <w:t>ml/min-1.73 m</w:t>
            </w:r>
            <w:r w:rsidRPr="008055CE">
              <w:rPr>
                <w:sz w:val="16"/>
                <w:szCs w:val="16"/>
                <w:vertAlign w:val="superscript"/>
              </w:rPr>
              <w:t>2</w:t>
            </w:r>
          </w:p>
        </w:tc>
        <w:tc>
          <w:tcPr>
            <w:tcW w:w="2056" w:type="dxa"/>
          </w:tcPr>
          <w:p w14:paraId="35B57C99" w14:textId="77777777" w:rsidR="008055CE" w:rsidRPr="008055CE" w:rsidRDefault="008055CE" w:rsidP="000C14AA">
            <w:pPr>
              <w:rPr>
                <w:sz w:val="16"/>
                <w:szCs w:val="16"/>
                <w:vertAlign w:val="superscript"/>
              </w:rPr>
            </w:pPr>
            <w:r w:rsidRPr="008055CE">
              <w:rPr>
                <w:sz w:val="16"/>
                <w:szCs w:val="16"/>
              </w:rPr>
              <w:t xml:space="preserve">GFR </w:t>
            </w:r>
            <w:r w:rsidR="008F0C29">
              <w:rPr>
                <w:sz w:val="16"/>
                <w:szCs w:val="16"/>
              </w:rPr>
              <w:t>_51.6</w:t>
            </w:r>
            <w:r w:rsidR="005053BB">
              <w:rPr>
                <w:sz w:val="16"/>
                <w:szCs w:val="16"/>
              </w:rPr>
              <w:t>_</w:t>
            </w:r>
            <w:r w:rsidRPr="008055CE">
              <w:rPr>
                <w:sz w:val="16"/>
                <w:szCs w:val="16"/>
              </w:rPr>
              <w:t>ml/min-1.73 m</w:t>
            </w:r>
            <w:r w:rsidRPr="008055CE">
              <w:rPr>
                <w:sz w:val="16"/>
                <w:szCs w:val="16"/>
                <w:vertAlign w:val="superscript"/>
              </w:rPr>
              <w:t>2</w:t>
            </w:r>
          </w:p>
        </w:tc>
        <w:tc>
          <w:tcPr>
            <w:tcW w:w="2168" w:type="dxa"/>
          </w:tcPr>
          <w:p w14:paraId="0E79B920" w14:textId="77777777" w:rsidR="008055CE" w:rsidRPr="008055CE" w:rsidRDefault="008055CE" w:rsidP="000C14AA">
            <w:pPr>
              <w:rPr>
                <w:sz w:val="16"/>
                <w:szCs w:val="16"/>
                <w:vertAlign w:val="superscript"/>
              </w:rPr>
            </w:pPr>
            <w:r w:rsidRPr="008055CE">
              <w:rPr>
                <w:sz w:val="16"/>
                <w:szCs w:val="16"/>
              </w:rPr>
              <w:t xml:space="preserve">GFR </w:t>
            </w:r>
            <w:r w:rsidR="008F0C29">
              <w:rPr>
                <w:sz w:val="16"/>
                <w:szCs w:val="16"/>
              </w:rPr>
              <w:t>_59.8</w:t>
            </w:r>
            <w:r>
              <w:rPr>
                <w:sz w:val="16"/>
                <w:szCs w:val="16"/>
              </w:rPr>
              <w:t>__</w:t>
            </w:r>
            <w:r w:rsidRPr="008055CE">
              <w:rPr>
                <w:sz w:val="16"/>
                <w:szCs w:val="16"/>
              </w:rPr>
              <w:t>ml/min-1.73 m</w:t>
            </w:r>
            <w:r w:rsidRPr="008055CE">
              <w:rPr>
                <w:sz w:val="16"/>
                <w:szCs w:val="16"/>
                <w:vertAlign w:val="superscript"/>
              </w:rPr>
              <w:t>2</w:t>
            </w:r>
          </w:p>
        </w:tc>
        <w:tc>
          <w:tcPr>
            <w:tcW w:w="2025" w:type="dxa"/>
          </w:tcPr>
          <w:p w14:paraId="6EBFB54C" w14:textId="77777777" w:rsidR="008055CE" w:rsidRPr="008055CE" w:rsidRDefault="008F0C29" w:rsidP="000C14AA">
            <w:pPr>
              <w:rPr>
                <w:sz w:val="16"/>
                <w:szCs w:val="16"/>
                <w:vertAlign w:val="superscript"/>
              </w:rPr>
            </w:pPr>
            <w:r>
              <w:rPr>
                <w:sz w:val="16"/>
                <w:szCs w:val="16"/>
              </w:rPr>
              <w:t>GFR 51.6</w:t>
            </w:r>
            <w:r w:rsidR="008055CE" w:rsidRPr="008055CE">
              <w:rPr>
                <w:sz w:val="16"/>
                <w:szCs w:val="16"/>
              </w:rPr>
              <w:t>_</w:t>
            </w:r>
            <w:r w:rsidR="008055CE">
              <w:rPr>
                <w:sz w:val="16"/>
                <w:szCs w:val="16"/>
              </w:rPr>
              <w:t xml:space="preserve"> </w:t>
            </w:r>
            <w:r w:rsidR="008055CE" w:rsidRPr="008055CE">
              <w:rPr>
                <w:sz w:val="16"/>
                <w:szCs w:val="16"/>
              </w:rPr>
              <w:t>ml/min-1.73 m</w:t>
            </w:r>
            <w:r w:rsidR="008055CE" w:rsidRPr="008055CE">
              <w:rPr>
                <w:sz w:val="16"/>
                <w:szCs w:val="16"/>
                <w:vertAlign w:val="superscript"/>
              </w:rPr>
              <w:t>2</w:t>
            </w:r>
          </w:p>
        </w:tc>
        <w:tc>
          <w:tcPr>
            <w:tcW w:w="2457" w:type="dxa"/>
          </w:tcPr>
          <w:p w14:paraId="4B9B190C" w14:textId="77777777" w:rsidR="008055CE" w:rsidRPr="008055CE" w:rsidRDefault="008F0C29" w:rsidP="000C14AA">
            <w:pPr>
              <w:rPr>
                <w:sz w:val="16"/>
                <w:szCs w:val="16"/>
                <w:vertAlign w:val="superscript"/>
              </w:rPr>
            </w:pPr>
            <w:r>
              <w:rPr>
                <w:sz w:val="16"/>
                <w:szCs w:val="16"/>
              </w:rPr>
              <w:t>GFR_ 44.6</w:t>
            </w:r>
            <w:r w:rsidR="005053BB">
              <w:rPr>
                <w:sz w:val="16"/>
                <w:szCs w:val="16"/>
              </w:rPr>
              <w:t>_</w:t>
            </w:r>
            <w:r w:rsidR="008055CE" w:rsidRPr="008055CE">
              <w:rPr>
                <w:sz w:val="16"/>
                <w:szCs w:val="16"/>
              </w:rPr>
              <w:t>_</w:t>
            </w:r>
            <w:r>
              <w:rPr>
                <w:sz w:val="16"/>
                <w:szCs w:val="16"/>
              </w:rPr>
              <w:t xml:space="preserve"> </w:t>
            </w:r>
            <w:r w:rsidR="008055CE" w:rsidRPr="008055CE">
              <w:rPr>
                <w:sz w:val="16"/>
                <w:szCs w:val="16"/>
              </w:rPr>
              <w:t>ml/min-1.73 m</w:t>
            </w:r>
            <w:r w:rsidR="008055CE" w:rsidRPr="008055CE">
              <w:rPr>
                <w:sz w:val="16"/>
                <w:szCs w:val="16"/>
                <w:vertAlign w:val="superscript"/>
              </w:rPr>
              <w:t>2</w:t>
            </w:r>
          </w:p>
        </w:tc>
      </w:tr>
      <w:tr w:rsidR="008055CE" w14:paraId="19E76B70" w14:textId="77777777" w:rsidTr="001E5C47">
        <w:trPr>
          <w:trHeight w:val="170"/>
        </w:trPr>
        <w:tc>
          <w:tcPr>
            <w:tcW w:w="2310" w:type="dxa"/>
          </w:tcPr>
          <w:p w14:paraId="22D8D318" w14:textId="77777777" w:rsidR="008055CE" w:rsidRDefault="008055CE">
            <w:pPr>
              <w:rPr>
                <w:b/>
                <w:sz w:val="16"/>
                <w:szCs w:val="16"/>
              </w:rPr>
            </w:pPr>
            <w:r w:rsidRPr="008055CE">
              <w:rPr>
                <w:sz w:val="16"/>
                <w:szCs w:val="16"/>
              </w:rPr>
              <w:t xml:space="preserve">Renal Status? </w:t>
            </w:r>
            <w:r w:rsidR="009B49FD">
              <w:rPr>
                <w:sz w:val="16"/>
                <w:szCs w:val="16"/>
              </w:rPr>
              <w:t xml:space="preserve">         </w:t>
            </w:r>
            <w:r w:rsidR="009B49FD" w:rsidRPr="00DB2556">
              <w:rPr>
                <w:b/>
                <w:sz w:val="16"/>
                <w:szCs w:val="16"/>
              </w:rPr>
              <w:t>Why?</w:t>
            </w:r>
          </w:p>
          <w:p w14:paraId="7327179B" w14:textId="77777777" w:rsidR="001E5C47" w:rsidRPr="008055CE" w:rsidRDefault="001E5C47">
            <w:pPr>
              <w:rPr>
                <w:sz w:val="16"/>
                <w:szCs w:val="16"/>
              </w:rPr>
            </w:pPr>
            <w:r>
              <w:rPr>
                <w:b/>
                <w:sz w:val="16"/>
                <w:szCs w:val="16"/>
              </w:rPr>
              <w:t xml:space="preserve">Healthy above 60 </w:t>
            </w:r>
          </w:p>
        </w:tc>
        <w:tc>
          <w:tcPr>
            <w:tcW w:w="2056" w:type="dxa"/>
          </w:tcPr>
          <w:p w14:paraId="3DC197FC" w14:textId="77777777" w:rsidR="008055CE" w:rsidRDefault="008055CE" w:rsidP="000C14AA">
            <w:pPr>
              <w:rPr>
                <w:b/>
                <w:sz w:val="16"/>
                <w:szCs w:val="16"/>
              </w:rPr>
            </w:pPr>
            <w:r w:rsidRPr="008055CE">
              <w:rPr>
                <w:sz w:val="16"/>
                <w:szCs w:val="16"/>
              </w:rPr>
              <w:t xml:space="preserve">Renal Status? </w:t>
            </w:r>
            <w:r w:rsidR="009B49FD">
              <w:rPr>
                <w:sz w:val="16"/>
                <w:szCs w:val="16"/>
              </w:rPr>
              <w:t xml:space="preserve">      </w:t>
            </w:r>
            <w:r w:rsidR="009B49FD" w:rsidRPr="00DB2556">
              <w:rPr>
                <w:b/>
                <w:sz w:val="16"/>
                <w:szCs w:val="16"/>
              </w:rPr>
              <w:t>Why?</w:t>
            </w:r>
          </w:p>
          <w:p w14:paraId="46F06FFE" w14:textId="77777777" w:rsidR="001E5C47" w:rsidRPr="008055CE" w:rsidRDefault="001E5C47" w:rsidP="000C14AA">
            <w:pPr>
              <w:rPr>
                <w:sz w:val="16"/>
                <w:szCs w:val="16"/>
              </w:rPr>
            </w:pPr>
            <w:r>
              <w:rPr>
                <w:b/>
                <w:sz w:val="16"/>
                <w:szCs w:val="16"/>
              </w:rPr>
              <w:t>Healthy above 60</w:t>
            </w:r>
          </w:p>
        </w:tc>
        <w:tc>
          <w:tcPr>
            <w:tcW w:w="2168" w:type="dxa"/>
          </w:tcPr>
          <w:p w14:paraId="11054E20" w14:textId="77777777" w:rsidR="008055CE" w:rsidRDefault="008055CE" w:rsidP="000C14AA">
            <w:pPr>
              <w:rPr>
                <w:b/>
                <w:sz w:val="16"/>
                <w:szCs w:val="16"/>
              </w:rPr>
            </w:pPr>
            <w:r w:rsidRPr="008055CE">
              <w:rPr>
                <w:sz w:val="16"/>
                <w:szCs w:val="16"/>
              </w:rPr>
              <w:t xml:space="preserve">Renal Status? </w:t>
            </w:r>
            <w:r w:rsidR="009B49FD">
              <w:rPr>
                <w:sz w:val="16"/>
                <w:szCs w:val="16"/>
              </w:rPr>
              <w:t xml:space="preserve">      </w:t>
            </w:r>
            <w:r w:rsidR="009B49FD" w:rsidRPr="00DB2556">
              <w:rPr>
                <w:b/>
                <w:sz w:val="16"/>
                <w:szCs w:val="16"/>
              </w:rPr>
              <w:t>Why</w:t>
            </w:r>
          </w:p>
          <w:p w14:paraId="1392D5DA" w14:textId="77777777" w:rsidR="001E5C47" w:rsidRPr="008055CE" w:rsidRDefault="001E5C47" w:rsidP="000C14AA">
            <w:pPr>
              <w:rPr>
                <w:sz w:val="16"/>
                <w:szCs w:val="16"/>
              </w:rPr>
            </w:pPr>
            <w:r>
              <w:rPr>
                <w:b/>
                <w:sz w:val="16"/>
                <w:szCs w:val="16"/>
              </w:rPr>
              <w:t>Healthier than Dr Wilson above 60</w:t>
            </w:r>
          </w:p>
        </w:tc>
        <w:tc>
          <w:tcPr>
            <w:tcW w:w="2025" w:type="dxa"/>
          </w:tcPr>
          <w:p w14:paraId="0322D6D4" w14:textId="77777777" w:rsidR="008055CE" w:rsidRDefault="008055CE" w:rsidP="000C14AA">
            <w:pPr>
              <w:rPr>
                <w:b/>
                <w:sz w:val="16"/>
                <w:szCs w:val="16"/>
              </w:rPr>
            </w:pPr>
            <w:r w:rsidRPr="008055CE">
              <w:rPr>
                <w:sz w:val="16"/>
                <w:szCs w:val="16"/>
              </w:rPr>
              <w:t xml:space="preserve">Renal Status? </w:t>
            </w:r>
            <w:r w:rsidR="009B49FD">
              <w:rPr>
                <w:sz w:val="16"/>
                <w:szCs w:val="16"/>
              </w:rPr>
              <w:t xml:space="preserve">       </w:t>
            </w:r>
            <w:r w:rsidR="009B49FD" w:rsidRPr="00DB2556">
              <w:rPr>
                <w:b/>
                <w:sz w:val="16"/>
                <w:szCs w:val="16"/>
              </w:rPr>
              <w:t>Why?</w:t>
            </w:r>
          </w:p>
          <w:p w14:paraId="6A983331" w14:textId="77777777" w:rsidR="001E5C47" w:rsidRPr="008055CE" w:rsidRDefault="001E5C47" w:rsidP="000C14AA">
            <w:pPr>
              <w:rPr>
                <w:sz w:val="16"/>
                <w:szCs w:val="16"/>
              </w:rPr>
            </w:pPr>
            <w:r>
              <w:rPr>
                <w:b/>
                <w:sz w:val="16"/>
                <w:szCs w:val="16"/>
              </w:rPr>
              <w:t>Higher risk of kidney/heart disease, below 60</w:t>
            </w:r>
          </w:p>
        </w:tc>
        <w:tc>
          <w:tcPr>
            <w:tcW w:w="2457" w:type="dxa"/>
          </w:tcPr>
          <w:p w14:paraId="6BF0D723" w14:textId="77777777" w:rsidR="008055CE" w:rsidRDefault="008055CE" w:rsidP="000C14AA">
            <w:pPr>
              <w:rPr>
                <w:b/>
                <w:sz w:val="16"/>
                <w:szCs w:val="16"/>
              </w:rPr>
            </w:pPr>
            <w:r w:rsidRPr="008055CE">
              <w:rPr>
                <w:sz w:val="16"/>
                <w:szCs w:val="16"/>
              </w:rPr>
              <w:t xml:space="preserve">Renal Status? </w:t>
            </w:r>
            <w:r w:rsidR="009B49FD">
              <w:rPr>
                <w:sz w:val="16"/>
                <w:szCs w:val="16"/>
              </w:rPr>
              <w:t xml:space="preserve">    </w:t>
            </w:r>
            <w:r w:rsidR="009B49FD" w:rsidRPr="00DB2556">
              <w:rPr>
                <w:b/>
                <w:sz w:val="16"/>
                <w:szCs w:val="16"/>
              </w:rPr>
              <w:t>Why?</w:t>
            </w:r>
          </w:p>
          <w:p w14:paraId="117A3F9F" w14:textId="77777777" w:rsidR="001E5C47" w:rsidRPr="008055CE" w:rsidRDefault="001E5C47" w:rsidP="000C14AA">
            <w:pPr>
              <w:rPr>
                <w:sz w:val="16"/>
                <w:szCs w:val="16"/>
              </w:rPr>
            </w:pPr>
            <w:r>
              <w:rPr>
                <w:b/>
                <w:sz w:val="16"/>
                <w:szCs w:val="16"/>
              </w:rPr>
              <w:t>Far high risk of kidney/heart disease, far below 60</w:t>
            </w:r>
          </w:p>
        </w:tc>
      </w:tr>
      <w:tr w:rsidR="00117751" w14:paraId="43BDFA09" w14:textId="77777777" w:rsidTr="000C14AA">
        <w:trPr>
          <w:trHeight w:val="170"/>
        </w:trPr>
        <w:tc>
          <w:tcPr>
            <w:tcW w:w="11016" w:type="dxa"/>
            <w:gridSpan w:val="5"/>
          </w:tcPr>
          <w:p w14:paraId="5E1175C3" w14:textId="77777777" w:rsidR="005053BB" w:rsidRDefault="00117751" w:rsidP="000C14AA">
            <w:pPr>
              <w:rPr>
                <w:b/>
                <w:i/>
                <w:sz w:val="20"/>
                <w:szCs w:val="20"/>
              </w:rPr>
            </w:pPr>
            <w:r w:rsidRPr="00117751">
              <w:rPr>
                <w:b/>
                <w:i/>
                <w:sz w:val="20"/>
                <w:szCs w:val="20"/>
              </w:rPr>
              <w:t xml:space="preserve">V.I.P. </w:t>
            </w:r>
            <w:r>
              <w:rPr>
                <w:b/>
                <w:i/>
                <w:sz w:val="20"/>
                <w:szCs w:val="20"/>
              </w:rPr>
              <w:t>How can a</w:t>
            </w:r>
            <w:r w:rsidR="0035215D">
              <w:rPr>
                <w:b/>
                <w:i/>
                <w:sz w:val="20"/>
                <w:szCs w:val="20"/>
              </w:rPr>
              <w:t xml:space="preserve"> 1.2 mg/dL plasma creatinine be</w:t>
            </w:r>
            <w:r w:rsidRPr="00117751">
              <w:rPr>
                <w:b/>
                <w:i/>
                <w:sz w:val="20"/>
                <w:szCs w:val="20"/>
              </w:rPr>
              <w:t xml:space="preserve"> associated </w:t>
            </w:r>
            <w:r>
              <w:rPr>
                <w:b/>
                <w:i/>
                <w:sz w:val="20"/>
                <w:szCs w:val="20"/>
              </w:rPr>
              <w:t>with so MANY different GFR values and health outco</w:t>
            </w:r>
            <w:r w:rsidRPr="00117751">
              <w:rPr>
                <w:b/>
                <w:i/>
                <w:sz w:val="20"/>
                <w:szCs w:val="20"/>
              </w:rPr>
              <w:t>m</w:t>
            </w:r>
            <w:r>
              <w:rPr>
                <w:b/>
                <w:i/>
                <w:sz w:val="20"/>
                <w:szCs w:val="20"/>
              </w:rPr>
              <w:t>e</w:t>
            </w:r>
            <w:r w:rsidRPr="00117751">
              <w:rPr>
                <w:b/>
                <w:i/>
                <w:sz w:val="20"/>
                <w:szCs w:val="20"/>
              </w:rPr>
              <w:t>s?</w:t>
            </w:r>
          </w:p>
          <w:p w14:paraId="5EDF9E04" w14:textId="77777777" w:rsidR="0035215D" w:rsidRPr="00022D7A" w:rsidRDefault="0035215D" w:rsidP="000C14AA">
            <w:pPr>
              <w:rPr>
                <w:rFonts w:ascii="Baskerville Old Face" w:hAnsi="Baskerville Old Face"/>
                <w:i/>
                <w:sz w:val="20"/>
                <w:szCs w:val="20"/>
              </w:rPr>
            </w:pPr>
            <w:r w:rsidRPr="00022D7A">
              <w:rPr>
                <w:rFonts w:ascii="Baskerville Old Face" w:hAnsi="Baskerville Old Face"/>
                <w:i/>
                <w:sz w:val="20"/>
                <w:szCs w:val="20"/>
              </w:rPr>
              <w:t>Because our organs grow old, sex is linked to baseline GFR value, and because ethnicity is a predictor of diabetes, hypertension, and heart disease.</w:t>
            </w:r>
            <w:r w:rsidR="008F0C29" w:rsidRPr="00022D7A">
              <w:rPr>
                <w:rFonts w:ascii="Baskerville Old Face" w:hAnsi="Baskerville Old Face"/>
                <w:i/>
                <w:sz w:val="20"/>
                <w:szCs w:val="20"/>
              </w:rPr>
              <w:t xml:space="preserve"> Remember these are all “healthy” people, but once a disease kicks in (i.e. hypertension and kidney failure</w:t>
            </w:r>
            <w:r w:rsidR="008F0C29" w:rsidRPr="00022D7A">
              <w:rPr>
                <w:rFonts w:ascii="Baskerville Old Face" w:hAnsi="Baskerville Old Face"/>
                <w:i/>
                <w:sz w:val="20"/>
                <w:szCs w:val="20"/>
              </w:rPr>
              <w:sym w:font="Wingdings" w:char="F0E0"/>
            </w:r>
            <w:r w:rsidR="008F0C29" w:rsidRPr="00022D7A">
              <w:rPr>
                <w:rFonts w:ascii="Baskerville Old Face" w:hAnsi="Baskerville Old Face"/>
                <w:i/>
                <w:sz w:val="20"/>
                <w:szCs w:val="20"/>
              </w:rPr>
              <w:t xml:space="preserve"> rapid loss of GFR) then  all bets are off regarding the use of these standard GFR calculators…hence your patient might have a GFR that is MUCH worse than your predicted value, especially if they are an African-American male. </w:t>
            </w:r>
          </w:p>
        </w:tc>
      </w:tr>
    </w:tbl>
    <w:p w14:paraId="6A2E0B66" w14:textId="77777777" w:rsidR="001E5C47" w:rsidRPr="00022D7A" w:rsidRDefault="001E5C47" w:rsidP="003558F4">
      <w:pPr>
        <w:spacing w:before="100" w:beforeAutospacing="1" w:after="100" w:afterAutospacing="1"/>
        <w:contextualSpacing/>
        <w:outlineLvl w:val="0"/>
        <w:rPr>
          <w:rFonts w:ascii="Baskerville Old Face" w:eastAsia="Times New Roman" w:hAnsi="Baskerville Old Face" w:cs="Times New Roman"/>
          <w:b/>
          <w:bCs/>
          <w:kern w:val="36"/>
          <w:sz w:val="20"/>
          <w:szCs w:val="20"/>
        </w:rPr>
      </w:pPr>
      <w:r w:rsidRPr="001E5C47">
        <w:rPr>
          <w:rFonts w:ascii="Times New Roman" w:eastAsia="Times New Roman" w:hAnsi="Times New Roman" w:cs="Times New Roman"/>
          <w:b/>
          <w:bCs/>
          <w:kern w:val="36"/>
          <w:sz w:val="28"/>
          <w:szCs w:val="28"/>
        </w:rPr>
        <w:t>Black Americans and Chronic Kidney Disease</w:t>
      </w:r>
      <w:r w:rsidR="003558F4">
        <w:rPr>
          <w:rFonts w:ascii="Times New Roman" w:eastAsia="Times New Roman" w:hAnsi="Times New Roman" w:cs="Times New Roman"/>
          <w:b/>
          <w:bCs/>
          <w:kern w:val="36"/>
          <w:sz w:val="28"/>
          <w:szCs w:val="28"/>
        </w:rPr>
        <w:t xml:space="preserve">: </w:t>
      </w:r>
      <w:r w:rsidRPr="00022D7A">
        <w:rPr>
          <w:rFonts w:ascii="Baskerville Old Face" w:eastAsia="Times New Roman" w:hAnsi="Baskerville Old Face" w:cs="Times New Roman"/>
          <w:b/>
          <w:i/>
          <w:sz w:val="20"/>
          <w:szCs w:val="20"/>
          <w:u w:val="single"/>
        </w:rPr>
        <w:t>Due to high rates of diabetes, high blood pressure and heart disease, black Americans have an increased risk of developing kidney failure. Black Americans need to be aware of these risk factors and visit their doctor or clinic regularly to check their blood sugar, blood pressure, urine protein and kidney function.</w:t>
      </w:r>
    </w:p>
    <w:p w14:paraId="037849FC" w14:textId="77777777" w:rsidR="00F201C4" w:rsidRPr="00022D7A" w:rsidRDefault="00F201C4" w:rsidP="001E5C47">
      <w:pPr>
        <w:spacing w:before="100" w:beforeAutospacing="1" w:after="75"/>
        <w:contextualSpacing/>
        <w:rPr>
          <w:rFonts w:ascii="Baskerville Old Face" w:eastAsia="Times New Roman" w:hAnsi="Baskerville Old Face" w:cs="Times New Roman"/>
          <w:sz w:val="20"/>
          <w:szCs w:val="20"/>
        </w:rPr>
      </w:pPr>
      <w:r w:rsidRPr="00022D7A">
        <w:rPr>
          <w:rFonts w:ascii="Baskerville Old Face" w:eastAsia="Times New Roman" w:hAnsi="Baskerville Old Face" w:cs="Times New Roman"/>
          <w:sz w:val="20"/>
          <w:szCs w:val="20"/>
        </w:rPr>
        <w:sym w:font="Wingdings" w:char="F0E0"/>
      </w:r>
      <w:r w:rsidRPr="00022D7A">
        <w:rPr>
          <w:rFonts w:ascii="Baskerville Old Face" w:eastAsia="Times New Roman" w:hAnsi="Baskerville Old Face" w:cs="Times New Roman"/>
          <w:b/>
          <w:i/>
          <w:sz w:val="20"/>
          <w:szCs w:val="20"/>
          <w:u w:val="single"/>
        </w:rPr>
        <w:t xml:space="preserve"> A GFR that looks good today, can rapidly go bad in a few short years as a result of hypertension and </w:t>
      </w:r>
      <w:proofErr w:type="spellStart"/>
      <w:r w:rsidRPr="00022D7A">
        <w:rPr>
          <w:rFonts w:ascii="Baskerville Old Face" w:eastAsia="Times New Roman" w:hAnsi="Baskerville Old Face" w:cs="Times New Roman"/>
          <w:b/>
          <w:i/>
          <w:sz w:val="20"/>
          <w:szCs w:val="20"/>
          <w:u w:val="single"/>
        </w:rPr>
        <w:t>damager</w:t>
      </w:r>
      <w:proofErr w:type="spellEnd"/>
      <w:r w:rsidRPr="00022D7A">
        <w:rPr>
          <w:rFonts w:ascii="Baskerville Old Face" w:eastAsia="Times New Roman" w:hAnsi="Baskerville Old Face" w:cs="Times New Roman"/>
          <w:b/>
          <w:i/>
          <w:sz w:val="20"/>
          <w:szCs w:val="20"/>
          <w:u w:val="single"/>
        </w:rPr>
        <w:t xml:space="preserve"> to the glomeruli</w:t>
      </w:r>
      <w:proofErr w:type="gramStart"/>
      <w:r w:rsidRPr="00022D7A">
        <w:rPr>
          <w:rFonts w:ascii="Baskerville Old Face" w:eastAsia="Times New Roman" w:hAnsi="Baskerville Old Face" w:cs="Times New Roman"/>
          <w:b/>
          <w:i/>
          <w:sz w:val="20"/>
          <w:szCs w:val="20"/>
          <w:u w:val="single"/>
        </w:rPr>
        <w:t>….this</w:t>
      </w:r>
      <w:proofErr w:type="gramEnd"/>
      <w:r w:rsidRPr="00022D7A">
        <w:rPr>
          <w:rFonts w:ascii="Baskerville Old Face" w:eastAsia="Times New Roman" w:hAnsi="Baskerville Old Face" w:cs="Times New Roman"/>
          <w:b/>
          <w:i/>
          <w:sz w:val="20"/>
          <w:szCs w:val="20"/>
          <w:u w:val="single"/>
        </w:rPr>
        <w:t xml:space="preserve"> is what they call a “PARADOX”.</w:t>
      </w:r>
    </w:p>
    <w:p w14:paraId="38BAFAAD" w14:textId="77777777" w:rsidR="001E5C47" w:rsidRPr="00ED3980" w:rsidRDefault="001E5C47" w:rsidP="001E5C47">
      <w:pPr>
        <w:spacing w:before="100" w:beforeAutospacing="1" w:after="75"/>
        <w:contextualSpacing/>
        <w:rPr>
          <w:rFonts w:ascii="Times New Roman" w:eastAsia="Times New Roman" w:hAnsi="Times New Roman" w:cs="Times New Roman"/>
          <w:sz w:val="18"/>
          <w:szCs w:val="18"/>
        </w:rPr>
      </w:pPr>
      <w:r w:rsidRPr="001E5C47">
        <w:rPr>
          <w:rFonts w:ascii="Times New Roman" w:eastAsia="Times New Roman" w:hAnsi="Times New Roman" w:cs="Times New Roman"/>
          <w:sz w:val="18"/>
          <w:szCs w:val="18"/>
        </w:rPr>
        <w:t>Black Americans suffer from end stage renal disease (ESRD) disproportionately and develop kidney failure at a significantly higher rate than whites. The incidence of kidney failure is more than 3 times higher in black Americans than white Americans.</w:t>
      </w:r>
    </w:p>
    <w:p w14:paraId="782F862D" w14:textId="77777777" w:rsidR="001E5C47" w:rsidRPr="001E5C47" w:rsidRDefault="001E5C47" w:rsidP="001E5C47">
      <w:pPr>
        <w:spacing w:before="100" w:beforeAutospacing="1" w:after="75"/>
        <w:contextualSpacing/>
        <w:rPr>
          <w:rFonts w:ascii="Times New Roman" w:eastAsia="Times New Roman" w:hAnsi="Times New Roman" w:cs="Times New Roman"/>
          <w:sz w:val="18"/>
          <w:szCs w:val="18"/>
        </w:rPr>
      </w:pPr>
      <w:r w:rsidRPr="001E5C47">
        <w:rPr>
          <w:rFonts w:ascii="Times New Roman" w:eastAsia="Times New Roman" w:hAnsi="Times New Roman" w:cs="Times New Roman"/>
          <w:sz w:val="18"/>
          <w:szCs w:val="18"/>
        </w:rPr>
        <w:t>Black Americans constitute more than 32% of all patients in the U.S. receiving dialys</w:t>
      </w:r>
      <w:r w:rsidR="003C081D">
        <w:rPr>
          <w:rFonts w:ascii="Times New Roman" w:eastAsia="Times New Roman" w:hAnsi="Times New Roman" w:cs="Times New Roman"/>
          <w:sz w:val="18"/>
          <w:szCs w:val="18"/>
        </w:rPr>
        <w:t xml:space="preserve">is for kidney failure, but represent 13% of </w:t>
      </w:r>
      <w:r w:rsidRPr="001E5C47">
        <w:rPr>
          <w:rFonts w:ascii="Times New Roman" w:eastAsia="Times New Roman" w:hAnsi="Times New Roman" w:cs="Times New Roman"/>
          <w:sz w:val="18"/>
          <w:szCs w:val="18"/>
        </w:rPr>
        <w:t>U.S. population.</w:t>
      </w:r>
    </w:p>
    <w:p w14:paraId="523B698D" w14:textId="77777777" w:rsidR="001E5C47" w:rsidRPr="001E5C47" w:rsidRDefault="001E5C47" w:rsidP="001E5C47">
      <w:pPr>
        <w:spacing w:before="100" w:beforeAutospacing="1" w:after="75"/>
        <w:contextualSpacing/>
        <w:rPr>
          <w:rFonts w:ascii="Times New Roman" w:eastAsia="Times New Roman" w:hAnsi="Times New Roman" w:cs="Times New Roman"/>
          <w:sz w:val="18"/>
          <w:szCs w:val="18"/>
        </w:rPr>
      </w:pPr>
      <w:r w:rsidRPr="001E5C47">
        <w:rPr>
          <w:rFonts w:ascii="Times New Roman" w:eastAsia="Times New Roman" w:hAnsi="Times New Roman" w:cs="Times New Roman"/>
          <w:sz w:val="18"/>
          <w:szCs w:val="18"/>
        </w:rPr>
        <w:t>Diabetes is the leading cause of kidney failure in black Americans. Black Americans are twice as likely to be diagnosed with diabetes as non-Hispanic white Americans. Approximately 4.9 million black Ame</w:t>
      </w:r>
      <w:r w:rsidR="003C081D">
        <w:rPr>
          <w:rFonts w:ascii="Times New Roman" w:eastAsia="Times New Roman" w:hAnsi="Times New Roman" w:cs="Times New Roman"/>
          <w:sz w:val="18"/>
          <w:szCs w:val="18"/>
        </w:rPr>
        <w:t>ricans over 20 years of age live</w:t>
      </w:r>
      <w:r w:rsidRPr="001E5C47">
        <w:rPr>
          <w:rFonts w:ascii="Times New Roman" w:eastAsia="Times New Roman" w:hAnsi="Times New Roman" w:cs="Times New Roman"/>
          <w:sz w:val="18"/>
          <w:szCs w:val="18"/>
        </w:rPr>
        <w:t xml:space="preserve"> with either diagnosed or undiagnosed diabetes.</w:t>
      </w:r>
    </w:p>
    <w:p w14:paraId="4C4D3424" w14:textId="77777777" w:rsidR="001E5C47" w:rsidRPr="001E5C47" w:rsidRDefault="001E5C47" w:rsidP="001E5C47">
      <w:pPr>
        <w:spacing w:before="100" w:beforeAutospacing="1" w:after="75"/>
        <w:contextualSpacing/>
        <w:rPr>
          <w:rFonts w:ascii="Times New Roman" w:eastAsia="Times New Roman" w:hAnsi="Times New Roman" w:cs="Times New Roman"/>
          <w:sz w:val="18"/>
          <w:szCs w:val="18"/>
        </w:rPr>
      </w:pPr>
      <w:r w:rsidRPr="001E5C47">
        <w:rPr>
          <w:rFonts w:ascii="Times New Roman" w:eastAsia="Times New Roman" w:hAnsi="Times New Roman" w:cs="Times New Roman"/>
          <w:sz w:val="18"/>
          <w:szCs w:val="18"/>
        </w:rPr>
        <w:t>Additionally, 12.6% percent of all non-Hispanic black Americans over 20 years of age have diagnosed diabetes, compared with 7.1% of non-Hispanic white Americans.</w:t>
      </w:r>
    </w:p>
    <w:p w14:paraId="48D634D3" w14:textId="77777777" w:rsidR="001E5C47" w:rsidRPr="001E5C47" w:rsidRDefault="001E5C47" w:rsidP="001E5C47">
      <w:pPr>
        <w:spacing w:before="100" w:beforeAutospacing="1" w:after="75"/>
        <w:contextualSpacing/>
        <w:rPr>
          <w:rFonts w:ascii="Times New Roman" w:eastAsia="Times New Roman" w:hAnsi="Times New Roman" w:cs="Times New Roman"/>
          <w:sz w:val="18"/>
          <w:szCs w:val="18"/>
        </w:rPr>
      </w:pPr>
      <w:r w:rsidRPr="003C081D">
        <w:rPr>
          <w:rFonts w:ascii="Times New Roman" w:eastAsia="Times New Roman" w:hAnsi="Times New Roman" w:cs="Times New Roman"/>
          <w:b/>
          <w:i/>
          <w:sz w:val="18"/>
          <w:szCs w:val="18"/>
          <w:u w:val="single"/>
        </w:rPr>
        <w:t xml:space="preserve">The most common type of diabetes in black </w:t>
      </w:r>
      <w:r w:rsidR="003C081D" w:rsidRPr="003C081D">
        <w:rPr>
          <w:rFonts w:ascii="Times New Roman" w:eastAsia="Times New Roman" w:hAnsi="Times New Roman" w:cs="Times New Roman"/>
          <w:b/>
          <w:i/>
          <w:sz w:val="18"/>
          <w:szCs w:val="18"/>
          <w:u w:val="single"/>
        </w:rPr>
        <w:t>Americans is type 2 diabetes</w:t>
      </w:r>
      <w:r w:rsidR="003C081D" w:rsidRPr="003C081D">
        <w:rPr>
          <w:rFonts w:ascii="Times New Roman" w:eastAsia="Times New Roman" w:hAnsi="Times New Roman" w:cs="Times New Roman"/>
          <w:b/>
          <w:sz w:val="18"/>
          <w:szCs w:val="18"/>
          <w:u w:val="single"/>
        </w:rPr>
        <w:t xml:space="preserve">. </w:t>
      </w:r>
      <w:r w:rsidR="003C081D">
        <w:rPr>
          <w:rFonts w:ascii="Times New Roman" w:eastAsia="Times New Roman" w:hAnsi="Times New Roman" w:cs="Times New Roman"/>
          <w:sz w:val="18"/>
          <w:szCs w:val="18"/>
        </w:rPr>
        <w:t xml:space="preserve">Risk factors for </w:t>
      </w:r>
      <w:r w:rsidRPr="001E5C47">
        <w:rPr>
          <w:rFonts w:ascii="Times New Roman" w:eastAsia="Times New Roman" w:hAnsi="Times New Roman" w:cs="Times New Roman"/>
          <w:sz w:val="18"/>
          <w:szCs w:val="18"/>
        </w:rPr>
        <w:t>diabetes include: family history, impaired glucose tolerance, diabetes during pregnancy, hyperinsulinemia and insulin resistance, obesity and physical inactivity. Black Americans with diabetes are more likely to develop complications of diabetes and to have greater disability from these complications than white Americans. Black Americans are also more likely to develop serious complications such as heart disease and strokes.</w:t>
      </w:r>
    </w:p>
    <w:p w14:paraId="5CB56422" w14:textId="77777777" w:rsidR="001E5C47" w:rsidRPr="003C081D" w:rsidRDefault="001E5C47" w:rsidP="001E5C47">
      <w:pPr>
        <w:spacing w:before="100" w:beforeAutospacing="1"/>
        <w:contextualSpacing/>
        <w:rPr>
          <w:rFonts w:ascii="Times New Roman" w:eastAsia="Times New Roman" w:hAnsi="Times New Roman" w:cs="Times New Roman"/>
          <w:b/>
          <w:i/>
          <w:sz w:val="18"/>
          <w:szCs w:val="18"/>
        </w:rPr>
      </w:pPr>
      <w:r w:rsidRPr="003C081D">
        <w:rPr>
          <w:rFonts w:ascii="Times New Roman" w:eastAsia="Times New Roman" w:hAnsi="Times New Roman" w:cs="Times New Roman"/>
          <w:b/>
          <w:i/>
          <w:sz w:val="18"/>
          <w:szCs w:val="18"/>
          <w:u w:val="single"/>
        </w:rPr>
        <w:t>High blood pressure is the second leading cause of kidney failure among black Americans, and remains the leading cause of death overall in black Americans due to its link with heart attacks and strokes</w:t>
      </w:r>
      <w:r w:rsidRPr="003C081D">
        <w:rPr>
          <w:rFonts w:ascii="Times New Roman" w:eastAsia="Times New Roman" w:hAnsi="Times New Roman" w:cs="Times New Roman"/>
          <w:b/>
          <w:i/>
          <w:sz w:val="18"/>
          <w:szCs w:val="18"/>
        </w:rPr>
        <w:t>.</w:t>
      </w:r>
    </w:p>
    <w:p w14:paraId="35CF5241" w14:textId="77777777" w:rsidR="001E5C47" w:rsidRPr="00ED3980" w:rsidRDefault="001E5C47">
      <w:pPr>
        <w:rPr>
          <w:rFonts w:ascii="Times New Roman" w:hAnsi="Times New Roman" w:cs="Times New Roman"/>
        </w:rPr>
      </w:pPr>
      <w:r w:rsidRPr="00ED3980">
        <w:rPr>
          <w:rFonts w:ascii="Times New Roman" w:hAnsi="Times New Roman" w:cs="Times New Roman"/>
        </w:rPr>
        <w:lastRenderedPageBreak/>
        <w:t xml:space="preserve">From: </w:t>
      </w:r>
      <w:hyperlink r:id="rId13" w:history="1">
        <w:r w:rsidRPr="00ED3980">
          <w:rPr>
            <w:rStyle w:val="Hyperlink"/>
            <w:rFonts w:ascii="Times New Roman" w:hAnsi="Times New Roman" w:cs="Times New Roman"/>
          </w:rPr>
          <w:t>https://www.kidney.org/news/newsroom/factsheets/African-Americans-and-CKD.cfm</w:t>
        </w:r>
      </w:hyperlink>
    </w:p>
    <w:p w14:paraId="6D9362A6" w14:textId="77777777" w:rsidR="00ED3980" w:rsidRPr="003C081D" w:rsidRDefault="00240AB8">
      <w:pPr>
        <w:rPr>
          <w:rFonts w:ascii="Times New Roman" w:hAnsi="Times New Roman" w:cs="Times New Roman"/>
          <w:b/>
          <w:sz w:val="28"/>
          <w:szCs w:val="28"/>
        </w:rPr>
      </w:pPr>
      <w:r w:rsidRPr="00ED3980">
        <w:rPr>
          <w:rFonts w:ascii="Times New Roman" w:hAnsi="Times New Roman" w:cs="Times New Roman"/>
          <w:b/>
          <w:sz w:val="28"/>
          <w:szCs w:val="28"/>
        </w:rPr>
        <w:t>Women and Chronic Kidney Disease</w:t>
      </w:r>
      <w:r w:rsidR="003558F4">
        <w:rPr>
          <w:rFonts w:ascii="Times New Roman" w:hAnsi="Times New Roman" w:cs="Times New Roman"/>
          <w:b/>
          <w:sz w:val="28"/>
          <w:szCs w:val="28"/>
        </w:rPr>
        <w:t xml:space="preserve">: </w:t>
      </w:r>
      <w:r w:rsidR="00F25A6A" w:rsidRPr="003C081D">
        <w:rPr>
          <w:rFonts w:ascii="Times New Roman" w:hAnsi="Times New Roman" w:cs="Times New Roman"/>
          <w:b/>
          <w:i/>
          <w:sz w:val="18"/>
          <w:szCs w:val="18"/>
          <w:u w:val="single"/>
        </w:rPr>
        <w:t>Women tend to have a lower GFR than men on average when matched to age.</w:t>
      </w:r>
      <w:r w:rsidR="00F25A6A" w:rsidRPr="00ED3980">
        <w:rPr>
          <w:rFonts w:ascii="Times New Roman" w:hAnsi="Times New Roman" w:cs="Times New Roman"/>
          <w:sz w:val="18"/>
          <w:szCs w:val="18"/>
        </w:rPr>
        <w:t xml:space="preserve"> All persons tend to lose GFR as they grow older, this is an even</w:t>
      </w:r>
      <w:r w:rsidR="008F0C29">
        <w:rPr>
          <w:rFonts w:ascii="Times New Roman" w:hAnsi="Times New Roman" w:cs="Times New Roman"/>
          <w:sz w:val="18"/>
          <w:szCs w:val="18"/>
        </w:rPr>
        <w:t>t</w:t>
      </w:r>
      <w:r w:rsidR="00F25A6A" w:rsidRPr="00ED3980">
        <w:rPr>
          <w:rFonts w:ascii="Times New Roman" w:hAnsi="Times New Roman" w:cs="Times New Roman"/>
          <w:sz w:val="18"/>
          <w:szCs w:val="18"/>
        </w:rPr>
        <w:t xml:space="preserve"> called “organ senescence”. If a woman starts with a lower GFR they will reach the 60 value more rapidly than a male.  Add factors like diabetes, hypertension and a </w:t>
      </w:r>
      <w:proofErr w:type="gramStart"/>
      <w:r w:rsidR="00F25A6A" w:rsidRPr="00ED3980">
        <w:rPr>
          <w:rFonts w:ascii="Times New Roman" w:hAnsi="Times New Roman" w:cs="Times New Roman"/>
          <w:sz w:val="18"/>
          <w:szCs w:val="18"/>
        </w:rPr>
        <w:t xml:space="preserve">woman  </w:t>
      </w:r>
      <w:r w:rsidR="00ED3980" w:rsidRPr="00ED3980">
        <w:rPr>
          <w:rFonts w:ascii="Times New Roman" w:hAnsi="Times New Roman" w:cs="Times New Roman"/>
          <w:sz w:val="18"/>
          <w:szCs w:val="18"/>
        </w:rPr>
        <w:t>should</w:t>
      </w:r>
      <w:proofErr w:type="gramEnd"/>
      <w:r w:rsidR="00ED3980" w:rsidRPr="00ED3980">
        <w:rPr>
          <w:rFonts w:ascii="Times New Roman" w:hAnsi="Times New Roman" w:cs="Times New Roman"/>
          <w:sz w:val="18"/>
          <w:szCs w:val="18"/>
        </w:rPr>
        <w:t xml:space="preserve"> reach </w:t>
      </w:r>
      <w:r w:rsidR="00F25A6A" w:rsidRPr="00ED3980">
        <w:rPr>
          <w:rFonts w:ascii="Times New Roman" w:hAnsi="Times New Roman" w:cs="Times New Roman"/>
          <w:sz w:val="18"/>
          <w:szCs w:val="18"/>
        </w:rPr>
        <w:t xml:space="preserve">a GFR associated with chronic kidney disease or kidney failure more rapidly.  </w:t>
      </w:r>
      <w:hyperlink r:id="rId14" w:history="1">
        <w:r w:rsidR="00ED3980" w:rsidRPr="003558F4">
          <w:rPr>
            <w:rStyle w:val="Hyperlink"/>
            <w:rFonts w:ascii="Times New Roman" w:hAnsi="Times New Roman" w:cs="Times New Roman"/>
            <w:sz w:val="18"/>
            <w:szCs w:val="18"/>
          </w:rPr>
          <w:t>http://www.kidney.org/professionals/kdoqi/guidelines_ckd/p4_class_g1.htm</w:t>
        </w:r>
      </w:hyperlink>
    </w:p>
    <w:sectPr w:rsidR="00ED3980" w:rsidRPr="003C081D" w:rsidSect="007554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13CE"/>
    <w:multiLevelType w:val="hybridMultilevel"/>
    <w:tmpl w:val="1686558E"/>
    <w:lvl w:ilvl="0" w:tplc="A02425AA">
      <w:start w:val="1"/>
      <w:numFmt w:val="bullet"/>
      <w:lvlText w:val="•"/>
      <w:lvlJc w:val="left"/>
      <w:pPr>
        <w:tabs>
          <w:tab w:val="num" w:pos="720"/>
        </w:tabs>
        <w:ind w:left="720" w:hanging="360"/>
      </w:pPr>
      <w:rPr>
        <w:rFonts w:ascii="Times New Roman" w:hAnsi="Times New Roman" w:hint="default"/>
      </w:rPr>
    </w:lvl>
    <w:lvl w:ilvl="1" w:tplc="56D6D8E0" w:tentative="1">
      <w:start w:val="1"/>
      <w:numFmt w:val="bullet"/>
      <w:lvlText w:val="•"/>
      <w:lvlJc w:val="left"/>
      <w:pPr>
        <w:tabs>
          <w:tab w:val="num" w:pos="1440"/>
        </w:tabs>
        <w:ind w:left="1440" w:hanging="360"/>
      </w:pPr>
      <w:rPr>
        <w:rFonts w:ascii="Times New Roman" w:hAnsi="Times New Roman" w:hint="default"/>
      </w:rPr>
    </w:lvl>
    <w:lvl w:ilvl="2" w:tplc="B01EEDEE" w:tentative="1">
      <w:start w:val="1"/>
      <w:numFmt w:val="bullet"/>
      <w:lvlText w:val="•"/>
      <w:lvlJc w:val="left"/>
      <w:pPr>
        <w:tabs>
          <w:tab w:val="num" w:pos="2160"/>
        </w:tabs>
        <w:ind w:left="2160" w:hanging="360"/>
      </w:pPr>
      <w:rPr>
        <w:rFonts w:ascii="Times New Roman" w:hAnsi="Times New Roman" w:hint="default"/>
      </w:rPr>
    </w:lvl>
    <w:lvl w:ilvl="3" w:tplc="4232C63E" w:tentative="1">
      <w:start w:val="1"/>
      <w:numFmt w:val="bullet"/>
      <w:lvlText w:val="•"/>
      <w:lvlJc w:val="left"/>
      <w:pPr>
        <w:tabs>
          <w:tab w:val="num" w:pos="2880"/>
        </w:tabs>
        <w:ind w:left="2880" w:hanging="360"/>
      </w:pPr>
      <w:rPr>
        <w:rFonts w:ascii="Times New Roman" w:hAnsi="Times New Roman" w:hint="default"/>
      </w:rPr>
    </w:lvl>
    <w:lvl w:ilvl="4" w:tplc="EAE6FB6A" w:tentative="1">
      <w:start w:val="1"/>
      <w:numFmt w:val="bullet"/>
      <w:lvlText w:val="•"/>
      <w:lvlJc w:val="left"/>
      <w:pPr>
        <w:tabs>
          <w:tab w:val="num" w:pos="3600"/>
        </w:tabs>
        <w:ind w:left="3600" w:hanging="360"/>
      </w:pPr>
      <w:rPr>
        <w:rFonts w:ascii="Times New Roman" w:hAnsi="Times New Roman" w:hint="default"/>
      </w:rPr>
    </w:lvl>
    <w:lvl w:ilvl="5" w:tplc="B12C7BE2" w:tentative="1">
      <w:start w:val="1"/>
      <w:numFmt w:val="bullet"/>
      <w:lvlText w:val="•"/>
      <w:lvlJc w:val="left"/>
      <w:pPr>
        <w:tabs>
          <w:tab w:val="num" w:pos="4320"/>
        </w:tabs>
        <w:ind w:left="4320" w:hanging="360"/>
      </w:pPr>
      <w:rPr>
        <w:rFonts w:ascii="Times New Roman" w:hAnsi="Times New Roman" w:hint="default"/>
      </w:rPr>
    </w:lvl>
    <w:lvl w:ilvl="6" w:tplc="25EE6956" w:tentative="1">
      <w:start w:val="1"/>
      <w:numFmt w:val="bullet"/>
      <w:lvlText w:val="•"/>
      <w:lvlJc w:val="left"/>
      <w:pPr>
        <w:tabs>
          <w:tab w:val="num" w:pos="5040"/>
        </w:tabs>
        <w:ind w:left="5040" w:hanging="360"/>
      </w:pPr>
      <w:rPr>
        <w:rFonts w:ascii="Times New Roman" w:hAnsi="Times New Roman" w:hint="default"/>
      </w:rPr>
    </w:lvl>
    <w:lvl w:ilvl="7" w:tplc="A216A24E" w:tentative="1">
      <w:start w:val="1"/>
      <w:numFmt w:val="bullet"/>
      <w:lvlText w:val="•"/>
      <w:lvlJc w:val="left"/>
      <w:pPr>
        <w:tabs>
          <w:tab w:val="num" w:pos="5760"/>
        </w:tabs>
        <w:ind w:left="5760" w:hanging="360"/>
      </w:pPr>
      <w:rPr>
        <w:rFonts w:ascii="Times New Roman" w:hAnsi="Times New Roman" w:hint="default"/>
      </w:rPr>
    </w:lvl>
    <w:lvl w:ilvl="8" w:tplc="3D30CCE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81517C"/>
    <w:multiLevelType w:val="hybridMultilevel"/>
    <w:tmpl w:val="AC0244E2"/>
    <w:lvl w:ilvl="0" w:tplc="0A5824D6">
      <w:start w:val="1"/>
      <w:numFmt w:val="bullet"/>
      <w:lvlText w:val="•"/>
      <w:lvlJc w:val="left"/>
      <w:pPr>
        <w:tabs>
          <w:tab w:val="num" w:pos="720"/>
        </w:tabs>
        <w:ind w:left="720" w:hanging="360"/>
      </w:pPr>
      <w:rPr>
        <w:rFonts w:ascii="Times New Roman" w:hAnsi="Times New Roman" w:hint="default"/>
      </w:rPr>
    </w:lvl>
    <w:lvl w:ilvl="1" w:tplc="8722CE62" w:tentative="1">
      <w:start w:val="1"/>
      <w:numFmt w:val="bullet"/>
      <w:lvlText w:val="•"/>
      <w:lvlJc w:val="left"/>
      <w:pPr>
        <w:tabs>
          <w:tab w:val="num" w:pos="1440"/>
        </w:tabs>
        <w:ind w:left="1440" w:hanging="360"/>
      </w:pPr>
      <w:rPr>
        <w:rFonts w:ascii="Times New Roman" w:hAnsi="Times New Roman" w:hint="default"/>
      </w:rPr>
    </w:lvl>
    <w:lvl w:ilvl="2" w:tplc="FE3C0B38" w:tentative="1">
      <w:start w:val="1"/>
      <w:numFmt w:val="bullet"/>
      <w:lvlText w:val="•"/>
      <w:lvlJc w:val="left"/>
      <w:pPr>
        <w:tabs>
          <w:tab w:val="num" w:pos="2160"/>
        </w:tabs>
        <w:ind w:left="2160" w:hanging="360"/>
      </w:pPr>
      <w:rPr>
        <w:rFonts w:ascii="Times New Roman" w:hAnsi="Times New Roman" w:hint="default"/>
      </w:rPr>
    </w:lvl>
    <w:lvl w:ilvl="3" w:tplc="A462F69A" w:tentative="1">
      <w:start w:val="1"/>
      <w:numFmt w:val="bullet"/>
      <w:lvlText w:val="•"/>
      <w:lvlJc w:val="left"/>
      <w:pPr>
        <w:tabs>
          <w:tab w:val="num" w:pos="2880"/>
        </w:tabs>
        <w:ind w:left="2880" w:hanging="360"/>
      </w:pPr>
      <w:rPr>
        <w:rFonts w:ascii="Times New Roman" w:hAnsi="Times New Roman" w:hint="default"/>
      </w:rPr>
    </w:lvl>
    <w:lvl w:ilvl="4" w:tplc="143210A6" w:tentative="1">
      <w:start w:val="1"/>
      <w:numFmt w:val="bullet"/>
      <w:lvlText w:val="•"/>
      <w:lvlJc w:val="left"/>
      <w:pPr>
        <w:tabs>
          <w:tab w:val="num" w:pos="3600"/>
        </w:tabs>
        <w:ind w:left="3600" w:hanging="360"/>
      </w:pPr>
      <w:rPr>
        <w:rFonts w:ascii="Times New Roman" w:hAnsi="Times New Roman" w:hint="default"/>
      </w:rPr>
    </w:lvl>
    <w:lvl w:ilvl="5" w:tplc="287EC9AA" w:tentative="1">
      <w:start w:val="1"/>
      <w:numFmt w:val="bullet"/>
      <w:lvlText w:val="•"/>
      <w:lvlJc w:val="left"/>
      <w:pPr>
        <w:tabs>
          <w:tab w:val="num" w:pos="4320"/>
        </w:tabs>
        <w:ind w:left="4320" w:hanging="360"/>
      </w:pPr>
      <w:rPr>
        <w:rFonts w:ascii="Times New Roman" w:hAnsi="Times New Roman" w:hint="default"/>
      </w:rPr>
    </w:lvl>
    <w:lvl w:ilvl="6" w:tplc="1CAEBC88" w:tentative="1">
      <w:start w:val="1"/>
      <w:numFmt w:val="bullet"/>
      <w:lvlText w:val="•"/>
      <w:lvlJc w:val="left"/>
      <w:pPr>
        <w:tabs>
          <w:tab w:val="num" w:pos="5040"/>
        </w:tabs>
        <w:ind w:left="5040" w:hanging="360"/>
      </w:pPr>
      <w:rPr>
        <w:rFonts w:ascii="Times New Roman" w:hAnsi="Times New Roman" w:hint="default"/>
      </w:rPr>
    </w:lvl>
    <w:lvl w:ilvl="7" w:tplc="2752DDD4" w:tentative="1">
      <w:start w:val="1"/>
      <w:numFmt w:val="bullet"/>
      <w:lvlText w:val="•"/>
      <w:lvlJc w:val="left"/>
      <w:pPr>
        <w:tabs>
          <w:tab w:val="num" w:pos="5760"/>
        </w:tabs>
        <w:ind w:left="5760" w:hanging="360"/>
      </w:pPr>
      <w:rPr>
        <w:rFonts w:ascii="Times New Roman" w:hAnsi="Times New Roman" w:hint="default"/>
      </w:rPr>
    </w:lvl>
    <w:lvl w:ilvl="8" w:tplc="A05EE30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A8253C1"/>
    <w:multiLevelType w:val="multilevel"/>
    <w:tmpl w:val="D2A4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05A9D"/>
    <w:multiLevelType w:val="hybridMultilevel"/>
    <w:tmpl w:val="16308EB0"/>
    <w:lvl w:ilvl="0" w:tplc="635C2A62">
      <w:start w:val="1"/>
      <w:numFmt w:val="bullet"/>
      <w:lvlText w:val="•"/>
      <w:lvlJc w:val="left"/>
      <w:pPr>
        <w:tabs>
          <w:tab w:val="num" w:pos="720"/>
        </w:tabs>
        <w:ind w:left="720" w:hanging="360"/>
      </w:pPr>
      <w:rPr>
        <w:rFonts w:ascii="Times New Roman" w:hAnsi="Times New Roman" w:hint="default"/>
      </w:rPr>
    </w:lvl>
    <w:lvl w:ilvl="1" w:tplc="6E8A12CE" w:tentative="1">
      <w:start w:val="1"/>
      <w:numFmt w:val="bullet"/>
      <w:lvlText w:val="•"/>
      <w:lvlJc w:val="left"/>
      <w:pPr>
        <w:tabs>
          <w:tab w:val="num" w:pos="1440"/>
        </w:tabs>
        <w:ind w:left="1440" w:hanging="360"/>
      </w:pPr>
      <w:rPr>
        <w:rFonts w:ascii="Times New Roman" w:hAnsi="Times New Roman" w:hint="default"/>
      </w:rPr>
    </w:lvl>
    <w:lvl w:ilvl="2" w:tplc="D7C2B266" w:tentative="1">
      <w:start w:val="1"/>
      <w:numFmt w:val="bullet"/>
      <w:lvlText w:val="•"/>
      <w:lvlJc w:val="left"/>
      <w:pPr>
        <w:tabs>
          <w:tab w:val="num" w:pos="2160"/>
        </w:tabs>
        <w:ind w:left="2160" w:hanging="360"/>
      </w:pPr>
      <w:rPr>
        <w:rFonts w:ascii="Times New Roman" w:hAnsi="Times New Roman" w:hint="default"/>
      </w:rPr>
    </w:lvl>
    <w:lvl w:ilvl="3" w:tplc="96885F34" w:tentative="1">
      <w:start w:val="1"/>
      <w:numFmt w:val="bullet"/>
      <w:lvlText w:val="•"/>
      <w:lvlJc w:val="left"/>
      <w:pPr>
        <w:tabs>
          <w:tab w:val="num" w:pos="2880"/>
        </w:tabs>
        <w:ind w:left="2880" w:hanging="360"/>
      </w:pPr>
      <w:rPr>
        <w:rFonts w:ascii="Times New Roman" w:hAnsi="Times New Roman" w:hint="default"/>
      </w:rPr>
    </w:lvl>
    <w:lvl w:ilvl="4" w:tplc="ABEC27E2" w:tentative="1">
      <w:start w:val="1"/>
      <w:numFmt w:val="bullet"/>
      <w:lvlText w:val="•"/>
      <w:lvlJc w:val="left"/>
      <w:pPr>
        <w:tabs>
          <w:tab w:val="num" w:pos="3600"/>
        </w:tabs>
        <w:ind w:left="3600" w:hanging="360"/>
      </w:pPr>
      <w:rPr>
        <w:rFonts w:ascii="Times New Roman" w:hAnsi="Times New Roman" w:hint="default"/>
      </w:rPr>
    </w:lvl>
    <w:lvl w:ilvl="5" w:tplc="726E4066" w:tentative="1">
      <w:start w:val="1"/>
      <w:numFmt w:val="bullet"/>
      <w:lvlText w:val="•"/>
      <w:lvlJc w:val="left"/>
      <w:pPr>
        <w:tabs>
          <w:tab w:val="num" w:pos="4320"/>
        </w:tabs>
        <w:ind w:left="4320" w:hanging="360"/>
      </w:pPr>
      <w:rPr>
        <w:rFonts w:ascii="Times New Roman" w:hAnsi="Times New Roman" w:hint="default"/>
      </w:rPr>
    </w:lvl>
    <w:lvl w:ilvl="6" w:tplc="E138E6B0" w:tentative="1">
      <w:start w:val="1"/>
      <w:numFmt w:val="bullet"/>
      <w:lvlText w:val="•"/>
      <w:lvlJc w:val="left"/>
      <w:pPr>
        <w:tabs>
          <w:tab w:val="num" w:pos="5040"/>
        </w:tabs>
        <w:ind w:left="5040" w:hanging="360"/>
      </w:pPr>
      <w:rPr>
        <w:rFonts w:ascii="Times New Roman" w:hAnsi="Times New Roman" w:hint="default"/>
      </w:rPr>
    </w:lvl>
    <w:lvl w:ilvl="7" w:tplc="AE322440" w:tentative="1">
      <w:start w:val="1"/>
      <w:numFmt w:val="bullet"/>
      <w:lvlText w:val="•"/>
      <w:lvlJc w:val="left"/>
      <w:pPr>
        <w:tabs>
          <w:tab w:val="num" w:pos="5760"/>
        </w:tabs>
        <w:ind w:left="5760" w:hanging="360"/>
      </w:pPr>
      <w:rPr>
        <w:rFonts w:ascii="Times New Roman" w:hAnsi="Times New Roman" w:hint="default"/>
      </w:rPr>
    </w:lvl>
    <w:lvl w:ilvl="8" w:tplc="F8F0CB2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7F"/>
    <w:rsid w:val="00004E13"/>
    <w:rsid w:val="00022D7A"/>
    <w:rsid w:val="000C14AA"/>
    <w:rsid w:val="00117751"/>
    <w:rsid w:val="00121BEB"/>
    <w:rsid w:val="00147006"/>
    <w:rsid w:val="00171C69"/>
    <w:rsid w:val="001B7D2D"/>
    <w:rsid w:val="001E5C47"/>
    <w:rsid w:val="00235FD0"/>
    <w:rsid w:val="00240AB8"/>
    <w:rsid w:val="00296ADE"/>
    <w:rsid w:val="002D0EC9"/>
    <w:rsid w:val="00301AF3"/>
    <w:rsid w:val="003056A3"/>
    <w:rsid w:val="0035215D"/>
    <w:rsid w:val="003558F4"/>
    <w:rsid w:val="00356171"/>
    <w:rsid w:val="00375BE2"/>
    <w:rsid w:val="003A4996"/>
    <w:rsid w:val="003C081D"/>
    <w:rsid w:val="003F1706"/>
    <w:rsid w:val="00407D5B"/>
    <w:rsid w:val="004E3B91"/>
    <w:rsid w:val="005053BB"/>
    <w:rsid w:val="00523B21"/>
    <w:rsid w:val="005C0B7F"/>
    <w:rsid w:val="005C3F72"/>
    <w:rsid w:val="006817AB"/>
    <w:rsid w:val="006B5C80"/>
    <w:rsid w:val="006D0E75"/>
    <w:rsid w:val="00706A7F"/>
    <w:rsid w:val="007554FD"/>
    <w:rsid w:val="00776AB5"/>
    <w:rsid w:val="008055CE"/>
    <w:rsid w:val="008109BC"/>
    <w:rsid w:val="00820EDE"/>
    <w:rsid w:val="00857E03"/>
    <w:rsid w:val="008A19D0"/>
    <w:rsid w:val="008C25A7"/>
    <w:rsid w:val="008F0C29"/>
    <w:rsid w:val="009132AF"/>
    <w:rsid w:val="00933B27"/>
    <w:rsid w:val="00954001"/>
    <w:rsid w:val="009B49FD"/>
    <w:rsid w:val="009E41FD"/>
    <w:rsid w:val="00A2736C"/>
    <w:rsid w:val="00A80384"/>
    <w:rsid w:val="00B04A8F"/>
    <w:rsid w:val="00B12633"/>
    <w:rsid w:val="00B354EA"/>
    <w:rsid w:val="00B56249"/>
    <w:rsid w:val="00B71D35"/>
    <w:rsid w:val="00BE37B1"/>
    <w:rsid w:val="00C8337F"/>
    <w:rsid w:val="00CB44F6"/>
    <w:rsid w:val="00DB2556"/>
    <w:rsid w:val="00E6077B"/>
    <w:rsid w:val="00EA7B87"/>
    <w:rsid w:val="00EB35C9"/>
    <w:rsid w:val="00ED3980"/>
    <w:rsid w:val="00ED7545"/>
    <w:rsid w:val="00F201C4"/>
    <w:rsid w:val="00F25041"/>
    <w:rsid w:val="00F25A6A"/>
    <w:rsid w:val="00F73926"/>
    <w:rsid w:val="00FE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E534"/>
  <w15:docId w15:val="{7CC8AC53-84DA-4288-9BEF-5B5ACDD9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C4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54FD"/>
    <w:rPr>
      <w:color w:val="0000FF" w:themeColor="hyperlink"/>
      <w:u w:val="single"/>
    </w:rPr>
  </w:style>
  <w:style w:type="paragraph" w:styleId="BalloonText">
    <w:name w:val="Balloon Text"/>
    <w:basedOn w:val="Normal"/>
    <w:link w:val="BalloonTextChar"/>
    <w:uiPriority w:val="99"/>
    <w:semiHidden/>
    <w:unhideWhenUsed/>
    <w:rsid w:val="007554FD"/>
    <w:rPr>
      <w:rFonts w:ascii="Tahoma" w:hAnsi="Tahoma" w:cs="Tahoma"/>
      <w:sz w:val="16"/>
      <w:szCs w:val="16"/>
    </w:rPr>
  </w:style>
  <w:style w:type="character" w:customStyle="1" w:styleId="BalloonTextChar">
    <w:name w:val="Balloon Text Char"/>
    <w:basedOn w:val="DefaultParagraphFont"/>
    <w:link w:val="BalloonText"/>
    <w:uiPriority w:val="99"/>
    <w:semiHidden/>
    <w:rsid w:val="007554FD"/>
    <w:rPr>
      <w:rFonts w:ascii="Tahoma" w:hAnsi="Tahoma" w:cs="Tahoma"/>
      <w:sz w:val="16"/>
      <w:szCs w:val="16"/>
    </w:rPr>
  </w:style>
  <w:style w:type="character" w:styleId="FollowedHyperlink">
    <w:name w:val="FollowedHyperlink"/>
    <w:basedOn w:val="DefaultParagraphFont"/>
    <w:uiPriority w:val="99"/>
    <w:semiHidden/>
    <w:unhideWhenUsed/>
    <w:rsid w:val="009132AF"/>
    <w:rPr>
      <w:color w:val="800080" w:themeColor="followedHyperlink"/>
      <w:u w:val="single"/>
    </w:rPr>
  </w:style>
  <w:style w:type="character" w:customStyle="1" w:styleId="Heading1Char">
    <w:name w:val="Heading 1 Char"/>
    <w:basedOn w:val="DefaultParagraphFont"/>
    <w:link w:val="Heading1"/>
    <w:uiPriority w:val="9"/>
    <w:rsid w:val="001E5C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5C47"/>
    <w:pPr>
      <w:spacing w:before="150" w:after="100" w:afterAutospacing="1" w:line="270"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5351">
      <w:bodyDiv w:val="1"/>
      <w:marLeft w:val="0"/>
      <w:marRight w:val="0"/>
      <w:marTop w:val="0"/>
      <w:marBottom w:val="0"/>
      <w:divBdr>
        <w:top w:val="none" w:sz="0" w:space="0" w:color="auto"/>
        <w:left w:val="none" w:sz="0" w:space="0" w:color="auto"/>
        <w:bottom w:val="none" w:sz="0" w:space="0" w:color="auto"/>
        <w:right w:val="none" w:sz="0" w:space="0" w:color="auto"/>
      </w:divBdr>
      <w:divsChild>
        <w:div w:id="403723704">
          <w:marLeft w:val="0"/>
          <w:marRight w:val="0"/>
          <w:marTop w:val="150"/>
          <w:marBottom w:val="0"/>
          <w:divBdr>
            <w:top w:val="none" w:sz="0" w:space="0" w:color="auto"/>
            <w:left w:val="none" w:sz="0" w:space="0" w:color="auto"/>
            <w:bottom w:val="none" w:sz="0" w:space="0" w:color="auto"/>
            <w:right w:val="none" w:sz="0" w:space="0" w:color="auto"/>
          </w:divBdr>
          <w:divsChild>
            <w:div w:id="1549800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0466389">
      <w:bodyDiv w:val="1"/>
      <w:marLeft w:val="0"/>
      <w:marRight w:val="0"/>
      <w:marTop w:val="0"/>
      <w:marBottom w:val="0"/>
      <w:divBdr>
        <w:top w:val="none" w:sz="0" w:space="0" w:color="auto"/>
        <w:left w:val="none" w:sz="0" w:space="0" w:color="auto"/>
        <w:bottom w:val="none" w:sz="0" w:space="0" w:color="auto"/>
        <w:right w:val="none" w:sz="0" w:space="0" w:color="auto"/>
      </w:divBdr>
      <w:divsChild>
        <w:div w:id="616526576">
          <w:marLeft w:val="547"/>
          <w:marRight w:val="0"/>
          <w:marTop w:val="96"/>
          <w:marBottom w:val="0"/>
          <w:divBdr>
            <w:top w:val="none" w:sz="0" w:space="0" w:color="auto"/>
            <w:left w:val="none" w:sz="0" w:space="0" w:color="auto"/>
            <w:bottom w:val="none" w:sz="0" w:space="0" w:color="auto"/>
            <w:right w:val="none" w:sz="0" w:space="0" w:color="auto"/>
          </w:divBdr>
        </w:div>
        <w:div w:id="1219321654">
          <w:marLeft w:val="547"/>
          <w:marRight w:val="0"/>
          <w:marTop w:val="96"/>
          <w:marBottom w:val="0"/>
          <w:divBdr>
            <w:top w:val="none" w:sz="0" w:space="0" w:color="auto"/>
            <w:left w:val="none" w:sz="0" w:space="0" w:color="auto"/>
            <w:bottom w:val="none" w:sz="0" w:space="0" w:color="auto"/>
            <w:right w:val="none" w:sz="0" w:space="0" w:color="auto"/>
          </w:divBdr>
        </w:div>
        <w:div w:id="1271207277">
          <w:marLeft w:val="547"/>
          <w:marRight w:val="0"/>
          <w:marTop w:val="96"/>
          <w:marBottom w:val="0"/>
          <w:divBdr>
            <w:top w:val="none" w:sz="0" w:space="0" w:color="auto"/>
            <w:left w:val="none" w:sz="0" w:space="0" w:color="auto"/>
            <w:bottom w:val="none" w:sz="0" w:space="0" w:color="auto"/>
            <w:right w:val="none" w:sz="0" w:space="0" w:color="auto"/>
          </w:divBdr>
        </w:div>
        <w:div w:id="1549954778">
          <w:marLeft w:val="547"/>
          <w:marRight w:val="0"/>
          <w:marTop w:val="96"/>
          <w:marBottom w:val="0"/>
          <w:divBdr>
            <w:top w:val="none" w:sz="0" w:space="0" w:color="auto"/>
            <w:left w:val="none" w:sz="0" w:space="0" w:color="auto"/>
            <w:bottom w:val="none" w:sz="0" w:space="0" w:color="auto"/>
            <w:right w:val="none" w:sz="0" w:space="0" w:color="auto"/>
          </w:divBdr>
        </w:div>
      </w:divsChild>
    </w:div>
    <w:div w:id="1535121916">
      <w:bodyDiv w:val="1"/>
      <w:marLeft w:val="0"/>
      <w:marRight w:val="0"/>
      <w:marTop w:val="0"/>
      <w:marBottom w:val="0"/>
      <w:divBdr>
        <w:top w:val="none" w:sz="0" w:space="0" w:color="auto"/>
        <w:left w:val="none" w:sz="0" w:space="0" w:color="auto"/>
        <w:bottom w:val="none" w:sz="0" w:space="0" w:color="auto"/>
        <w:right w:val="none" w:sz="0" w:space="0" w:color="auto"/>
      </w:divBdr>
      <w:divsChild>
        <w:div w:id="331834734">
          <w:marLeft w:val="547"/>
          <w:marRight w:val="0"/>
          <w:marTop w:val="96"/>
          <w:marBottom w:val="0"/>
          <w:divBdr>
            <w:top w:val="none" w:sz="0" w:space="0" w:color="auto"/>
            <w:left w:val="none" w:sz="0" w:space="0" w:color="auto"/>
            <w:bottom w:val="none" w:sz="0" w:space="0" w:color="auto"/>
            <w:right w:val="none" w:sz="0" w:space="0" w:color="auto"/>
          </w:divBdr>
        </w:div>
        <w:div w:id="842548920">
          <w:marLeft w:val="547"/>
          <w:marRight w:val="0"/>
          <w:marTop w:val="96"/>
          <w:marBottom w:val="0"/>
          <w:divBdr>
            <w:top w:val="none" w:sz="0" w:space="0" w:color="auto"/>
            <w:left w:val="none" w:sz="0" w:space="0" w:color="auto"/>
            <w:bottom w:val="none" w:sz="0" w:space="0" w:color="auto"/>
            <w:right w:val="none" w:sz="0" w:space="0" w:color="auto"/>
          </w:divBdr>
        </w:div>
        <w:div w:id="1362702134">
          <w:marLeft w:val="547"/>
          <w:marRight w:val="0"/>
          <w:marTop w:val="96"/>
          <w:marBottom w:val="0"/>
          <w:divBdr>
            <w:top w:val="none" w:sz="0" w:space="0" w:color="auto"/>
            <w:left w:val="none" w:sz="0" w:space="0" w:color="auto"/>
            <w:bottom w:val="none" w:sz="0" w:space="0" w:color="auto"/>
            <w:right w:val="none" w:sz="0" w:space="0" w:color="auto"/>
          </w:divBdr>
        </w:div>
        <w:div w:id="2040354414">
          <w:marLeft w:val="547"/>
          <w:marRight w:val="0"/>
          <w:marTop w:val="96"/>
          <w:marBottom w:val="0"/>
          <w:divBdr>
            <w:top w:val="none" w:sz="0" w:space="0" w:color="auto"/>
            <w:left w:val="none" w:sz="0" w:space="0" w:color="auto"/>
            <w:bottom w:val="none" w:sz="0" w:space="0" w:color="auto"/>
            <w:right w:val="none" w:sz="0" w:space="0" w:color="auto"/>
          </w:divBdr>
        </w:div>
      </w:divsChild>
    </w:div>
    <w:div w:id="1622301354">
      <w:bodyDiv w:val="1"/>
      <w:marLeft w:val="0"/>
      <w:marRight w:val="0"/>
      <w:marTop w:val="0"/>
      <w:marBottom w:val="0"/>
      <w:divBdr>
        <w:top w:val="none" w:sz="0" w:space="0" w:color="auto"/>
        <w:left w:val="none" w:sz="0" w:space="0" w:color="auto"/>
        <w:bottom w:val="none" w:sz="0" w:space="0" w:color="auto"/>
        <w:right w:val="none" w:sz="0" w:space="0" w:color="auto"/>
      </w:divBdr>
      <w:divsChild>
        <w:div w:id="158740675">
          <w:marLeft w:val="547"/>
          <w:marRight w:val="0"/>
          <w:marTop w:val="96"/>
          <w:marBottom w:val="0"/>
          <w:divBdr>
            <w:top w:val="none" w:sz="0" w:space="0" w:color="auto"/>
            <w:left w:val="none" w:sz="0" w:space="0" w:color="auto"/>
            <w:bottom w:val="none" w:sz="0" w:space="0" w:color="auto"/>
            <w:right w:val="none" w:sz="0" w:space="0" w:color="auto"/>
          </w:divBdr>
        </w:div>
        <w:div w:id="718169825">
          <w:marLeft w:val="547"/>
          <w:marRight w:val="0"/>
          <w:marTop w:val="96"/>
          <w:marBottom w:val="0"/>
          <w:divBdr>
            <w:top w:val="none" w:sz="0" w:space="0" w:color="auto"/>
            <w:left w:val="none" w:sz="0" w:space="0" w:color="auto"/>
            <w:bottom w:val="none" w:sz="0" w:space="0" w:color="auto"/>
            <w:right w:val="none" w:sz="0" w:space="0" w:color="auto"/>
          </w:divBdr>
        </w:div>
        <w:div w:id="1317609035">
          <w:marLeft w:val="547"/>
          <w:marRight w:val="0"/>
          <w:marTop w:val="96"/>
          <w:marBottom w:val="0"/>
          <w:divBdr>
            <w:top w:val="none" w:sz="0" w:space="0" w:color="auto"/>
            <w:left w:val="none" w:sz="0" w:space="0" w:color="auto"/>
            <w:bottom w:val="none" w:sz="0" w:space="0" w:color="auto"/>
            <w:right w:val="none" w:sz="0" w:space="0" w:color="auto"/>
          </w:divBdr>
        </w:div>
        <w:div w:id="170524924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kidney.org/news/newsroom/factsheets/African-Americans-and-CKD.cfm" TargetMode="External"/><Relationship Id="rId3" Type="http://schemas.openxmlformats.org/officeDocument/2006/relationships/settings" Target="settings.xml"/><Relationship Id="rId7" Type="http://schemas.openxmlformats.org/officeDocument/2006/relationships/hyperlink" Target="http://www.qxmd.com/calculate-online/nephrology/ckd-epi-egfr" TargetMode="External"/><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kidney.org/professionals/kdoqi/guidelines_ckd/p4_class_g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Wilson, Ted E</cp:lastModifiedBy>
  <cp:revision>2</cp:revision>
  <cp:lastPrinted>2017-04-05T14:06:00Z</cp:lastPrinted>
  <dcterms:created xsi:type="dcterms:W3CDTF">2020-03-18T03:27:00Z</dcterms:created>
  <dcterms:modified xsi:type="dcterms:W3CDTF">2020-03-18T03:27:00Z</dcterms:modified>
</cp:coreProperties>
</file>